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492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color w:val="222D44"/>
          <w:sz w:val="33"/>
          <w:szCs w:val="33"/>
          <w:bdr w:val="none" w:color="auto" w:sz="0" w:space="0"/>
        </w:rPr>
        <w:t>24秋期末卷-电子商务案例分析</w:t>
      </w:r>
    </w:p>
    <w:p w14:paraId="0FB8786B">
      <w:pPr>
        <w:keepNext w:val="0"/>
        <w:keepLines w:val="0"/>
        <w:widowControl/>
        <w:suppressLineNumbers w:val="0"/>
        <w:wordWrap/>
        <w:spacing w:after="225" w:afterAutospacing="0" w:line="600" w:lineRule="atLeast"/>
        <w:jc w:val="center"/>
        <w:rPr>
          <w:color w:val="AAB6CC"/>
          <w:sz w:val="19"/>
          <w:szCs w:val="19"/>
        </w:rPr>
      </w:pPr>
      <w:r>
        <w:rPr>
          <w:rFonts w:ascii="宋体" w:hAnsi="宋体" w:eastAsia="宋体" w:cs="宋体"/>
          <w:color w:val="66AAFF"/>
          <w:kern w:val="0"/>
          <w:sz w:val="27"/>
          <w:szCs w:val="27"/>
          <w:lang w:val="en-US" w:eastAsia="zh-CN" w:bidi="ar"/>
        </w:rPr>
        <w:t>35</w:t>
      </w:r>
      <w:r>
        <w:rPr>
          <w:rFonts w:ascii="宋体" w:hAnsi="宋体" w:eastAsia="宋体" w:cs="宋体"/>
          <w:color w:val="AAB6CC"/>
          <w:kern w:val="0"/>
          <w:sz w:val="19"/>
          <w:szCs w:val="19"/>
          <w:lang w:val="en-US" w:eastAsia="zh-CN" w:bidi="ar"/>
        </w:rPr>
        <w:t> 题 </w:t>
      </w:r>
      <w:r>
        <w:rPr>
          <w:rFonts w:ascii="宋体" w:hAnsi="宋体" w:eastAsia="宋体" w:cs="宋体"/>
          <w:i w:val="0"/>
          <w:iCs w:val="0"/>
          <w:color w:val="D6DBE0"/>
          <w:kern w:val="0"/>
          <w:sz w:val="16"/>
          <w:szCs w:val="16"/>
          <w:lang w:val="en-US" w:eastAsia="zh-CN" w:bidi="ar"/>
        </w:rPr>
        <w:t>|</w:t>
      </w:r>
      <w:r>
        <w:rPr>
          <w:rFonts w:ascii="宋体" w:hAnsi="宋体" w:eastAsia="宋体" w:cs="宋体"/>
          <w:color w:val="FF6666"/>
          <w:kern w:val="0"/>
          <w:sz w:val="27"/>
          <w:szCs w:val="27"/>
          <w:lang w:val="en-US" w:eastAsia="zh-CN" w:bidi="ar"/>
        </w:rPr>
        <w:t>100</w:t>
      </w:r>
      <w:r>
        <w:rPr>
          <w:rFonts w:ascii="宋体" w:hAnsi="宋体" w:eastAsia="宋体" w:cs="宋体"/>
          <w:color w:val="AAB6CC"/>
          <w:kern w:val="0"/>
          <w:sz w:val="19"/>
          <w:szCs w:val="19"/>
          <w:lang w:val="en-US" w:eastAsia="zh-CN" w:bidi="ar"/>
        </w:rPr>
        <w:t> 分</w:t>
      </w:r>
    </w:p>
    <w:p w14:paraId="75598E1B">
      <w:pPr>
        <w:keepNext w:val="0"/>
        <w:keepLines w:val="0"/>
        <w:widowControl/>
        <w:suppressLineNumbers w:val="0"/>
        <w:shd w:val="clear" w:fill="EEF0F6"/>
        <w:wordWrap/>
        <w:spacing w:before="225" w:beforeAutospacing="0" w:after="225" w:afterAutospacing="0" w:line="375" w:lineRule="atLeast"/>
        <w:ind w:left="0" w:right="0"/>
        <w:jc w:val="center"/>
        <w:rPr>
          <w:color w:val="AAB6CC"/>
          <w:sz w:val="18"/>
          <w:szCs w:val="18"/>
        </w:rPr>
      </w:pPr>
      <w:r>
        <w:rPr>
          <w:rFonts w:ascii="宋体" w:hAnsi="宋体" w:eastAsia="宋体" w:cs="宋体"/>
          <w:color w:val="AAB6CC"/>
          <w:kern w:val="0"/>
          <w:sz w:val="18"/>
          <w:szCs w:val="18"/>
          <w:shd w:val="clear" w:fill="EEF0F6"/>
          <w:lang w:val="en-US" w:eastAsia="zh-CN" w:bidi="ar"/>
        </w:rPr>
        <w:t>收起全部</w:t>
      </w:r>
    </w:p>
    <w:p w14:paraId="03D79ECE">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单选题</w:t>
      </w:r>
      <w:r>
        <w:rPr>
          <w:rFonts w:hint="eastAsia" w:ascii="宋体" w:hAnsi="宋体" w:eastAsia="宋体" w:cs="宋体"/>
          <w:b w:val="0"/>
          <w:bCs w:val="0"/>
          <w:i w:val="0"/>
          <w:iCs w:val="0"/>
          <w:color w:val="BBC3CC"/>
          <w:kern w:val="0"/>
          <w:sz w:val="19"/>
          <w:szCs w:val="19"/>
          <w:lang w:val="en-US" w:eastAsia="zh-CN" w:bidi="ar"/>
        </w:rPr>
        <w:t>（每题3分，共20题，总分值60分）</w:t>
      </w:r>
    </w:p>
    <w:p w14:paraId="0BD229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1. </w:t>
      </w:r>
    </w:p>
    <w:p w14:paraId="652B4B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网络营销与传统营销的区别主要表现在（ ）。</w:t>
      </w:r>
    </w:p>
    <w:p w14:paraId="717C205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399D4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79E1C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从个人目标市场转向大规模目标市场</w:t>
      </w:r>
    </w:p>
    <w:p w14:paraId="545501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61E9E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商务信息传输由双向交流转向单向传递</w:t>
      </w:r>
    </w:p>
    <w:p w14:paraId="6ACABFC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1C40F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消费者由被动的受众变成主动的参与者</w:t>
      </w:r>
    </w:p>
    <w:p w14:paraId="4FD7CA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5A552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由全程营销变成非全程营销</w:t>
      </w:r>
    </w:p>
    <w:p w14:paraId="7726587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10711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095369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E070EDE">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00B79499">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EB2CA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2. </w:t>
      </w:r>
    </w:p>
    <w:p w14:paraId="0EB27C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下述哪个不是HTML文档的特点？</w:t>
      </w:r>
    </w:p>
    <w:p w14:paraId="1BD59076">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6C66B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A1205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平台有关性</w:t>
      </w:r>
    </w:p>
    <w:p w14:paraId="25E934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E00C7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通用性</w:t>
      </w:r>
    </w:p>
    <w:p w14:paraId="74DDA2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4CECC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可扩展性</w:t>
      </w:r>
    </w:p>
    <w:p w14:paraId="4E3D6E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0FF07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简单性</w:t>
      </w:r>
    </w:p>
    <w:p w14:paraId="171E541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A513D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19934A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5E61840">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C488220">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A5376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3. </w:t>
      </w:r>
    </w:p>
    <w:p w14:paraId="71C16B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关于市场营销组合的概念，下列哪些表述是错误的？</w:t>
      </w:r>
    </w:p>
    <w:p w14:paraId="05582F1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2DFD0C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C9C61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市场营销组合是指企业通过优化组合选定市场营销策略的方法</w:t>
      </w:r>
    </w:p>
    <w:p w14:paraId="1F72BC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6C6A4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市场营销组合是指企业针对选定的目标市场综合运用各种可能的市场营销策略和手段，组合成一个系统化的整体策略。</w:t>
      </w:r>
    </w:p>
    <w:p w14:paraId="317173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4323C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市场营销组合是现代市场营销理论中一个重要的概念。</w:t>
      </w:r>
    </w:p>
    <w:p w14:paraId="383C9D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6D897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市场营销组合是指为达到企业的经营目标和最佳的经济效益而对所采取的市场营销策略和手段的进行整体优化、协调和配置后的最佳方案。</w:t>
      </w:r>
    </w:p>
    <w:p w14:paraId="7E0B01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0F271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5D2A67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85BB383">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86F9870">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30616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4. </w:t>
      </w:r>
    </w:p>
    <w:p w14:paraId="0E333F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商务一般的交易过程分为5个阶段，“卖方为本企业的商品做好市场调查和分析，制订销售策略和方式，不断利用互联网站发布广告，诱发客户的需求，给出报价和优惠消息，寻找贸易伙伴和商机，想方设法扩大市场份额等”，这些行为属于</w:t>
      </w:r>
    </w:p>
    <w:p w14:paraId="3FE39BF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6F4BE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E21EA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“交易前准备”阶段</w:t>
      </w:r>
    </w:p>
    <w:p w14:paraId="1EAD02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F93F6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“洽谈和签定合同”阶段</w:t>
      </w:r>
    </w:p>
    <w:p w14:paraId="010C6E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0754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“办理合同履行前手续”阶段</w:t>
      </w:r>
    </w:p>
    <w:p w14:paraId="383F946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948A4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“交易后处理”阶段</w:t>
      </w:r>
    </w:p>
    <w:p w14:paraId="2DCE69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89EC8E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537111E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D9F1BD9">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1A0119A">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1549CE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5. </w:t>
      </w:r>
    </w:p>
    <w:p w14:paraId="5A4710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电子支付是指电子交易的当事人，使用安全电子支付手段，通过（ ）进行的货币支付或资金流转。</w:t>
      </w:r>
    </w:p>
    <w:p w14:paraId="5D3AE45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4DF31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075445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w:t>
      </w:r>
    </w:p>
    <w:p w14:paraId="6CDD26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4A44B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发卡银行</w:t>
      </w:r>
    </w:p>
    <w:p w14:paraId="1A4D4F1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1EE61C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开户银行</w:t>
      </w:r>
    </w:p>
    <w:p w14:paraId="51884F2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559A4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中介银行</w:t>
      </w:r>
    </w:p>
    <w:p w14:paraId="4A0328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21B122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5DD49DE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81197E3">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DE00C2D">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EAC52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6. </w:t>
      </w:r>
    </w:p>
    <w:p w14:paraId="10A6FD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关于信息的加工处理，下列哪种说法是不正确的？</w:t>
      </w:r>
    </w:p>
    <w:p w14:paraId="3093B87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948BA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DAE8D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信息的加工处理是将各种有关信息进行比较分析。</w:t>
      </w:r>
    </w:p>
    <w:p w14:paraId="1F8DEC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AE19A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信息加工处理是一个信息再创造的过程。</w:t>
      </w:r>
    </w:p>
    <w:p w14:paraId="4BCB9E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B9E81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信息加工的目的是要进一步改变或改进企业的现实运行状况，使其向着目标状态运行。</w:t>
      </w:r>
    </w:p>
    <w:p w14:paraId="7BDADF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8203E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信息的加工处理是以顾客为基本参照点，发挥人的才智，进行综合设计，形成新的信息产品，</w:t>
      </w:r>
    </w:p>
    <w:p w14:paraId="4F8207C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546880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30EEE6C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CD885AE">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E399B06">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100440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7. </w:t>
      </w:r>
    </w:p>
    <w:p w14:paraId="7EE6AD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关于邮件列表的特点，下列哪种说法是不正确的？</w:t>
      </w:r>
    </w:p>
    <w:p w14:paraId="4F76748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65734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7A0D0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简化信息发布</w:t>
      </w:r>
    </w:p>
    <w:p w14:paraId="338BCA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7D9A8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加入方便</w:t>
      </w:r>
    </w:p>
    <w:p w14:paraId="0A428DC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85F7A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邮件列表的分类清晰</w:t>
      </w:r>
    </w:p>
    <w:p w14:paraId="57D79C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02AC8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信息发布有针对性</w:t>
      </w:r>
    </w:p>
    <w:p w14:paraId="35F2065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427CBF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62C857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043EB2F">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DCA4369">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F2E8FB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8. </w:t>
      </w:r>
    </w:p>
    <w:p w14:paraId="26DAE9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网络商务信息是指（ ）。</w:t>
      </w:r>
    </w:p>
    <w:p w14:paraId="186DAF15">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BF277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D4C74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通过计算机网络传递的商务信息</w:t>
      </w:r>
    </w:p>
    <w:p w14:paraId="424861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69417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关于网络的商务信息</w:t>
      </w:r>
    </w:p>
    <w:p w14:paraId="4B36A9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87C44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关于网络商务的信息</w:t>
      </w:r>
    </w:p>
    <w:p w14:paraId="57535C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E36FD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通过网络传递的所有数据</w:t>
      </w:r>
    </w:p>
    <w:p w14:paraId="7B6652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631E2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44AC7F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AB4C814">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3FE3C629">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4503F5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9. </w:t>
      </w:r>
    </w:p>
    <w:p w14:paraId="5E8196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浏览器根据____对HTML文件的内容加以处理。</w:t>
      </w:r>
    </w:p>
    <w:p w14:paraId="56F94496">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D85AF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3A465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标签语法</w:t>
      </w:r>
    </w:p>
    <w:p w14:paraId="3B5566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F9CDC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URL</w:t>
      </w:r>
    </w:p>
    <w:p w14:paraId="7A7656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E1F0D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超链关系</w:t>
      </w:r>
    </w:p>
    <w:p w14:paraId="37FD82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0E03B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汇编语言</w:t>
      </w:r>
    </w:p>
    <w:p w14:paraId="6A70BE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BE7FA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4D4534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31D5165">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BCF3883">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7FE05C0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10. </w:t>
      </w:r>
    </w:p>
    <w:p w14:paraId="741136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在数据库的发展历史上，哪个不是最有影响的数据模型？</w:t>
      </w:r>
    </w:p>
    <w:p w14:paraId="6510E53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60E48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03400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格式模型</w:t>
      </w:r>
    </w:p>
    <w:p w14:paraId="5B12AA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A34B2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关系模型</w:t>
      </w:r>
    </w:p>
    <w:p w14:paraId="2C1A49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319B9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网状模型</w:t>
      </w:r>
    </w:p>
    <w:p w14:paraId="5AC09A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6F255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层次模型</w:t>
      </w:r>
    </w:p>
    <w:p w14:paraId="716AAAA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4326B5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0FC4F09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98F1030">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E118FC1">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4A03A0A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11. </w:t>
      </w:r>
    </w:p>
    <w:p w14:paraId="4B0276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关于配送中心的功能，下述错误的是</w:t>
      </w:r>
    </w:p>
    <w:p w14:paraId="02D78E7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59F01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9B2F4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商品存储的功能</w:t>
      </w:r>
    </w:p>
    <w:p w14:paraId="629A9A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CE3B9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商品有效分类的功能</w:t>
      </w:r>
    </w:p>
    <w:p w14:paraId="68A84E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B8C7B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商品加工的功能</w:t>
      </w:r>
    </w:p>
    <w:p w14:paraId="500497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8B63E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商品生产的功能</w:t>
      </w:r>
    </w:p>
    <w:p w14:paraId="15C1D4D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8DC387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556CE2E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9E59216">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C9B0F19">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17D358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12. </w:t>
      </w:r>
    </w:p>
    <w:p w14:paraId="1F516D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网上单证是面对网络消费者的，要让他们在操作时感到方便和简单，尽量（ ）客户的输入操作。</w:t>
      </w:r>
    </w:p>
    <w:p w14:paraId="6F0146E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02651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FD7B7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增加</w:t>
      </w:r>
    </w:p>
    <w:p w14:paraId="3E9C6F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862AE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减少</w:t>
      </w:r>
    </w:p>
    <w:p w14:paraId="16F8B9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EC2BB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突出</w:t>
      </w:r>
    </w:p>
    <w:p w14:paraId="557CE2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7F701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体现</w:t>
      </w:r>
    </w:p>
    <w:p w14:paraId="25CA57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81C5D7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44D4CA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EECE541">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3F0EABCB">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061E19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13. </w:t>
      </w:r>
    </w:p>
    <w:p w14:paraId="265BF4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主机的IP地址和主机的域名的关系是怎样的？</w:t>
      </w:r>
    </w:p>
    <w:p w14:paraId="662756B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916F9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8DA6D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两者完全是一回事</w:t>
      </w:r>
    </w:p>
    <w:p w14:paraId="288018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80C44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必须一一对应</w:t>
      </w:r>
    </w:p>
    <w:p w14:paraId="1C9ED5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C1B6A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一个IP地址可以对多个域名</w:t>
      </w:r>
    </w:p>
    <w:p w14:paraId="7B317FF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35FF2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一个域名对多个IP地址</w:t>
      </w:r>
    </w:p>
    <w:p w14:paraId="4536F0A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BDF8C6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7951200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C8E5846">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EDA8637">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6B4C70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14. </w:t>
      </w:r>
    </w:p>
    <w:p w14:paraId="594660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关于网络营销的交互式特点，下列哪个表述是正确的？</w:t>
      </w:r>
    </w:p>
    <w:p w14:paraId="59C0369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7BC0F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F32C7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网络营销可以与顾客进行双向互动沟通。</w:t>
      </w:r>
    </w:p>
    <w:p w14:paraId="13674C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477FF6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网络营销可以展示商品目录，提供有关商品信息。</w:t>
      </w:r>
    </w:p>
    <w:p w14:paraId="16B8258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10C195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网络营销可以收集市场情报。</w:t>
      </w:r>
    </w:p>
    <w:p w14:paraId="5470F0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0D866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网络营销可以进行产品测试与消费者满意调查。</w:t>
      </w:r>
    </w:p>
    <w:p w14:paraId="71E63F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EB6DB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43783C6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DA646D8">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67245E4">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27682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15. </w:t>
      </w:r>
    </w:p>
    <w:p w14:paraId="3574DE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网络促销主要分为（ ）两种形式。</w:t>
      </w:r>
    </w:p>
    <w:p w14:paraId="549B25B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F452F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08DFB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网络主动促销和网络被动促销</w:t>
      </w:r>
    </w:p>
    <w:p w14:paraId="1C7EE7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0F7387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网络广告促销和网络站点促销</w:t>
      </w:r>
    </w:p>
    <w:p w14:paraId="2F4E61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43944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网络直接促销和网络间接促销</w:t>
      </w:r>
    </w:p>
    <w:p w14:paraId="458EB4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F6CBF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网络广告促销和网络渠道促销</w:t>
      </w:r>
    </w:p>
    <w:p w14:paraId="7A6E764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4823A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46D4095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0361412">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58034BA">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84FC9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16. </w:t>
      </w:r>
    </w:p>
    <w:p w14:paraId="1211AE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电子支票在使用过程中，需要通过（ ）来鉴定电子支票的真伪。</w:t>
      </w:r>
    </w:p>
    <w:p w14:paraId="690BA0F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9279F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64B9C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密押</w:t>
      </w:r>
    </w:p>
    <w:p w14:paraId="2489E2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F966E2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验证中心</w:t>
      </w:r>
    </w:p>
    <w:p w14:paraId="0AA82A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185F5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商家</w:t>
      </w:r>
    </w:p>
    <w:p w14:paraId="508440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5086B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收单银行</w:t>
      </w:r>
    </w:p>
    <w:p w14:paraId="584D05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E955FC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0E90622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CEC3EC1">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87BF465">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0DA86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17. </w:t>
      </w:r>
    </w:p>
    <w:p w14:paraId="40D493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下述调查问卷中的问题哪个是最恰当的？</w:t>
      </w:r>
    </w:p>
    <w:p w14:paraId="213412D6">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BF849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7661AE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最近你从这家电器商店购买了什么家电产品</w:t>
      </w:r>
    </w:p>
    <w:p w14:paraId="428C93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4BA1D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你家月收入多少？</w:t>
      </w:r>
    </w:p>
    <w:p w14:paraId="06E7D4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DA935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请将你所订阅的有关妇女、家庭生活方面的杂志名称、订阅年数、原因列出</w:t>
      </w:r>
    </w:p>
    <w:p w14:paraId="547B76D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79D94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请问你看书的习惯：(1)从不看 (2)偶尔看 (3) 经常看(4)每天看</w:t>
      </w:r>
    </w:p>
    <w:p w14:paraId="6F90579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7E3FF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3D27FB3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613C369">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98DDA7E">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333DC0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18. </w:t>
      </w:r>
    </w:p>
    <w:p w14:paraId="595D19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以下哪一个是ICANN新增加的用来替代.com、适用于商业公司的顶级域？</w:t>
      </w:r>
    </w:p>
    <w:p w14:paraId="0EBB866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FCDE0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56FCA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biz</w:t>
      </w:r>
    </w:p>
    <w:p w14:paraId="456465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C57A7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coop</w:t>
      </w:r>
    </w:p>
    <w:p w14:paraId="509123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0407A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pro</w:t>
      </w:r>
    </w:p>
    <w:p w14:paraId="056E1D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F9808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corp</w:t>
      </w:r>
    </w:p>
    <w:p w14:paraId="54723F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9C133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7C1F956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83D0A4E">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05583F07">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0AC8E14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19. </w:t>
      </w:r>
    </w:p>
    <w:p w14:paraId="74DDA4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承担计算机运算和控制任务的部件称为（ ）。</w:t>
      </w:r>
    </w:p>
    <w:p w14:paraId="4E431164">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59CCB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E3E51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中央处理器</w:t>
      </w:r>
    </w:p>
    <w:p w14:paraId="0E9B5E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924D5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存储器</w:t>
      </w:r>
    </w:p>
    <w:p w14:paraId="302D7C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687EC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输入设备</w:t>
      </w:r>
    </w:p>
    <w:p w14:paraId="38D42F3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63122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主机</w:t>
      </w:r>
    </w:p>
    <w:p w14:paraId="0CFCC9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8592A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1F6B71A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54FF5A1">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F6395FC">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FAA0A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20. </w:t>
      </w:r>
    </w:p>
    <w:p w14:paraId="669761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计算机软件一般包括系统软件和( )。</w:t>
      </w:r>
    </w:p>
    <w:p w14:paraId="1F46E19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FBFF4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07670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应用软件</w:t>
      </w:r>
    </w:p>
    <w:p w14:paraId="13F242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26407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实用软件</w:t>
      </w:r>
    </w:p>
    <w:p w14:paraId="5F272B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7A3A1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管理软件</w:t>
      </w:r>
    </w:p>
    <w:p w14:paraId="4CC090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31973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通用软件</w:t>
      </w:r>
    </w:p>
    <w:p w14:paraId="4C9EDF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61822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5C514BC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8D743D0">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FD919D6">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311D021">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  多选题</w:t>
      </w:r>
      <w:r>
        <w:rPr>
          <w:rFonts w:hint="eastAsia" w:ascii="宋体" w:hAnsi="宋体" w:eastAsia="宋体" w:cs="宋体"/>
          <w:b w:val="0"/>
          <w:bCs w:val="0"/>
          <w:i w:val="0"/>
          <w:iCs w:val="0"/>
          <w:color w:val="BBC3CC"/>
          <w:kern w:val="0"/>
          <w:sz w:val="19"/>
          <w:szCs w:val="19"/>
          <w:lang w:val="en-US" w:eastAsia="zh-CN" w:bidi="ar"/>
        </w:rPr>
        <w:t>（每题4分，共5题，总分值20分）</w:t>
      </w:r>
    </w:p>
    <w:p w14:paraId="0A065B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21. </w:t>
      </w:r>
    </w:p>
    <w:p w14:paraId="23B455E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登陆BBS有哪些方式</w:t>
      </w:r>
    </w:p>
    <w:p w14:paraId="36EBC827">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0D2C9C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13E1E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Telnet方式</w:t>
      </w:r>
    </w:p>
    <w:p w14:paraId="05E4EE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5AAD2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E-mail方式</w:t>
      </w:r>
    </w:p>
    <w:p w14:paraId="567A5F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2210C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浏览器方式</w:t>
      </w:r>
    </w:p>
    <w:p w14:paraId="419850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0283A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ICQ方式</w:t>
      </w:r>
    </w:p>
    <w:p w14:paraId="27C64C0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1C5B2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AC</w:t>
      </w:r>
    </w:p>
    <w:p w14:paraId="29EE88A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15D2568">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497A41A">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33406A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22. </w:t>
      </w:r>
    </w:p>
    <w:p w14:paraId="060F43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智能卡的结构包括（ ）。</w:t>
      </w:r>
    </w:p>
    <w:p w14:paraId="7EA58F65">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57F48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25B27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作为智能卡应用程序接口的代理</w:t>
      </w:r>
    </w:p>
    <w:p w14:paraId="1C0FA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1E1AA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处理支付网关的协议</w:t>
      </w:r>
    </w:p>
    <w:p w14:paraId="28B3B3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A51D4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建立智能卡的程序编制器</w:t>
      </w:r>
    </w:p>
    <w:p w14:paraId="247854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B6ABB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处理智能卡操作系统的代理</w:t>
      </w:r>
    </w:p>
    <w:p w14:paraId="3A246D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56D7E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ACD</w:t>
      </w:r>
    </w:p>
    <w:p w14:paraId="776306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85D1075">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3DEC613">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0B6C6B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23. </w:t>
      </w:r>
    </w:p>
    <w:p w14:paraId="014B64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下面关于电子商务师的职业道德规范的论述，哪些是正确的？</w:t>
      </w:r>
    </w:p>
    <w:p w14:paraId="5C3736E2">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070E5A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30C3AD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严守机密是电子商务师的重要素质。</w:t>
      </w:r>
    </w:p>
    <w:p w14:paraId="5DF3BB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1651F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廉洁奉公是电子商务师应有的思想道德品质和行为准则。</w:t>
      </w:r>
    </w:p>
    <w:p w14:paraId="39626A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E8F79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谦虚谨慎，办事公道是电子商务师职业活动能够正常运作的重要保证。</w:t>
      </w:r>
    </w:p>
    <w:p w14:paraId="680E68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CFA30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电子商务师工作的各个环节都必须端正思想，坚持实事求是的原则。</w:t>
      </w:r>
    </w:p>
    <w:p w14:paraId="37EDE3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7FF46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ABD</w:t>
      </w:r>
    </w:p>
    <w:p w14:paraId="58BB43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36FF711">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7DF9997">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4FABE7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24. </w:t>
      </w:r>
    </w:p>
    <w:p w14:paraId="737EBF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利用Outlook Express发邮件给多人，在“收件人”文本框中输入所有收件人的电子邮件地址，相互之间用英文( )隔开。</w:t>
      </w:r>
    </w:p>
    <w:p w14:paraId="6F774B16">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067AC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FEFA2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逗号</w:t>
      </w:r>
    </w:p>
    <w:p w14:paraId="3501DF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656FB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分号</w:t>
      </w:r>
    </w:p>
    <w:p w14:paraId="230CFD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F5DF9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顿号</w:t>
      </w:r>
    </w:p>
    <w:p w14:paraId="6625F7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61645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冒号</w:t>
      </w:r>
    </w:p>
    <w:p w14:paraId="1A9828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2D541A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w:t>
      </w:r>
    </w:p>
    <w:p w14:paraId="0F0AB71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FD16D18">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B540A6D">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76B223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25. </w:t>
      </w:r>
    </w:p>
    <w:p w14:paraId="22A2F2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网上银行的基本特点包括（ ）。</w:t>
      </w:r>
    </w:p>
    <w:p w14:paraId="5BDE470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7159F1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516C5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全面实现无纸化交易</w:t>
      </w:r>
    </w:p>
    <w:p w14:paraId="654D39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E4ECD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服务方便、快捷、高效、可靠</w:t>
      </w:r>
    </w:p>
    <w:p w14:paraId="1CE601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F37BF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经营成本低廉</w:t>
      </w:r>
    </w:p>
    <w:p w14:paraId="167167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FC565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简单易用</w:t>
      </w:r>
    </w:p>
    <w:p w14:paraId="0E2933D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63B679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013E2C9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6E63742">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96EF31C">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02CF120E">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  判断题</w:t>
      </w:r>
      <w:r>
        <w:rPr>
          <w:rFonts w:hint="eastAsia" w:ascii="宋体" w:hAnsi="宋体" w:eastAsia="宋体" w:cs="宋体"/>
          <w:b w:val="0"/>
          <w:bCs w:val="0"/>
          <w:i w:val="0"/>
          <w:iCs w:val="0"/>
          <w:color w:val="BBC3CC"/>
          <w:kern w:val="0"/>
          <w:sz w:val="19"/>
          <w:szCs w:val="19"/>
          <w:lang w:val="en-US" w:eastAsia="zh-CN" w:bidi="ar"/>
        </w:rPr>
        <w:t>（每题2分，共10题，总分值20分）</w:t>
      </w:r>
    </w:p>
    <w:p w14:paraId="111D0C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26. </w:t>
      </w:r>
    </w:p>
    <w:p w14:paraId="5772120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第三方物流是由物流劳务的供方、需方之外的第三方去完成物流服务的物流运作方式</w:t>
      </w:r>
    </w:p>
    <w:p w14:paraId="2AF070DF">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52A13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3D783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453B686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0F41839">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FF5C0F0">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4569C5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27. </w:t>
      </w:r>
    </w:p>
    <w:p w14:paraId="55668E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对称加密技术存在的主要问题是密钥安全交换和管理问题。</w:t>
      </w:r>
    </w:p>
    <w:p w14:paraId="202A158D">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B8B6B8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FED6A0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0D2144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3A5662D">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36934C9B">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1D2945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28. </w:t>
      </w:r>
    </w:p>
    <w:p w14:paraId="3BF3C9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电子合同形式上的变化对与合同密切相关的法律没有造成太大影响。</w:t>
      </w:r>
    </w:p>
    <w:p w14:paraId="23D40D53">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60CE4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67616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509BFF9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7B9B4F1">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8A341EF">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3DBC68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29. </w:t>
      </w:r>
    </w:p>
    <w:p w14:paraId="67CADE1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黑客主要是利用操作系统和网络的漏洞，缺陷，从网络的外部非法侵入，进行不法行为。</w:t>
      </w:r>
    </w:p>
    <w:p w14:paraId="6CE91FD1">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ED127C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97BBD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0C2C32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6B69A40">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8917D56">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260BAF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30. </w:t>
      </w:r>
    </w:p>
    <w:p w14:paraId="5A1840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Netscape本质上是一个浏览INTERNET上Web页面的计算机客户程序。</w:t>
      </w:r>
    </w:p>
    <w:p w14:paraId="158E7B58">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053503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07569E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1645D43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BA29823">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E9C0CD6">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19D594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31. </w:t>
      </w:r>
    </w:p>
    <w:p w14:paraId="4A5085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目前常用的网上信息发布的工具主要包括：专业网上信息发布平台、电子邮件（邮件列表、群发邮件）、BBS、新闻组（Usenet）等几种。</w:t>
      </w:r>
    </w:p>
    <w:p w14:paraId="36BBFFD4">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180C6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5C0BC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B8F95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F60EC81">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7F17A62">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3FF6D6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32. </w:t>
      </w:r>
    </w:p>
    <w:p w14:paraId="79FE1E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覆盖面广，拥有全球市场不是电子商务的优势。</w:t>
      </w:r>
    </w:p>
    <w:p w14:paraId="230D70E5">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209158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2D47E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6619807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0C54694">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07B39F1B">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5629D5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33. </w:t>
      </w:r>
    </w:p>
    <w:p w14:paraId="4A2D59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电子商务师的职业道德规范主要包括9个方面。</w:t>
      </w:r>
    </w:p>
    <w:p w14:paraId="57149EBB">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0CCDE5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0D30D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BD4590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282EAF8">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D400F28">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7A0E9E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34. </w:t>
      </w:r>
    </w:p>
    <w:p w14:paraId="0E62B5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安全问题是电子支付中最关键、最重要的问题。</w:t>
      </w:r>
    </w:p>
    <w:p w14:paraId="1920BCD8">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1003BC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A3D21E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0017E4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2A085F3">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33B27E85">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课程结构 : 电子商务,电子商务案例分析,电子商务实务,电商实战,电子商务概论1</w:t>
      </w:r>
    </w:p>
    <w:p w14:paraId="7B7B03EB">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35. </w:t>
      </w:r>
    </w:p>
    <w:p w14:paraId="493B1CDA">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网络促销是指利用现代化的网络技术向虚拟市场传递有关商品和劳务的信息，以启发需求，引起网络消费者的购买欲望和购买行为的各种活动。</w:t>
      </w:r>
    </w:p>
    <w:p w14:paraId="6F582789">
      <w:pPr>
        <w:keepNext w:val="0"/>
        <w:keepLines w:val="0"/>
        <w:widowControl/>
        <w:suppressLineNumbers w:val="0"/>
        <w:shd w:val="clear" w:fill="E4EFFF"/>
        <w:wordWrap/>
        <w:spacing w:after="256" w:afterAutospacing="0"/>
        <w:ind w:left="-48" w:right="-48" w:firstLine="0"/>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b w:val="0"/>
          <w:bCs w:val="0"/>
          <w:i w:val="0"/>
          <w:iCs w:val="0"/>
          <w:caps w:val="0"/>
          <w:color w:val="BBC3CC"/>
          <w:spacing w:val="0"/>
          <w:sz w:val="19"/>
          <w:szCs w:val="19"/>
          <w:bdr w:val="none" w:color="auto" w:sz="0" w:space="0"/>
          <w:shd w:val="clear" w:fill="E4EFFF"/>
        </w:rPr>
        <w:t>（2分）</w:t>
      </w:r>
    </w:p>
    <w:p w14:paraId="4EA4C3B7">
      <w:pPr>
        <w:keepNext w:val="0"/>
        <w:keepLines w:val="0"/>
        <w:widowControl/>
        <w:numPr>
          <w:ilvl w:val="0"/>
          <w:numId w:val="35"/>
        </w:numPr>
        <w:suppressLineNumbers w:val="0"/>
        <w:wordWrap/>
        <w:spacing w:line="450" w:lineRule="atLeast"/>
        <w:ind w:left="-16" w:right="-15" w:hanging="360"/>
        <w:jc w:val="center"/>
      </w:pPr>
      <w:r>
        <w:rPr>
          <w:rFonts w:hint="eastAsia" w:ascii="微软雅黑" w:hAnsi="微软雅黑" w:eastAsia="微软雅黑" w:cs="微软雅黑"/>
          <w:i w:val="0"/>
          <w:iCs w:val="0"/>
          <w:caps w:val="0"/>
          <w:color w:val="FFFFFF"/>
          <w:spacing w:val="0"/>
          <w:sz w:val="21"/>
          <w:szCs w:val="21"/>
          <w:bdr w:val="none" w:color="auto" w:sz="0" w:space="0"/>
          <w:shd w:val="clear" w:fill="56A2FF"/>
        </w:rPr>
        <w:t>纠错</w:t>
      </w:r>
    </w:p>
    <w:p w14:paraId="2E8E01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答案</w:t>
      </w:r>
    </w:p>
    <w:p w14:paraId="7C2568D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rFonts w:hint="eastAsia" w:ascii="微软雅黑" w:hAnsi="微软雅黑" w:eastAsia="微软雅黑" w:cs="微软雅黑"/>
          <w:i w:val="0"/>
          <w:iCs w:val="0"/>
          <w:caps w:val="0"/>
          <w:color w:val="55CC55"/>
          <w:spacing w:val="0"/>
          <w:sz w:val="21"/>
          <w:szCs w:val="21"/>
        </w:rPr>
      </w:pPr>
      <w:r>
        <w:rPr>
          <w:rFonts w:hint="eastAsia" w:ascii="微软雅黑" w:hAnsi="微软雅黑" w:eastAsia="微软雅黑" w:cs="微软雅黑"/>
          <w:i w:val="0"/>
          <w:iCs w:val="0"/>
          <w:caps w:val="0"/>
          <w:color w:val="55CC55"/>
          <w:spacing w:val="0"/>
          <w:kern w:val="0"/>
          <w:sz w:val="21"/>
          <w:szCs w:val="21"/>
          <w:bdr w:val="none" w:color="auto" w:sz="0" w:space="0"/>
          <w:shd w:val="clear" w:fill="EEF5FF"/>
          <w:lang w:val="en-US" w:eastAsia="zh-CN" w:bidi="ar"/>
        </w:rPr>
        <w:t>正确</w:t>
      </w:r>
    </w:p>
    <w:p w14:paraId="640E7E8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解析</w:t>
      </w:r>
    </w:p>
    <w:p w14:paraId="4E2B695A">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before="286" w:beforeAutospacing="0"/>
        <w:ind w:left="-16" w:right="-16" w:firstLine="0"/>
        <w:jc w:val="left"/>
        <w:rPr>
          <w:rFonts w:hint="eastAsia" w:ascii="微软雅黑" w:hAnsi="微软雅黑" w:eastAsia="微软雅黑" w:cs="微软雅黑"/>
          <w:i w:val="0"/>
          <w:iCs w:val="0"/>
          <w:caps w:val="0"/>
          <w:color w:val="AAB6CC"/>
          <w:spacing w:val="0"/>
          <w:sz w:val="19"/>
          <w:szCs w:val="19"/>
        </w:rPr>
      </w:pPr>
    </w:p>
    <w:p w14:paraId="6D12C4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92D2"/>
    <w:multiLevelType w:val="multilevel"/>
    <w:tmpl w:val="827D92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D516CB9"/>
    <w:multiLevelType w:val="multilevel"/>
    <w:tmpl w:val="8D516C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EC3FF09"/>
    <w:multiLevelType w:val="multilevel"/>
    <w:tmpl w:val="8EC3FF0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D8EC61A"/>
    <w:multiLevelType w:val="multilevel"/>
    <w:tmpl w:val="9D8EC6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EB3C0B6"/>
    <w:multiLevelType w:val="multilevel"/>
    <w:tmpl w:val="9EB3C0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2C753B5"/>
    <w:multiLevelType w:val="multilevel"/>
    <w:tmpl w:val="B2C753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D62B1A0D"/>
    <w:multiLevelType w:val="multilevel"/>
    <w:tmpl w:val="D62B1A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D7C053DA"/>
    <w:multiLevelType w:val="multilevel"/>
    <w:tmpl w:val="D7C053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D8A90D33"/>
    <w:multiLevelType w:val="multilevel"/>
    <w:tmpl w:val="D8A90D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DB09C071"/>
    <w:multiLevelType w:val="multilevel"/>
    <w:tmpl w:val="DB09C0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E4956BE5"/>
    <w:multiLevelType w:val="multilevel"/>
    <w:tmpl w:val="E4956BE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E7DC32E3"/>
    <w:multiLevelType w:val="multilevel"/>
    <w:tmpl w:val="E7DC32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886D1D0"/>
    <w:multiLevelType w:val="multilevel"/>
    <w:tmpl w:val="E886D1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ECA9E8B1"/>
    <w:multiLevelType w:val="multilevel"/>
    <w:tmpl w:val="ECA9E8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FFE8CDF9"/>
    <w:multiLevelType w:val="multilevel"/>
    <w:tmpl w:val="FFE8CD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031F8B37"/>
    <w:multiLevelType w:val="multilevel"/>
    <w:tmpl w:val="031F8B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0A7EC3DA"/>
    <w:multiLevelType w:val="multilevel"/>
    <w:tmpl w:val="0A7EC3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17F1E733"/>
    <w:multiLevelType w:val="multilevel"/>
    <w:tmpl w:val="17F1E7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228196D0"/>
    <w:multiLevelType w:val="multilevel"/>
    <w:tmpl w:val="228196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24E4BA28"/>
    <w:multiLevelType w:val="multilevel"/>
    <w:tmpl w:val="24E4BA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2511D767"/>
    <w:multiLevelType w:val="multilevel"/>
    <w:tmpl w:val="2511D7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2AE96F6C"/>
    <w:multiLevelType w:val="multilevel"/>
    <w:tmpl w:val="2AE96F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31CEF51E"/>
    <w:multiLevelType w:val="multilevel"/>
    <w:tmpl w:val="31CEF5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3597994F"/>
    <w:multiLevelType w:val="multilevel"/>
    <w:tmpl w:val="3597994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37D807DC"/>
    <w:multiLevelType w:val="multilevel"/>
    <w:tmpl w:val="37D807D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3C51962D"/>
    <w:multiLevelType w:val="multilevel"/>
    <w:tmpl w:val="3C5196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40805260"/>
    <w:multiLevelType w:val="multilevel"/>
    <w:tmpl w:val="408052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4C2B5ED"/>
    <w:multiLevelType w:val="multilevel"/>
    <w:tmpl w:val="44C2B5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312648B"/>
    <w:multiLevelType w:val="multilevel"/>
    <w:tmpl w:val="531264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C32096E"/>
    <w:multiLevelType w:val="multilevel"/>
    <w:tmpl w:val="5C3209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01D7D5C"/>
    <w:multiLevelType w:val="multilevel"/>
    <w:tmpl w:val="601D7D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772E864"/>
    <w:multiLevelType w:val="multilevel"/>
    <w:tmpl w:val="6772E86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47A3055"/>
    <w:multiLevelType w:val="multilevel"/>
    <w:tmpl w:val="747A30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4D558AD"/>
    <w:multiLevelType w:val="multilevel"/>
    <w:tmpl w:val="74D558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DFEAE94"/>
    <w:multiLevelType w:val="multilevel"/>
    <w:tmpl w:val="7DFEAE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3"/>
  </w:num>
  <w:num w:numId="2">
    <w:abstractNumId w:val="1"/>
  </w:num>
  <w:num w:numId="3">
    <w:abstractNumId w:val="34"/>
  </w:num>
  <w:num w:numId="4">
    <w:abstractNumId w:val="20"/>
  </w:num>
  <w:num w:numId="5">
    <w:abstractNumId w:val="7"/>
  </w:num>
  <w:num w:numId="6">
    <w:abstractNumId w:val="9"/>
  </w:num>
  <w:num w:numId="7">
    <w:abstractNumId w:val="13"/>
  </w:num>
  <w:num w:numId="8">
    <w:abstractNumId w:val="24"/>
  </w:num>
  <w:num w:numId="9">
    <w:abstractNumId w:val="14"/>
  </w:num>
  <w:num w:numId="10">
    <w:abstractNumId w:val="4"/>
  </w:num>
  <w:num w:numId="11">
    <w:abstractNumId w:val="3"/>
  </w:num>
  <w:num w:numId="12">
    <w:abstractNumId w:val="22"/>
  </w:num>
  <w:num w:numId="13">
    <w:abstractNumId w:val="17"/>
  </w:num>
  <w:num w:numId="14">
    <w:abstractNumId w:val="12"/>
  </w:num>
  <w:num w:numId="15">
    <w:abstractNumId w:val="18"/>
  </w:num>
  <w:num w:numId="16">
    <w:abstractNumId w:val="21"/>
  </w:num>
  <w:num w:numId="17">
    <w:abstractNumId w:val="19"/>
  </w:num>
  <w:num w:numId="18">
    <w:abstractNumId w:val="25"/>
  </w:num>
  <w:num w:numId="19">
    <w:abstractNumId w:val="32"/>
  </w:num>
  <w:num w:numId="20">
    <w:abstractNumId w:val="5"/>
  </w:num>
  <w:num w:numId="21">
    <w:abstractNumId w:val="29"/>
  </w:num>
  <w:num w:numId="22">
    <w:abstractNumId w:val="10"/>
  </w:num>
  <w:num w:numId="23">
    <w:abstractNumId w:val="8"/>
  </w:num>
  <w:num w:numId="24">
    <w:abstractNumId w:val="0"/>
  </w:num>
  <w:num w:numId="25">
    <w:abstractNumId w:val="26"/>
  </w:num>
  <w:num w:numId="26">
    <w:abstractNumId w:val="30"/>
  </w:num>
  <w:num w:numId="27">
    <w:abstractNumId w:val="11"/>
  </w:num>
  <w:num w:numId="28">
    <w:abstractNumId w:val="16"/>
  </w:num>
  <w:num w:numId="29">
    <w:abstractNumId w:val="31"/>
  </w:num>
  <w:num w:numId="30">
    <w:abstractNumId w:val="28"/>
  </w:num>
  <w:num w:numId="31">
    <w:abstractNumId w:val="2"/>
  </w:num>
  <w:num w:numId="32">
    <w:abstractNumId w:val="27"/>
  </w:num>
  <w:num w:numId="33">
    <w:abstractNumId w:val="15"/>
  </w:num>
  <w:num w:numId="34">
    <w:abstractNumId w:val="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C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2024-12-23T03:34:40Z</dcterms:created>
  <dc:creator>Administrator</dc:creator>
  <cp:lastModifiedBy>伶仃</cp:lastModifiedBy>
  <dcterms:modified xsi:type="dcterms:W3CDTF">2024-12-23T03:34:52Z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B7228339250F47EEAF3597DFE7F3F833_12</vt:lpwstr>
  </property>
</Properties>
</file>