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/>
          <w:b/>
          <w:bCs/>
          <w:sz w:val="40"/>
          <w:szCs w:val="44"/>
          <w:lang w:eastAsia="zh-CN"/>
        </w:rPr>
        <w:t>电脑端考试操作流程</w:t>
      </w:r>
    </w:p>
    <w:p>
      <w:pPr>
        <w:rPr>
          <w:rFonts w:hint="eastAsia" w:eastAsiaTheme="minorEastAsia"/>
          <w:lang w:val="en-US" w:eastAsia="zh-CN"/>
        </w:rPr>
      </w:pPr>
    </w:p>
    <w:p>
      <w:pPr>
        <w:pStyle w:val="9"/>
        <w:numPr>
          <w:ilvl w:val="0"/>
          <w:numId w:val="1"/>
        </w:numPr>
        <w:ind w:firstLineChars="0"/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考试系统人脸录入流程</w:t>
      </w:r>
    </w:p>
    <w:p>
      <w:pPr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注意：请不要使用I</w:t>
      </w:r>
      <w:r>
        <w:rPr>
          <w:b/>
          <w:bCs/>
          <w:sz w:val="24"/>
          <w:szCs w:val="28"/>
        </w:rPr>
        <w:t xml:space="preserve">E </w:t>
      </w:r>
      <w:r>
        <w:rPr>
          <w:rFonts w:hint="eastAsia"/>
          <w:b/>
          <w:bCs/>
          <w:sz w:val="24"/>
          <w:szCs w:val="28"/>
        </w:rPr>
        <w:t>浏览器，防止出现兼容性问题</w:t>
      </w:r>
    </w:p>
    <w:p>
      <w:r>
        <w:rPr>
          <w:rFonts w:hint="eastAsia"/>
        </w:rPr>
        <w:t>1、电脑端：</w:t>
      </w:r>
    </w:p>
    <w:p>
      <w:r>
        <w:rPr>
          <w:rFonts w:hint="eastAsia"/>
        </w:rPr>
        <w:t>1）登录网址：nit.cjnep.net</w:t>
      </w:r>
    </w:p>
    <w:p>
      <w:r>
        <w:rPr>
          <w:rFonts w:hint="eastAsia"/>
        </w:rPr>
        <w:t>2）帐号与密码：同看课帐号密码</w:t>
      </w:r>
    </w:p>
    <w:p>
      <w:r>
        <w:drawing>
          <wp:inline distT="0" distB="0" distL="0" distR="0">
            <wp:extent cx="5274310" cy="2461895"/>
            <wp:effectExtent l="0" t="0" r="2540" b="0"/>
            <wp:docPr id="51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图片 1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3）点击 导航栏【在线考试】</w:t>
      </w:r>
    </w:p>
    <w:p>
      <w:r>
        <w:drawing>
          <wp:inline distT="0" distB="0" distL="0" distR="0">
            <wp:extent cx="5274310" cy="2615565"/>
            <wp:effectExtent l="0" t="0" r="2540" b="0"/>
            <wp:docPr id="615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图片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4）找到【人脸识别检测】这门课程</w:t>
      </w:r>
    </w:p>
    <w:p>
      <w:r>
        <w:drawing>
          <wp:inline distT="0" distB="0" distL="0" distR="0">
            <wp:extent cx="5233035" cy="2364105"/>
            <wp:effectExtent l="0" t="0" r="5715" b="0"/>
            <wp:docPr id="717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图片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217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5）点击【开始考试】会出现以下流程界面</w:t>
      </w:r>
    </w:p>
    <w:p>
      <w:r>
        <w:drawing>
          <wp:inline distT="0" distB="0" distL="0" distR="0">
            <wp:extent cx="5274310" cy="32150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6）若出现此界面，请先确认摄像头是否处于开放状态，先行前往以下界面进行确认</w:t>
      </w:r>
    </w:p>
    <w:p/>
    <w:p>
      <w:r>
        <w:drawing>
          <wp:inline distT="0" distB="0" distL="0" distR="0">
            <wp:extent cx="5095875" cy="30099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7）此处请调整成允许</w:t>
      </w:r>
    </w:p>
    <w:p>
      <w:r>
        <w:drawing>
          <wp:inline distT="0" distB="0" distL="0" distR="0">
            <wp:extent cx="5274310" cy="152209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也可以前往【隐私位置和安全性】——【网站设置】进行调整，都允许后方可进行后一步</w:t>
      </w:r>
    </w:p>
    <w:p>
      <w:r>
        <w:drawing>
          <wp:inline distT="0" distB="0" distL="0" distR="0">
            <wp:extent cx="5274310" cy="29044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8）勾选【我已阅读】，进入【下一步】</w:t>
      </w:r>
    </w:p>
    <w:p>
      <w:r>
        <w:drawing>
          <wp:inline distT="0" distB="0" distL="0" distR="0">
            <wp:extent cx="5274310" cy="276034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9）按上述文字进行处理，采集后，点击【确认采集】</w:t>
      </w:r>
    </w:p>
    <w:p/>
    <w:p>
      <w:r>
        <w:drawing>
          <wp:inline distT="0" distB="0" distL="0" distR="0">
            <wp:extent cx="5274310" cy="291973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</w:t>
      </w:r>
      <w:r>
        <w:t>0</w:t>
      </w:r>
      <w:r>
        <w:rPr>
          <w:rFonts w:hint="eastAsia"/>
        </w:rPr>
        <w:t>）再次提醒是否确认，并提示非本人，后续会对成绩造成影响</w:t>
      </w:r>
    </w:p>
    <w:p>
      <w:r>
        <w:drawing>
          <wp:inline distT="0" distB="0" distL="0" distR="0">
            <wp:extent cx="5274310" cy="283273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2"/>
          <w:szCs w:val="36"/>
        </w:rPr>
      </w:pPr>
      <w:r>
        <w:rPr>
          <w:rFonts w:hint="eastAsia"/>
          <w:b/>
          <w:bCs/>
          <w:sz w:val="32"/>
          <w:szCs w:val="36"/>
        </w:rPr>
        <w:t>到此，完成了基础人脸库的录入</w:t>
      </w:r>
    </w:p>
    <w:p>
      <w:pPr>
        <w:rPr>
          <w:b/>
          <w:bCs/>
          <w:sz w:val="32"/>
          <w:szCs w:val="36"/>
        </w:rPr>
      </w:pPr>
      <w:r>
        <w:rPr>
          <w:rFonts w:hint="eastAsia"/>
          <w:b/>
          <w:bCs/>
          <w:sz w:val="32"/>
          <w:szCs w:val="36"/>
        </w:rPr>
        <w:t>后续所有的考试都会以此录入的人脸进行匹对，请慎之又慎</w:t>
      </w:r>
    </w:p>
    <w:p>
      <w:pPr>
        <w:rPr>
          <w:b/>
          <w:bCs/>
          <w:sz w:val="32"/>
          <w:szCs w:val="36"/>
        </w:rPr>
      </w:pPr>
    </w:p>
    <w:p>
      <w:pPr>
        <w:rPr>
          <w:b/>
          <w:bCs/>
          <w:sz w:val="32"/>
          <w:szCs w:val="36"/>
        </w:rPr>
      </w:pPr>
    </w:p>
    <w:p>
      <w:pPr>
        <w:rPr>
          <w:b/>
          <w:bCs/>
          <w:sz w:val="32"/>
          <w:szCs w:val="36"/>
        </w:rPr>
      </w:pPr>
    </w:p>
    <w:p>
      <w:pPr>
        <w:rPr>
          <w:rFonts w:hint="eastAsia" w:eastAsiaTheme="minorEastAsia"/>
          <w:sz w:val="22"/>
          <w:szCs w:val="24"/>
          <w:lang w:val="en-US" w:eastAsia="zh-CN"/>
        </w:rPr>
      </w:pPr>
      <w:r>
        <w:rPr>
          <w:rFonts w:hint="eastAsia"/>
          <w:sz w:val="22"/>
          <w:szCs w:val="24"/>
        </w:rPr>
        <w:t>1</w:t>
      </w:r>
      <w:r>
        <w:rPr>
          <w:sz w:val="22"/>
          <w:szCs w:val="24"/>
        </w:rPr>
        <w:t>1</w:t>
      </w:r>
      <w:r>
        <w:rPr>
          <w:rFonts w:hint="eastAsia"/>
          <w:sz w:val="22"/>
          <w:szCs w:val="24"/>
        </w:rPr>
        <w:t>）再次进行人脸识别，确认与人脸库的数据是否保持一致，点击【人脸识别】，进行再次验证，若没问题，则直接可进入考试系统</w:t>
      </w:r>
    </w:p>
    <w:p>
      <w:pPr>
        <w:rPr>
          <w:sz w:val="22"/>
          <w:szCs w:val="24"/>
        </w:rPr>
      </w:pPr>
      <w:r>
        <w:drawing>
          <wp:inline distT="0" distB="0" distL="0" distR="0">
            <wp:extent cx="5274310" cy="300545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2"/>
          <w:szCs w:val="24"/>
        </w:rPr>
      </w:pPr>
      <w:r>
        <w:drawing>
          <wp:inline distT="0" distB="0" distL="0" distR="0">
            <wp:extent cx="5274310" cy="297116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2"/>
          <w:szCs w:val="24"/>
          <w:lang w:eastAsia="zh-CN"/>
        </w:rPr>
      </w:pPr>
      <w:r>
        <w:rPr>
          <w:rFonts w:hint="eastAsia"/>
          <w:sz w:val="22"/>
          <w:szCs w:val="24"/>
        </w:rPr>
        <w:t>1</w:t>
      </w:r>
      <w:r>
        <w:rPr>
          <w:sz w:val="22"/>
          <w:szCs w:val="24"/>
        </w:rPr>
        <w:t>2</w:t>
      </w:r>
      <w:r>
        <w:rPr>
          <w:rFonts w:hint="eastAsia"/>
          <w:sz w:val="22"/>
          <w:szCs w:val="24"/>
        </w:rPr>
        <w:t>）在此过程中，若出现人脸匹对失败，可以通过申诉的通道提交照片申请，后续有专门的工作人员进行维护处理</w:t>
      </w:r>
    </w:p>
    <w:p/>
    <w:p>
      <w:pPr>
        <w:rPr>
          <w:rFonts w:hint="eastAsia" w:eastAsiaTheme="minorEastAsia"/>
          <w:lang w:eastAsia="zh-CN"/>
        </w:rPr>
      </w:pPr>
      <w:r>
        <w:t>13</w:t>
      </w:r>
      <w:r>
        <w:rPr>
          <w:rFonts w:hint="eastAsia"/>
        </w:rPr>
        <w:t>）若还未达到考试时间，则会提示你还有多少时间才允许考试，倒计时结束后，方可进入</w:t>
      </w:r>
    </w:p>
    <w:p>
      <w:r>
        <w:rPr>
          <w:rFonts w:hint="eastAsia"/>
        </w:rPr>
        <w:t>后续点击【进入答题】，即可进行答题</w:t>
      </w:r>
    </w:p>
    <w:p>
      <w:r>
        <w:drawing>
          <wp:inline distT="0" distB="0" distL="0" distR="0">
            <wp:extent cx="5274310" cy="2677160"/>
            <wp:effectExtent l="0" t="0" r="2540" b="8890"/>
            <wp:docPr id="1127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图片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t>14</w:t>
      </w:r>
      <w:r>
        <w:rPr>
          <w:rFonts w:hint="eastAsia"/>
        </w:rPr>
        <w:t>）答题完成后，点击【交卷】进行提交</w:t>
      </w:r>
    </w:p>
    <w:p>
      <w:r>
        <w:drawing>
          <wp:inline distT="0" distB="0" distL="0" distR="0">
            <wp:extent cx="5274310" cy="2653030"/>
            <wp:effectExtent l="0" t="0" r="2540" b="0"/>
            <wp:docPr id="1229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图片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t>15</w:t>
      </w:r>
      <w:r>
        <w:rPr>
          <w:rFonts w:hint="eastAsia"/>
        </w:rPr>
        <w:t>）成绩查询：可以通过导航栏，【成绩查询】进行查询</w:t>
      </w:r>
    </w:p>
    <w:p>
      <w:r>
        <w:drawing>
          <wp:inline distT="0" distB="0" distL="0" distR="0">
            <wp:extent cx="5274310" cy="2524760"/>
            <wp:effectExtent l="0" t="0" r="2540" b="8890"/>
            <wp:docPr id="133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图片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9D4133"/>
    <w:multiLevelType w:val="multilevel"/>
    <w:tmpl w:val="289D4133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18D"/>
    <w:rsid w:val="004021BC"/>
    <w:rsid w:val="004176C1"/>
    <w:rsid w:val="0049318D"/>
    <w:rsid w:val="004F1924"/>
    <w:rsid w:val="007A3988"/>
    <w:rsid w:val="00823CB3"/>
    <w:rsid w:val="00CB15A0"/>
    <w:rsid w:val="00DD7CFB"/>
    <w:rsid w:val="00E2085E"/>
    <w:rsid w:val="00F0651F"/>
    <w:rsid w:val="02E15643"/>
    <w:rsid w:val="0B677112"/>
    <w:rsid w:val="75B24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176</Words>
  <Characters>1007</Characters>
  <Lines>8</Lines>
  <Paragraphs>2</Paragraphs>
  <TotalTime>62</TotalTime>
  <ScaleCrop>false</ScaleCrop>
  <LinksUpToDate>false</LinksUpToDate>
  <CharactersWithSpaces>1181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2021-12-22T13:32:00Z</dcterms:created>
  <dc:creator>l</dc:creator>
  <cp:lastModifiedBy>Administrator</cp:lastModifiedBy>
  <dcterms:modified xsi:type="dcterms:W3CDTF">2022-01-02T03:17:06Z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  <property fmtid="{D5CDD505-2E9C-101B-9397-08002B2CF9AE}" pid="3" name="ICV">
    <vt:lpwstr>B9F6CE3EC8864D609D42BE8C34848CE9</vt:lpwstr>
  </property>
</Properties>
</file>