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default" w:eastAsia="宋体"/>
          <w:b/>
          <w:lang w:val="en-US" w:eastAsia="zh-CN"/>
        </w:rPr>
      </w:pPr>
      <w:bookmarkStart w:id="1" w:name="_GoBack"/>
      <w:bookmarkEnd w:id="1"/>
      <w:bookmarkStart w:id="0" w:name="课程名称"/>
      <w:r>
        <w:rPr>
          <w:b/>
          <w:sz w:val="32"/>
        </w:rPr>
        <w:t>病理解剖学</w:t>
      </w:r>
      <w:bookmarkEnd w:id="0"/>
      <w:r>
        <w:rPr>
          <w:rFonts w:hint="eastAsia" w:eastAsia="宋体"/>
          <w:b/>
          <w:sz w:val="32"/>
          <w:lang w:val="en-US" w:eastAsia="zh-CN"/>
        </w:rPr>
        <w:t>--复习资料</w:t>
      </w:r>
    </w:p>
    <w:p>
      <w:pPr>
        <w:spacing w:before="144" w:beforeLines="50" w:after="144" w:afterLines="50" w:line="0" w:lineRule="atLeast"/>
        <w:rPr>
          <w:rFonts w:ascii="宋体" w:hAnsi="宋体"/>
          <w:b/>
          <w:szCs w:val="21"/>
        </w:rPr>
      </w:pPr>
      <w:r>
        <w:rPr>
          <w:rFonts w:ascii="宋体" w:hAnsi="宋体"/>
          <w:b/>
          <w:szCs w:val="21"/>
        </w:rPr>
        <w:t>一、单项选择题</w:t>
      </w:r>
    </w:p>
    <w:p>
      <w:pPr>
        <w:spacing w:line="0" w:lineRule="atLeast"/>
        <w:rPr>
          <w:rFonts w:ascii="宋体" w:hAnsi="宋体"/>
          <w:kern w:val="0"/>
          <w:szCs w:val="21"/>
        </w:rPr>
      </w:pPr>
      <w:r>
        <w:rPr>
          <w:rFonts w:ascii="宋体" w:hAnsi="宋体"/>
          <w:kern w:val="0"/>
          <w:szCs w:val="21"/>
        </w:rPr>
        <w:t>1、</w:t>
      </w:r>
      <w:r>
        <w:rPr>
          <w:rFonts w:hint="eastAsia" w:ascii="宋体" w:hAnsi="宋体"/>
          <w:kern w:val="0"/>
          <w:szCs w:val="21"/>
        </w:rPr>
        <w:t>心肌和肝细胞等发生萎缩时胞质可出现</w:t>
      </w:r>
      <w:r>
        <w:rPr>
          <w:rFonts w:ascii="宋体" w:hAnsi="宋体"/>
          <w:kern w:val="0"/>
          <w:szCs w:val="21"/>
        </w:rPr>
        <w:t>（</w:t>
      </w:r>
      <w:r>
        <w:rPr>
          <w:rFonts w:hint="eastAsia" w:ascii="宋体" w:hAnsi="宋体"/>
          <w:kern w:val="0"/>
          <w:szCs w:val="21"/>
        </w:rPr>
        <w:t xml:space="preserve">   </w:t>
      </w:r>
      <w:r>
        <w:rPr>
          <w:rFonts w:ascii="宋体" w:hAnsi="宋体"/>
          <w:kern w:val="0"/>
          <w:szCs w:val="21"/>
        </w:rPr>
        <w:t>）</w:t>
      </w:r>
    </w:p>
    <w:p>
      <w:pPr>
        <w:spacing w:line="0" w:lineRule="atLeast"/>
        <w:ind w:firstLine="420" w:firstLineChars="200"/>
        <w:rPr>
          <w:rFonts w:ascii="宋体" w:hAnsi="宋体"/>
          <w:kern w:val="0"/>
          <w:szCs w:val="21"/>
        </w:rPr>
      </w:pPr>
      <w:r>
        <w:rPr>
          <w:rFonts w:ascii="宋体" w:hAnsi="宋体"/>
          <w:kern w:val="0"/>
          <w:szCs w:val="21"/>
        </w:rPr>
        <w:t>A、</w:t>
      </w:r>
      <w:r>
        <w:rPr>
          <w:rFonts w:hint="eastAsia" w:ascii="宋体" w:hAnsi="宋体"/>
          <w:kern w:val="0"/>
          <w:szCs w:val="21"/>
        </w:rPr>
        <w:t>脂褐素颗粒</w:t>
      </w:r>
      <w:r>
        <w:rPr>
          <w:rFonts w:ascii="宋体" w:hAnsi="宋体"/>
          <w:kern w:val="0"/>
          <w:szCs w:val="21"/>
        </w:rPr>
        <w:t xml:space="preserve">  B、</w:t>
      </w:r>
      <w:r>
        <w:rPr>
          <w:rFonts w:hint="eastAsia" w:ascii="宋体" w:hAnsi="宋体"/>
          <w:kern w:val="0"/>
          <w:szCs w:val="21"/>
        </w:rPr>
        <w:t xml:space="preserve">含铁血黄素颗粒 </w:t>
      </w:r>
      <w:r>
        <w:rPr>
          <w:rFonts w:ascii="宋体" w:hAnsi="宋体"/>
          <w:kern w:val="0"/>
          <w:szCs w:val="21"/>
        </w:rPr>
        <w:t xml:space="preserve"> C、</w:t>
      </w:r>
      <w:r>
        <w:rPr>
          <w:rFonts w:hint="eastAsia" w:ascii="宋体" w:hAnsi="宋体"/>
          <w:kern w:val="0"/>
          <w:szCs w:val="21"/>
        </w:rPr>
        <w:t xml:space="preserve">胆红素颗粒  </w:t>
      </w:r>
      <w:r>
        <w:rPr>
          <w:rFonts w:ascii="宋体" w:hAnsi="宋体"/>
          <w:kern w:val="0"/>
          <w:szCs w:val="21"/>
        </w:rPr>
        <w:t>D、</w:t>
      </w:r>
      <w:r>
        <w:rPr>
          <w:rFonts w:hint="eastAsia" w:ascii="宋体" w:hAnsi="宋体"/>
          <w:kern w:val="0"/>
          <w:szCs w:val="21"/>
        </w:rPr>
        <w:t>黑色素颗粒</w:t>
      </w:r>
      <w:r>
        <w:rPr>
          <w:rFonts w:ascii="宋体" w:hAnsi="宋体"/>
          <w:kern w:val="0"/>
          <w:szCs w:val="21"/>
        </w:rPr>
        <w:t xml:space="preserve">  E、</w:t>
      </w:r>
      <w:r>
        <w:rPr>
          <w:rFonts w:hint="eastAsia" w:ascii="宋体" w:hAnsi="宋体"/>
          <w:kern w:val="0"/>
          <w:szCs w:val="21"/>
        </w:rPr>
        <w:t>包涵体</w:t>
      </w:r>
    </w:p>
    <w:p>
      <w:pPr>
        <w:spacing w:line="0" w:lineRule="atLeast"/>
        <w:rPr>
          <w:rFonts w:hint="eastAsia" w:ascii="宋体" w:hAnsi="宋体"/>
          <w:kern w:val="0"/>
          <w:szCs w:val="21"/>
        </w:rPr>
      </w:pPr>
      <w:r>
        <w:rPr>
          <w:rFonts w:ascii="宋体" w:hAnsi="宋体"/>
          <w:kern w:val="0"/>
          <w:szCs w:val="21"/>
        </w:rPr>
        <w:t>2、</w:t>
      </w:r>
      <w:r>
        <w:rPr>
          <w:rFonts w:hint="eastAsia" w:ascii="宋体" w:hAnsi="宋体"/>
          <w:kern w:val="0"/>
          <w:szCs w:val="21"/>
        </w:rPr>
        <w:t>外科检查病例：阑尾充血肿胀，镜下见阑尾各层弥漫性中性粒细胞浸润，血管极度扩张充血，诊断为（   ）</w:t>
      </w:r>
    </w:p>
    <w:p>
      <w:pPr>
        <w:spacing w:line="0" w:lineRule="atLeast"/>
        <w:ind w:left="422" w:leftChars="201"/>
        <w:rPr>
          <w:rFonts w:ascii="宋体" w:hAnsi="宋体"/>
          <w:kern w:val="0"/>
          <w:szCs w:val="21"/>
        </w:rPr>
      </w:pPr>
      <w:r>
        <w:rPr>
          <w:rFonts w:hint="eastAsia" w:ascii="宋体" w:hAnsi="宋体"/>
          <w:kern w:val="0"/>
          <w:szCs w:val="21"/>
        </w:rPr>
        <w:t>A、单纯性阑尾炎       B、蜂窝织炎性阑尾炎       C、坏疽性阑尾炎</w:t>
      </w:r>
    </w:p>
    <w:p>
      <w:pPr>
        <w:spacing w:line="0" w:lineRule="atLeast"/>
        <w:ind w:left="422" w:leftChars="201"/>
        <w:rPr>
          <w:rFonts w:ascii="宋体" w:hAnsi="宋体"/>
          <w:kern w:val="0"/>
          <w:szCs w:val="21"/>
        </w:rPr>
      </w:pPr>
      <w:r>
        <w:rPr>
          <w:rFonts w:hint="eastAsia" w:ascii="宋体" w:hAnsi="宋体"/>
          <w:kern w:val="0"/>
          <w:szCs w:val="21"/>
        </w:rPr>
        <w:t>D、慢性阑尾炎         E、阑尾类癌</w:t>
      </w:r>
    </w:p>
    <w:p>
      <w:pPr>
        <w:spacing w:line="0" w:lineRule="atLeast"/>
        <w:rPr>
          <w:rFonts w:hint="eastAsia" w:ascii="宋体" w:hAnsi="宋体"/>
          <w:kern w:val="0"/>
          <w:szCs w:val="21"/>
        </w:rPr>
      </w:pPr>
      <w:r>
        <w:rPr>
          <w:rFonts w:ascii="宋体" w:hAnsi="宋体"/>
          <w:kern w:val="0"/>
          <w:szCs w:val="21"/>
        </w:rPr>
        <w:t>3、</w:t>
      </w:r>
      <w:r>
        <w:rPr>
          <w:rFonts w:hint="eastAsia" w:ascii="宋体" w:hAnsi="宋体"/>
          <w:kern w:val="0"/>
          <w:szCs w:val="21"/>
        </w:rPr>
        <w:t>槟榔肝内可见</w:t>
      </w:r>
      <w:r>
        <w:rPr>
          <w:rFonts w:ascii="宋体" w:hAnsi="宋体"/>
          <w:kern w:val="0"/>
          <w:szCs w:val="21"/>
        </w:rPr>
        <w:t>（</w:t>
      </w:r>
      <w:r>
        <w:rPr>
          <w:rFonts w:hint="eastAsia" w:ascii="宋体" w:hAnsi="宋体"/>
          <w:kern w:val="0"/>
          <w:szCs w:val="21"/>
        </w:rPr>
        <w:t xml:space="preserve">   </w:t>
      </w:r>
      <w:r>
        <w:rPr>
          <w:rFonts w:ascii="宋体" w:hAnsi="宋体"/>
          <w:kern w:val="0"/>
          <w:szCs w:val="21"/>
        </w:rPr>
        <w:t>）</w:t>
      </w:r>
    </w:p>
    <w:p>
      <w:pPr>
        <w:spacing w:line="0" w:lineRule="atLeast"/>
        <w:ind w:firstLine="420" w:firstLineChars="200"/>
        <w:rPr>
          <w:rFonts w:ascii="宋体" w:hAnsi="宋体"/>
          <w:kern w:val="0"/>
          <w:szCs w:val="21"/>
        </w:rPr>
      </w:pPr>
      <w:r>
        <w:rPr>
          <w:rFonts w:ascii="宋体" w:hAnsi="宋体"/>
          <w:kern w:val="0"/>
          <w:szCs w:val="21"/>
        </w:rPr>
        <w:t>A、</w:t>
      </w:r>
      <w:r>
        <w:rPr>
          <w:rFonts w:hint="eastAsia" w:ascii="宋体" w:hAnsi="宋体"/>
          <w:kern w:val="0"/>
          <w:szCs w:val="21"/>
        </w:rPr>
        <w:t>肝小叶周边肝细胞萎缩</w:t>
      </w:r>
      <w:r>
        <w:rPr>
          <w:rFonts w:ascii="宋体" w:hAnsi="宋体"/>
          <w:kern w:val="0"/>
          <w:szCs w:val="21"/>
        </w:rPr>
        <w:t xml:space="preserve">    B、</w:t>
      </w:r>
      <w:r>
        <w:rPr>
          <w:rFonts w:hint="eastAsia" w:ascii="宋体" w:hAnsi="宋体"/>
          <w:kern w:val="0"/>
          <w:szCs w:val="21"/>
        </w:rPr>
        <w:t>肝小叶结构坏死</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C、</w:t>
      </w:r>
      <w:r>
        <w:rPr>
          <w:rFonts w:hint="eastAsia" w:ascii="宋体" w:hAnsi="宋体"/>
          <w:kern w:val="0"/>
          <w:szCs w:val="21"/>
        </w:rPr>
        <w:t>出血性梗死</w:t>
      </w:r>
    </w:p>
    <w:p>
      <w:pPr>
        <w:spacing w:line="0" w:lineRule="atLeast"/>
        <w:ind w:firstLine="420" w:firstLineChars="200"/>
        <w:rPr>
          <w:rFonts w:ascii="宋体" w:hAnsi="宋体"/>
          <w:kern w:val="0"/>
          <w:szCs w:val="21"/>
        </w:rPr>
      </w:pPr>
      <w:r>
        <w:rPr>
          <w:rFonts w:ascii="宋体" w:hAnsi="宋体"/>
          <w:kern w:val="0"/>
          <w:szCs w:val="21"/>
        </w:rPr>
        <w:t>D、</w:t>
      </w:r>
      <w:r>
        <w:rPr>
          <w:rFonts w:hint="eastAsia" w:ascii="宋体" w:hAnsi="宋体"/>
          <w:kern w:val="0"/>
          <w:szCs w:val="21"/>
        </w:rPr>
        <w:t>中央静脉及肝窦淤血和肝细胞脂肪变性</w:t>
      </w:r>
      <w:r>
        <w:rPr>
          <w:rFonts w:ascii="宋体" w:hAnsi="宋体"/>
          <w:kern w:val="0"/>
          <w:szCs w:val="21"/>
        </w:rPr>
        <w:t xml:space="preserve">            E、</w:t>
      </w:r>
      <w:r>
        <w:rPr>
          <w:rFonts w:hint="eastAsia" w:ascii="宋体" w:hAnsi="宋体"/>
          <w:kern w:val="0"/>
          <w:szCs w:val="21"/>
        </w:rPr>
        <w:t>门静脉分支扩张淤血</w:t>
      </w:r>
    </w:p>
    <w:p>
      <w:pPr>
        <w:spacing w:line="0" w:lineRule="atLeast"/>
        <w:rPr>
          <w:rFonts w:ascii="宋体" w:hAnsi="宋体"/>
          <w:kern w:val="0"/>
          <w:szCs w:val="21"/>
        </w:rPr>
      </w:pPr>
      <w:r>
        <w:rPr>
          <w:rFonts w:ascii="宋体" w:hAnsi="宋体"/>
          <w:kern w:val="0"/>
          <w:szCs w:val="21"/>
        </w:rPr>
        <w:t>4、</w:t>
      </w:r>
      <w:r>
        <w:rPr>
          <w:rFonts w:hint="eastAsia" w:ascii="宋体" w:hAnsi="宋体"/>
          <w:kern w:val="0"/>
          <w:szCs w:val="21"/>
        </w:rPr>
        <w:t>一期愈合应该具备的条件是</w:t>
      </w:r>
      <w:r>
        <w:rPr>
          <w:rFonts w:ascii="宋体" w:hAnsi="宋体"/>
          <w:kern w:val="0"/>
          <w:szCs w:val="21"/>
        </w:rPr>
        <w:t>（</w:t>
      </w:r>
      <w:r>
        <w:rPr>
          <w:rFonts w:hint="eastAsia" w:ascii="宋体" w:hAnsi="宋体"/>
          <w:kern w:val="0"/>
          <w:szCs w:val="21"/>
        </w:rPr>
        <w:t xml:space="preserve">   </w:t>
      </w:r>
      <w:r>
        <w:rPr>
          <w:rFonts w:ascii="宋体" w:hAnsi="宋体"/>
          <w:kern w:val="0"/>
          <w:szCs w:val="21"/>
        </w:rPr>
        <w:t>）</w:t>
      </w:r>
    </w:p>
    <w:p>
      <w:pPr>
        <w:spacing w:line="0" w:lineRule="atLeast"/>
        <w:ind w:firstLine="420" w:firstLineChars="200"/>
        <w:rPr>
          <w:rFonts w:hint="eastAsia" w:ascii="宋体" w:hAnsi="宋体"/>
          <w:kern w:val="0"/>
          <w:szCs w:val="21"/>
        </w:rPr>
      </w:pPr>
      <w:r>
        <w:rPr>
          <w:rFonts w:ascii="宋体" w:hAnsi="宋体"/>
          <w:kern w:val="0"/>
          <w:szCs w:val="21"/>
        </w:rPr>
        <w:t>A、</w:t>
      </w:r>
      <w:r>
        <w:rPr>
          <w:rFonts w:hint="eastAsia" w:ascii="宋体" w:hAnsi="宋体"/>
          <w:kern w:val="0"/>
          <w:szCs w:val="21"/>
        </w:rPr>
        <w:t xml:space="preserve">组织缺损少、创缘整齐、无感染     </w:t>
      </w:r>
      <w:r>
        <w:rPr>
          <w:rFonts w:ascii="宋体" w:hAnsi="宋体"/>
          <w:kern w:val="0"/>
          <w:szCs w:val="21"/>
        </w:rPr>
        <w:t>B、</w:t>
      </w:r>
      <w:r>
        <w:rPr>
          <w:rFonts w:hint="eastAsia" w:ascii="宋体" w:hAnsi="宋体"/>
          <w:kern w:val="0"/>
          <w:szCs w:val="21"/>
        </w:rPr>
        <w:t>组织缺损少、创缘不整齐、无感染</w:t>
      </w:r>
    </w:p>
    <w:p>
      <w:pPr>
        <w:spacing w:line="0" w:lineRule="atLeast"/>
        <w:ind w:firstLine="420" w:firstLineChars="200"/>
        <w:rPr>
          <w:rFonts w:hint="eastAsia" w:ascii="宋体" w:hAnsi="宋体"/>
          <w:kern w:val="0"/>
          <w:szCs w:val="21"/>
        </w:rPr>
      </w:pPr>
      <w:r>
        <w:rPr>
          <w:rFonts w:ascii="宋体" w:hAnsi="宋体"/>
          <w:kern w:val="0"/>
          <w:szCs w:val="21"/>
        </w:rPr>
        <w:t>C、</w:t>
      </w:r>
      <w:r>
        <w:rPr>
          <w:rFonts w:hint="eastAsia" w:ascii="宋体" w:hAnsi="宋体"/>
          <w:kern w:val="0"/>
          <w:szCs w:val="21"/>
        </w:rPr>
        <w:t xml:space="preserve">组织缺损少、创缘不整齐、有感染   </w:t>
      </w:r>
      <w:r>
        <w:rPr>
          <w:rFonts w:ascii="宋体" w:hAnsi="宋体"/>
          <w:kern w:val="0"/>
          <w:szCs w:val="21"/>
        </w:rPr>
        <w:t>D、</w:t>
      </w:r>
      <w:r>
        <w:rPr>
          <w:rFonts w:hint="eastAsia" w:ascii="宋体" w:hAnsi="宋体"/>
          <w:kern w:val="0"/>
          <w:szCs w:val="21"/>
        </w:rPr>
        <w:t>组织缺损大、创缘整齐、无感染</w:t>
      </w:r>
    </w:p>
    <w:p>
      <w:pPr>
        <w:spacing w:line="0" w:lineRule="atLeast"/>
        <w:ind w:firstLine="420" w:firstLineChars="200"/>
        <w:rPr>
          <w:rFonts w:ascii="宋体" w:hAnsi="宋体"/>
          <w:kern w:val="0"/>
          <w:szCs w:val="21"/>
        </w:rPr>
      </w:pPr>
      <w:r>
        <w:rPr>
          <w:rFonts w:ascii="宋体" w:hAnsi="宋体"/>
          <w:kern w:val="0"/>
          <w:szCs w:val="21"/>
        </w:rPr>
        <w:t>E、</w:t>
      </w:r>
      <w:r>
        <w:rPr>
          <w:rFonts w:hint="eastAsia" w:ascii="宋体" w:hAnsi="宋体"/>
          <w:kern w:val="0"/>
          <w:szCs w:val="21"/>
        </w:rPr>
        <w:t>组织缺损大、创缘整齐、有感染</w:t>
      </w:r>
    </w:p>
    <w:p>
      <w:pPr>
        <w:spacing w:line="0" w:lineRule="atLeast"/>
        <w:rPr>
          <w:rFonts w:hint="eastAsia" w:ascii="宋体" w:hAnsi="宋体"/>
          <w:kern w:val="0"/>
          <w:szCs w:val="21"/>
        </w:rPr>
      </w:pPr>
      <w:r>
        <w:rPr>
          <w:rFonts w:ascii="宋体" w:hAnsi="宋体"/>
          <w:kern w:val="0"/>
          <w:szCs w:val="21"/>
        </w:rPr>
        <w:t>5、</w:t>
      </w:r>
      <w:r>
        <w:rPr>
          <w:rFonts w:hint="eastAsia" w:ascii="宋体" w:hAnsi="宋体"/>
          <w:kern w:val="0"/>
          <w:szCs w:val="21"/>
        </w:rPr>
        <w:t>肺癌最常见的组织学类型是（   ）</w:t>
      </w:r>
    </w:p>
    <w:p>
      <w:pPr>
        <w:spacing w:line="0" w:lineRule="atLeast"/>
        <w:ind w:left="422" w:leftChars="201"/>
        <w:rPr>
          <w:rFonts w:ascii="宋体" w:hAnsi="宋体"/>
          <w:kern w:val="0"/>
          <w:szCs w:val="21"/>
        </w:rPr>
      </w:pPr>
      <w:r>
        <w:rPr>
          <w:rFonts w:hint="eastAsia" w:ascii="宋体" w:hAnsi="宋体"/>
          <w:kern w:val="0"/>
          <w:szCs w:val="21"/>
        </w:rPr>
        <w:t>A、鳞状细胞癌     B、小细胞癌     C、腺癌     D、大细胞癌     E、类癌</w:t>
      </w:r>
    </w:p>
    <w:p>
      <w:pPr>
        <w:spacing w:line="0" w:lineRule="atLeast"/>
        <w:rPr>
          <w:rFonts w:ascii="宋体" w:hAnsi="宋体"/>
          <w:kern w:val="0"/>
          <w:szCs w:val="21"/>
        </w:rPr>
      </w:pPr>
      <w:r>
        <w:rPr>
          <w:rFonts w:ascii="宋体" w:hAnsi="宋体"/>
          <w:kern w:val="0"/>
          <w:szCs w:val="21"/>
        </w:rPr>
        <w:t>6、</w:t>
      </w:r>
      <w:r>
        <w:rPr>
          <w:rFonts w:hint="eastAsia" w:ascii="宋体" w:hAnsi="宋体"/>
          <w:kern w:val="0"/>
          <w:szCs w:val="21"/>
        </w:rPr>
        <w:t>股骨粉碎性骨折可以引起</w:t>
      </w:r>
      <w:r>
        <w:rPr>
          <w:rFonts w:ascii="宋体" w:hAnsi="宋体"/>
          <w:kern w:val="0"/>
          <w:szCs w:val="21"/>
        </w:rPr>
        <w:t>（</w:t>
      </w:r>
      <w:r>
        <w:rPr>
          <w:rFonts w:hint="eastAsia" w:ascii="宋体" w:hAnsi="宋体"/>
          <w:kern w:val="0"/>
          <w:szCs w:val="21"/>
        </w:rPr>
        <w:t xml:space="preserve">   </w:t>
      </w:r>
      <w:r>
        <w:rPr>
          <w:rFonts w:ascii="宋体" w:hAnsi="宋体"/>
          <w:kern w:val="0"/>
          <w:szCs w:val="21"/>
        </w:rPr>
        <w:t>）</w:t>
      </w:r>
    </w:p>
    <w:p>
      <w:pPr>
        <w:spacing w:line="0" w:lineRule="atLeast"/>
        <w:ind w:firstLine="420" w:firstLineChars="200"/>
        <w:rPr>
          <w:rFonts w:ascii="宋体" w:hAnsi="宋体"/>
          <w:kern w:val="0"/>
          <w:szCs w:val="21"/>
        </w:rPr>
      </w:pPr>
      <w:r>
        <w:rPr>
          <w:rFonts w:ascii="宋体" w:hAnsi="宋体"/>
          <w:kern w:val="0"/>
          <w:szCs w:val="21"/>
        </w:rPr>
        <w:t>A、</w:t>
      </w:r>
      <w:r>
        <w:rPr>
          <w:rFonts w:hint="eastAsia" w:ascii="宋体" w:hAnsi="宋体"/>
          <w:kern w:val="0"/>
          <w:szCs w:val="21"/>
        </w:rPr>
        <w:t>血栓栓塞</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B、</w:t>
      </w:r>
      <w:r>
        <w:rPr>
          <w:rFonts w:hint="eastAsia" w:ascii="宋体" w:hAnsi="宋体"/>
          <w:kern w:val="0"/>
          <w:szCs w:val="21"/>
        </w:rPr>
        <w:t xml:space="preserve">空气栓塞        </w:t>
      </w:r>
      <w:r>
        <w:rPr>
          <w:rFonts w:ascii="宋体" w:hAnsi="宋体"/>
          <w:kern w:val="0"/>
          <w:szCs w:val="21"/>
        </w:rPr>
        <w:t>C、</w:t>
      </w:r>
      <w:r>
        <w:rPr>
          <w:rFonts w:hint="eastAsia" w:ascii="宋体" w:hAnsi="宋体"/>
          <w:kern w:val="0"/>
          <w:szCs w:val="21"/>
        </w:rPr>
        <w:t>羊水栓塞</w:t>
      </w:r>
    </w:p>
    <w:p>
      <w:pPr>
        <w:spacing w:line="0" w:lineRule="atLeast"/>
        <w:ind w:firstLine="420" w:firstLineChars="200"/>
        <w:rPr>
          <w:rFonts w:ascii="宋体" w:hAnsi="宋体"/>
          <w:kern w:val="0"/>
          <w:szCs w:val="21"/>
        </w:rPr>
      </w:pPr>
      <w:r>
        <w:rPr>
          <w:rFonts w:ascii="宋体" w:hAnsi="宋体"/>
          <w:kern w:val="0"/>
          <w:szCs w:val="21"/>
        </w:rPr>
        <w:t>D、</w:t>
      </w:r>
      <w:r>
        <w:rPr>
          <w:rFonts w:hint="eastAsia" w:ascii="宋体" w:hAnsi="宋体"/>
          <w:kern w:val="0"/>
          <w:szCs w:val="21"/>
        </w:rPr>
        <w:t xml:space="preserve">细菌栓子栓塞        </w:t>
      </w:r>
      <w:r>
        <w:rPr>
          <w:rFonts w:ascii="宋体" w:hAnsi="宋体"/>
          <w:kern w:val="0"/>
          <w:szCs w:val="21"/>
        </w:rPr>
        <w:t>E、</w:t>
      </w:r>
      <w:r>
        <w:rPr>
          <w:rFonts w:hint="eastAsia" w:ascii="宋体" w:hAnsi="宋体"/>
          <w:kern w:val="0"/>
          <w:szCs w:val="21"/>
        </w:rPr>
        <w:t>脂肪栓塞</w:t>
      </w:r>
    </w:p>
    <w:p>
      <w:pPr>
        <w:spacing w:line="0" w:lineRule="atLeast"/>
        <w:rPr>
          <w:rFonts w:hint="eastAsia" w:ascii="宋体" w:hAnsi="宋体"/>
          <w:kern w:val="0"/>
          <w:szCs w:val="21"/>
        </w:rPr>
      </w:pPr>
      <w:r>
        <w:rPr>
          <w:rFonts w:ascii="宋体" w:hAnsi="宋体"/>
          <w:kern w:val="0"/>
          <w:szCs w:val="21"/>
        </w:rPr>
        <w:t>7、</w:t>
      </w:r>
      <w:r>
        <w:rPr>
          <w:rFonts w:hint="eastAsia" w:ascii="宋体" w:hAnsi="宋体"/>
          <w:kern w:val="0"/>
          <w:szCs w:val="21"/>
        </w:rPr>
        <w:t>男性老年患者，死后尸检见肺组织有多处小实变灶，小、细支气管黏膜上皮坏死、脱落，管腔内有许多脓性渗出物，右肺叶间有一处纤维性粘连。你认为最合适的诊断是（   ）</w:t>
      </w:r>
    </w:p>
    <w:p>
      <w:pPr>
        <w:spacing w:line="0" w:lineRule="atLeast"/>
        <w:ind w:left="422" w:leftChars="201"/>
        <w:rPr>
          <w:rFonts w:ascii="宋体" w:hAnsi="宋体"/>
          <w:kern w:val="0"/>
          <w:szCs w:val="21"/>
        </w:rPr>
      </w:pPr>
      <w:r>
        <w:rPr>
          <w:rFonts w:hint="eastAsia" w:ascii="宋体" w:hAnsi="宋体"/>
          <w:kern w:val="0"/>
          <w:szCs w:val="21"/>
        </w:rPr>
        <w:t>A、病毒性肺炎 B、支原体肺炎  C、小叶性肺炎  D、间质性肺炎  E、大叶性肺炎</w:t>
      </w:r>
    </w:p>
    <w:p>
      <w:pPr>
        <w:spacing w:line="0" w:lineRule="atLeast"/>
        <w:rPr>
          <w:rFonts w:hint="eastAsia" w:ascii="宋体" w:hAnsi="宋体"/>
          <w:kern w:val="0"/>
          <w:szCs w:val="21"/>
        </w:rPr>
      </w:pPr>
      <w:r>
        <w:rPr>
          <w:rFonts w:ascii="宋体" w:hAnsi="宋体"/>
          <w:kern w:val="0"/>
          <w:szCs w:val="21"/>
        </w:rPr>
        <w:t>8、</w:t>
      </w:r>
      <w:r>
        <w:rPr>
          <w:rFonts w:hint="eastAsia" w:ascii="宋体" w:hAnsi="宋体"/>
          <w:kern w:val="0"/>
          <w:szCs w:val="21"/>
        </w:rPr>
        <w:t>葡萄胎与侵蚀性葡萄胎的相同点在于（   ）</w:t>
      </w:r>
    </w:p>
    <w:p>
      <w:pPr>
        <w:spacing w:line="0" w:lineRule="atLeast"/>
        <w:ind w:left="422" w:leftChars="201"/>
        <w:rPr>
          <w:rFonts w:ascii="宋体" w:hAnsi="宋体"/>
          <w:kern w:val="0"/>
          <w:szCs w:val="21"/>
        </w:rPr>
      </w:pPr>
      <w:r>
        <w:rPr>
          <w:rFonts w:hint="eastAsia" w:ascii="宋体" w:hAnsi="宋体"/>
          <w:kern w:val="0"/>
          <w:szCs w:val="21"/>
        </w:rPr>
        <w:t xml:space="preserve">A、明显的出血坏死      B、可见胎盘绒毛组织       C、侵犯肌层内  </w:t>
      </w:r>
    </w:p>
    <w:p>
      <w:pPr>
        <w:spacing w:line="0" w:lineRule="atLeast"/>
        <w:ind w:left="422" w:leftChars="201"/>
        <w:rPr>
          <w:rFonts w:ascii="宋体" w:hAnsi="宋体"/>
          <w:kern w:val="0"/>
          <w:szCs w:val="21"/>
        </w:rPr>
      </w:pPr>
      <w:r>
        <w:rPr>
          <w:rFonts w:hint="eastAsia" w:ascii="宋体" w:hAnsi="宋体"/>
          <w:kern w:val="0"/>
          <w:szCs w:val="21"/>
        </w:rPr>
        <w:t>D、发生阴道结节        E、可有远隔脏器转移</w:t>
      </w:r>
    </w:p>
    <w:p>
      <w:pPr>
        <w:spacing w:line="0" w:lineRule="atLeast"/>
        <w:rPr>
          <w:rFonts w:hint="eastAsia" w:ascii="宋体" w:hAnsi="宋体"/>
          <w:kern w:val="0"/>
          <w:szCs w:val="21"/>
        </w:rPr>
      </w:pPr>
      <w:r>
        <w:rPr>
          <w:rFonts w:ascii="宋体" w:hAnsi="宋体"/>
          <w:kern w:val="0"/>
          <w:szCs w:val="21"/>
        </w:rPr>
        <w:t>9、</w:t>
      </w:r>
      <w:r>
        <w:rPr>
          <w:rFonts w:hint="eastAsia" w:ascii="宋体" w:hAnsi="宋体"/>
          <w:kern w:val="0"/>
          <w:szCs w:val="21"/>
        </w:rPr>
        <w:t>混合血栓可见于（   ）</w:t>
      </w:r>
    </w:p>
    <w:p>
      <w:pPr>
        <w:spacing w:line="0" w:lineRule="atLeast"/>
        <w:ind w:left="422" w:leftChars="201"/>
        <w:rPr>
          <w:rFonts w:hint="eastAsia" w:ascii="宋体" w:hAnsi="宋体"/>
          <w:kern w:val="0"/>
          <w:szCs w:val="21"/>
        </w:rPr>
      </w:pPr>
      <w:r>
        <w:rPr>
          <w:rFonts w:hint="eastAsia" w:ascii="宋体" w:hAnsi="宋体"/>
          <w:kern w:val="0"/>
          <w:szCs w:val="21"/>
        </w:rPr>
        <w:t>A、毛细血管内          B、延续性血栓的尾部       C、动脉血栓的头部</w:t>
      </w:r>
    </w:p>
    <w:p>
      <w:pPr>
        <w:spacing w:line="0" w:lineRule="atLeast"/>
        <w:ind w:left="422" w:leftChars="201"/>
        <w:rPr>
          <w:rFonts w:ascii="宋体" w:hAnsi="宋体"/>
          <w:kern w:val="0"/>
          <w:szCs w:val="21"/>
        </w:rPr>
      </w:pPr>
      <w:r>
        <w:rPr>
          <w:rFonts w:hint="eastAsia" w:ascii="宋体" w:hAnsi="宋体"/>
          <w:kern w:val="0"/>
          <w:szCs w:val="21"/>
        </w:rPr>
        <w:t>D、疣状心内膜炎        E、心室内附壁血栓</w:t>
      </w:r>
    </w:p>
    <w:p>
      <w:pPr>
        <w:spacing w:line="0" w:lineRule="atLeast"/>
        <w:rPr>
          <w:rFonts w:hint="eastAsia" w:ascii="宋体" w:hAnsi="宋体"/>
          <w:kern w:val="0"/>
          <w:szCs w:val="21"/>
        </w:rPr>
      </w:pPr>
      <w:r>
        <w:rPr>
          <w:rFonts w:ascii="宋体" w:hAnsi="宋体"/>
          <w:kern w:val="0"/>
          <w:szCs w:val="21"/>
        </w:rPr>
        <w:t>10、</w:t>
      </w:r>
      <w:r>
        <w:rPr>
          <w:rFonts w:hint="eastAsia" w:ascii="宋体" w:hAnsi="宋体"/>
          <w:kern w:val="0"/>
          <w:szCs w:val="21"/>
        </w:rPr>
        <w:t>肉芽肿内的多核巨细胞可由下列何种细胞融合而来？（   ）</w:t>
      </w:r>
    </w:p>
    <w:p>
      <w:pPr>
        <w:spacing w:line="0" w:lineRule="atLeast"/>
        <w:ind w:left="422" w:leftChars="201"/>
        <w:rPr>
          <w:rFonts w:ascii="宋体" w:hAnsi="宋体"/>
          <w:kern w:val="0"/>
          <w:szCs w:val="21"/>
        </w:rPr>
      </w:pPr>
      <w:r>
        <w:rPr>
          <w:rFonts w:hint="eastAsia" w:ascii="宋体" w:hAnsi="宋体"/>
          <w:kern w:val="0"/>
          <w:szCs w:val="21"/>
        </w:rPr>
        <w:t>A、上皮样细胞   B、肥大细胞   C、浆细胞   D、成纤维细胞  E、嗜碱性粒细胞</w:t>
      </w:r>
    </w:p>
    <w:p>
      <w:pPr>
        <w:spacing w:line="0" w:lineRule="atLeast"/>
        <w:rPr>
          <w:rFonts w:hint="eastAsia" w:ascii="宋体" w:hAnsi="宋体"/>
          <w:kern w:val="0"/>
          <w:szCs w:val="21"/>
        </w:rPr>
      </w:pPr>
      <w:r>
        <w:rPr>
          <w:rFonts w:ascii="宋体" w:hAnsi="宋体"/>
          <w:kern w:val="0"/>
          <w:szCs w:val="21"/>
        </w:rPr>
        <w:t>11、</w:t>
      </w:r>
      <w:r>
        <w:rPr>
          <w:rFonts w:hint="eastAsia" w:ascii="宋体" w:hAnsi="宋体"/>
          <w:kern w:val="0"/>
          <w:szCs w:val="21"/>
        </w:rPr>
        <w:t>40年吸烟史男患者，X线见右肺门部一直径4cm阴影，境界不清。经纤维支气管镜检并取材送病检，发现右支气管及其周围有癌组织侵袭，你认为最有可能的是哪种癌？（   ）</w:t>
      </w:r>
    </w:p>
    <w:p>
      <w:pPr>
        <w:spacing w:line="0" w:lineRule="atLeast"/>
        <w:ind w:left="422" w:leftChars="201"/>
        <w:rPr>
          <w:rFonts w:ascii="宋体" w:hAnsi="宋体"/>
          <w:kern w:val="0"/>
          <w:szCs w:val="21"/>
        </w:rPr>
      </w:pPr>
      <w:r>
        <w:rPr>
          <w:rFonts w:hint="eastAsia" w:ascii="宋体" w:hAnsi="宋体"/>
          <w:kern w:val="0"/>
          <w:szCs w:val="21"/>
        </w:rPr>
        <w:t>A、肺腺癌   B、细支气管腺泡癌   C、肺鳞状细胞癌   D、肺瘢痕癌   E、肺转移癌</w:t>
      </w:r>
    </w:p>
    <w:p>
      <w:pPr>
        <w:spacing w:line="0" w:lineRule="atLeast"/>
        <w:rPr>
          <w:rFonts w:hint="eastAsia" w:ascii="宋体" w:hAnsi="宋体"/>
          <w:kern w:val="0"/>
          <w:szCs w:val="21"/>
        </w:rPr>
      </w:pPr>
      <w:r>
        <w:rPr>
          <w:rFonts w:ascii="宋体" w:hAnsi="宋体"/>
          <w:kern w:val="0"/>
          <w:szCs w:val="21"/>
        </w:rPr>
        <w:t>12、</w:t>
      </w:r>
      <w:r>
        <w:rPr>
          <w:rFonts w:hint="eastAsia" w:ascii="宋体" w:hAnsi="宋体"/>
          <w:kern w:val="0"/>
          <w:szCs w:val="21"/>
        </w:rPr>
        <w:t>关于风湿性心内膜炎的描述，下列正确的是（   ）</w:t>
      </w:r>
    </w:p>
    <w:p>
      <w:pPr>
        <w:spacing w:line="0" w:lineRule="atLeast"/>
        <w:ind w:left="422" w:leftChars="201"/>
        <w:rPr>
          <w:rFonts w:hint="eastAsia" w:ascii="宋体" w:hAnsi="宋体"/>
          <w:kern w:val="0"/>
          <w:szCs w:val="21"/>
        </w:rPr>
      </w:pPr>
      <w:r>
        <w:rPr>
          <w:rFonts w:hint="eastAsia" w:ascii="宋体" w:hAnsi="宋体"/>
          <w:kern w:val="0"/>
          <w:szCs w:val="21"/>
        </w:rPr>
        <w:t>A、受累瓣膜以三尖瓣多见   B、赘生物位于房室瓣心室面  C、瓣膜赘生物内有细菌</w:t>
      </w:r>
    </w:p>
    <w:p>
      <w:pPr>
        <w:spacing w:line="0" w:lineRule="atLeast"/>
        <w:ind w:left="422" w:leftChars="201"/>
        <w:rPr>
          <w:rFonts w:ascii="宋体" w:hAnsi="宋体"/>
          <w:b/>
          <w:bCs/>
          <w:kern w:val="0"/>
          <w:szCs w:val="21"/>
        </w:rPr>
      </w:pPr>
      <w:r>
        <w:rPr>
          <w:rFonts w:hint="eastAsia" w:ascii="宋体" w:hAnsi="宋体"/>
          <w:kern w:val="0"/>
          <w:szCs w:val="21"/>
        </w:rPr>
        <w:t>D、受累瓣膜容易发生穿孔、断裂                E、瓣膜赘生物牢固粘连，不易脱落</w:t>
      </w:r>
    </w:p>
    <w:p>
      <w:pPr>
        <w:spacing w:line="0" w:lineRule="atLeast"/>
        <w:rPr>
          <w:rFonts w:hint="eastAsia" w:ascii="宋体" w:hAnsi="宋体"/>
          <w:kern w:val="0"/>
          <w:szCs w:val="21"/>
        </w:rPr>
      </w:pPr>
      <w:r>
        <w:rPr>
          <w:rFonts w:ascii="宋体" w:hAnsi="宋体"/>
          <w:kern w:val="0"/>
          <w:szCs w:val="21"/>
        </w:rPr>
        <w:t>13、</w:t>
      </w:r>
      <w:r>
        <w:rPr>
          <w:rFonts w:hint="eastAsia" w:ascii="宋体" w:hAnsi="宋体"/>
          <w:kern w:val="0"/>
          <w:szCs w:val="21"/>
        </w:rPr>
        <w:t>良性高血压最具特征性的动脉病变是（   ）</w:t>
      </w:r>
    </w:p>
    <w:p>
      <w:pPr>
        <w:spacing w:line="0" w:lineRule="atLeast"/>
        <w:ind w:left="422" w:leftChars="201"/>
        <w:rPr>
          <w:rFonts w:ascii="宋体" w:hAnsi="宋体"/>
          <w:kern w:val="0"/>
          <w:szCs w:val="21"/>
        </w:rPr>
      </w:pPr>
      <w:r>
        <w:rPr>
          <w:rFonts w:hint="eastAsia" w:ascii="宋体" w:hAnsi="宋体"/>
          <w:kern w:val="0"/>
          <w:szCs w:val="21"/>
        </w:rPr>
        <w:t>A、细动脉玻璃样变性      B、细动脉纤维素样变性         C、细小动脉内膜炎</w:t>
      </w:r>
    </w:p>
    <w:p>
      <w:pPr>
        <w:spacing w:line="0" w:lineRule="atLeast"/>
        <w:ind w:left="422" w:leftChars="201"/>
        <w:rPr>
          <w:rFonts w:ascii="宋体" w:hAnsi="宋体"/>
          <w:kern w:val="0"/>
          <w:szCs w:val="21"/>
        </w:rPr>
      </w:pPr>
      <w:r>
        <w:rPr>
          <w:rFonts w:hint="eastAsia" w:ascii="宋体" w:hAnsi="宋体"/>
          <w:kern w:val="0"/>
          <w:szCs w:val="21"/>
        </w:rPr>
        <w:t>D、动脉粥样硬化          E、动脉中层钙化</w:t>
      </w:r>
    </w:p>
    <w:p>
      <w:pPr>
        <w:spacing w:line="0" w:lineRule="atLeast"/>
        <w:rPr>
          <w:rFonts w:hint="eastAsia" w:ascii="宋体" w:hAnsi="宋体"/>
          <w:kern w:val="0"/>
          <w:szCs w:val="21"/>
        </w:rPr>
      </w:pPr>
      <w:r>
        <w:rPr>
          <w:rFonts w:ascii="宋体" w:hAnsi="宋体"/>
          <w:kern w:val="0"/>
          <w:szCs w:val="21"/>
        </w:rPr>
        <w:t>14、</w:t>
      </w:r>
      <w:r>
        <w:rPr>
          <w:rFonts w:hint="eastAsia" w:ascii="宋体" w:hAnsi="宋体"/>
          <w:kern w:val="0"/>
          <w:szCs w:val="21"/>
        </w:rPr>
        <w:t>免疫荧光显示IgG呈线性的肾炎是（   ）</w:t>
      </w:r>
    </w:p>
    <w:p>
      <w:pPr>
        <w:spacing w:line="0" w:lineRule="atLeast"/>
        <w:ind w:left="422" w:leftChars="201"/>
        <w:rPr>
          <w:rFonts w:hint="eastAsia" w:ascii="宋体" w:hAnsi="宋体"/>
          <w:kern w:val="0"/>
          <w:szCs w:val="21"/>
        </w:rPr>
      </w:pPr>
      <w:r>
        <w:rPr>
          <w:rFonts w:hint="eastAsia" w:ascii="宋体" w:hAnsi="宋体"/>
          <w:kern w:val="0"/>
          <w:szCs w:val="21"/>
        </w:rPr>
        <w:t>A、IgA肾病             B、膜性肾病        C、轻微病变性肾小球肾炎</w:t>
      </w:r>
    </w:p>
    <w:p>
      <w:pPr>
        <w:spacing w:line="0" w:lineRule="atLeast"/>
        <w:ind w:left="422" w:leftChars="201"/>
        <w:rPr>
          <w:rFonts w:ascii="宋体" w:hAnsi="宋体"/>
          <w:kern w:val="0"/>
          <w:szCs w:val="21"/>
        </w:rPr>
      </w:pPr>
      <w:r>
        <w:rPr>
          <w:rFonts w:hint="eastAsia" w:ascii="宋体" w:hAnsi="宋体"/>
          <w:kern w:val="0"/>
          <w:szCs w:val="21"/>
        </w:rPr>
        <w:t>D、膜性增生性肾小球肾炎                    E、快速进行性肾小球肾炎</w:t>
      </w:r>
    </w:p>
    <w:p>
      <w:pPr>
        <w:spacing w:line="0" w:lineRule="atLeast"/>
        <w:rPr>
          <w:rFonts w:hint="eastAsia" w:ascii="宋体" w:hAnsi="宋体"/>
          <w:kern w:val="0"/>
          <w:szCs w:val="21"/>
        </w:rPr>
      </w:pPr>
      <w:r>
        <w:rPr>
          <w:rFonts w:ascii="宋体" w:hAnsi="宋体"/>
          <w:kern w:val="0"/>
          <w:szCs w:val="21"/>
        </w:rPr>
        <mc:AlternateContent>
          <mc:Choice Requires="wps">
            <w:drawing>
              <wp:anchor distT="0" distB="0" distL="114300" distR="114300" simplePos="0" relativeHeight="251664384" behindDoc="0" locked="0" layoutInCell="0" allowOverlap="1">
                <wp:simplePos x="0" y="0"/>
                <wp:positionH relativeFrom="column">
                  <wp:posOffset>-626110</wp:posOffset>
                </wp:positionH>
                <wp:positionV relativeFrom="paragraph">
                  <wp:posOffset>32385</wp:posOffset>
                </wp:positionV>
                <wp:extent cx="505460" cy="933069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505460" cy="9330690"/>
                        </a:xfrm>
                        <a:prstGeom prst="rect">
                          <a:avLst/>
                        </a:prstGeom>
                        <a:noFill/>
                        <a:ln w="12700">
                          <a:noFill/>
                        </a:ln>
                      </wps:spPr>
                      <wps:txbx>
                        <w:txbxContent>
                          <w:p>
                            <w:pPr>
                              <w:spacing w:line="320" w:lineRule="exact"/>
                              <w:rPr>
                                <w:rFonts w:hint="eastAsia"/>
                                <w:position w:val="-10"/>
                                <w:sz w:val="24"/>
                                <w:u w:val="single"/>
                              </w:rPr>
                            </w:pPr>
                          </w:p>
                          <w:p/>
                        </w:txbxContent>
                      </wps:txbx>
                      <wps:bodyPr vert="vert270" lIns="0" tIns="0" rIns="0" bIns="0" upright="1"/>
                    </wps:wsp>
                  </a:graphicData>
                </a:graphic>
              </wp:anchor>
            </w:drawing>
          </mc:Choice>
          <mc:Fallback>
            <w:pict>
              <v:shape id="_x0000_s1026" o:spid="_x0000_s1026" o:spt="202" type="#_x0000_t202" style="position:absolute;left:0pt;margin-left:-49.3pt;margin-top:2.55pt;height:734.7pt;width:39.8pt;mso-wrap-distance-bottom:0pt;mso-wrap-distance-left:9pt;mso-wrap-distance-right:9pt;mso-wrap-distance-top:0pt;z-index:251664384;mso-width-relative:page;mso-height-relative:page;" filled="f" stroked="f" coordsize="21600,21600" o:allowincell="f" o:gfxdata="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8dAJnNoAAAAKAQAADwAAAAAAAAABACAAAAAiAAAA&#10;ZHJzL2Rvd25yZXYueG1sUEsBAhQAFAAAAAgAh07iQHDSL7bMAQAAiwMAAA4AAAAAAAAAAQAgAAAA&#10;KQEAAGRycy9lMm9Eb2MueG1sUEsFBgAAAAAGAAYAWQEAAGcFAAAAAA==&#10;">
                <v:fill on="f" focussize="0,0"/>
                <v:stroke on="f" weight="1pt"/>
                <v:imagedata o:title=""/>
                <o:lock v:ext="edit" aspectratio="f"/>
                <v:textbox inset="0mm,0mm,0mm,0mm" style="layout-flow:vertical;mso-layout-flow-alt:bottom-to-top;">
                  <w:txbxContent>
                    <w:p>
                      <w:pPr>
                        <w:spacing w:line="320" w:lineRule="exact"/>
                        <w:rPr>
                          <w:rFonts w:hint="eastAsia"/>
                          <w:position w:val="-10"/>
                          <w:sz w:val="24"/>
                          <w:u w:val="single"/>
                        </w:rPr>
                      </w:pPr>
                    </w:p>
                    <w:p/>
                  </w:txbxContent>
                </v:textbox>
                <w10:wrap type="square"/>
              </v:shape>
            </w:pict>
          </mc:Fallback>
        </mc:AlternateContent>
      </w:r>
      <w:r>
        <w:rPr>
          <w:rFonts w:ascii="宋体" w:hAnsi="宋体"/>
          <w:kern w:val="0"/>
          <w:szCs w:val="21"/>
        </w:rPr>
        <w:t>15、</w:t>
      </w:r>
      <w:r>
        <w:rPr>
          <w:rFonts w:hint="eastAsia" w:ascii="宋体" w:hAnsi="宋体"/>
          <w:kern w:val="0"/>
          <w:szCs w:val="21"/>
        </w:rPr>
        <w:t>胃腺癌发生双侧卵巢种植性转移，成为（   ）</w:t>
      </w:r>
    </w:p>
    <w:p>
      <w:pPr>
        <w:spacing w:line="0" w:lineRule="atLeast"/>
        <w:ind w:left="422" w:leftChars="201"/>
        <w:rPr>
          <w:rFonts w:ascii="宋体" w:hAnsi="宋体"/>
          <w:kern w:val="0"/>
          <w:szCs w:val="21"/>
        </w:rPr>
      </w:pPr>
      <w:r>
        <w:rPr>
          <w:rFonts w:hint="eastAsia" w:ascii="宋体" w:hAnsi="宋体"/>
          <w:kern w:val="0"/>
          <w:szCs w:val="21"/>
        </w:rPr>
        <w:t>A、Burkitt瘤   B、Kaposi肉瘤  C、Ewing瘤   D、Krukenberg瘤  E、Wilm’s瘤</w:t>
      </w:r>
    </w:p>
    <w:p>
      <w:pPr>
        <w:spacing w:line="0" w:lineRule="atLeast"/>
        <w:rPr>
          <w:rFonts w:ascii="宋体" w:hAnsi="宋体"/>
          <w:b/>
          <w:szCs w:val="21"/>
        </w:rPr>
      </w:pPr>
      <w:r>
        <w:rPr>
          <w:rFonts w:ascii="宋体" w:hAnsi="宋体"/>
          <w:b/>
          <w:szCs w:val="21"/>
        </w:rPr>
        <w:t>二、多项选择题</w:t>
      </w:r>
    </w:p>
    <w:p>
      <w:pPr>
        <w:spacing w:line="0" w:lineRule="atLeast"/>
        <w:rPr>
          <w:rFonts w:hint="eastAsia" w:ascii="宋体" w:hAnsi="宋体"/>
          <w:kern w:val="0"/>
          <w:szCs w:val="21"/>
        </w:rPr>
      </w:pPr>
      <w:r>
        <w:rPr>
          <w:rFonts w:ascii="宋体" w:hAnsi="宋体"/>
          <w:kern w:val="0"/>
          <w:szCs w:val="21"/>
        </w:rPr>
        <w:t>1、</w:t>
      </w:r>
      <w:r>
        <w:rPr>
          <w:rFonts w:hint="eastAsia" w:ascii="宋体" w:hAnsi="宋体"/>
          <w:kern w:val="0"/>
          <w:szCs w:val="21"/>
        </w:rPr>
        <w:t>肉芽组织成熟过程中（   ）</w:t>
      </w:r>
    </w:p>
    <w:p>
      <w:pPr>
        <w:spacing w:line="0" w:lineRule="atLeast"/>
        <w:ind w:left="422" w:leftChars="201"/>
        <w:rPr>
          <w:rFonts w:ascii="宋体" w:hAnsi="宋体"/>
          <w:kern w:val="0"/>
          <w:szCs w:val="21"/>
        </w:rPr>
      </w:pPr>
      <w:r>
        <w:rPr>
          <w:rFonts w:hint="eastAsia" w:ascii="宋体" w:hAnsi="宋体"/>
          <w:kern w:val="0"/>
          <w:szCs w:val="21"/>
        </w:rPr>
        <w:t>A、成纤维细胞逐渐减少       B、炎细胞逐渐减少       C、毛细血管逐渐减少</w:t>
      </w:r>
    </w:p>
    <w:p>
      <w:pPr>
        <w:spacing w:line="0" w:lineRule="atLeast"/>
        <w:ind w:left="422" w:leftChars="201"/>
        <w:rPr>
          <w:rFonts w:ascii="宋体" w:hAnsi="宋体"/>
          <w:kern w:val="0"/>
          <w:szCs w:val="21"/>
        </w:rPr>
      </w:pPr>
      <w:r>
        <w:rPr>
          <w:rFonts w:hint="eastAsia" w:ascii="宋体" w:hAnsi="宋体"/>
          <w:kern w:val="0"/>
          <w:szCs w:val="21"/>
        </w:rPr>
        <w:t>D、胶原纤维逐渐增多         E、吞噬细胞逐渐增多</w:t>
      </w:r>
    </w:p>
    <w:p>
      <w:pPr>
        <w:spacing w:line="0" w:lineRule="atLeast"/>
        <w:rPr>
          <w:rFonts w:hint="eastAsia" w:ascii="宋体" w:hAnsi="宋体"/>
          <w:kern w:val="0"/>
          <w:szCs w:val="21"/>
        </w:rPr>
      </w:pPr>
      <w:r>
        <w:rPr>
          <w:rFonts w:ascii="宋体" w:hAnsi="宋体"/>
          <w:kern w:val="0"/>
          <w:szCs w:val="21"/>
        </w:rPr>
        <w:t>2、</w:t>
      </w:r>
      <w:r>
        <w:rPr>
          <w:rFonts w:hint="eastAsia" w:ascii="宋体" w:hAnsi="宋体"/>
          <w:kern w:val="0"/>
          <w:szCs w:val="21"/>
        </w:rPr>
        <w:t>白色血栓的成分有（   ）</w:t>
      </w:r>
    </w:p>
    <w:p>
      <w:pPr>
        <w:spacing w:line="0" w:lineRule="atLeast"/>
        <w:ind w:left="422" w:leftChars="201"/>
        <w:rPr>
          <w:rFonts w:ascii="宋体" w:hAnsi="宋体"/>
          <w:kern w:val="0"/>
          <w:szCs w:val="21"/>
        </w:rPr>
      </w:pPr>
      <w:r>
        <w:rPr>
          <w:rFonts w:hint="eastAsia" w:ascii="宋体" w:hAnsi="宋体"/>
          <w:kern w:val="0"/>
          <w:szCs w:val="21"/>
        </w:rPr>
        <w:t>A、少量纤维素               B、少量中性粒细胞       C、大量红细胞</w:t>
      </w:r>
    </w:p>
    <w:p>
      <w:pPr>
        <w:spacing w:line="0" w:lineRule="atLeast"/>
        <w:ind w:left="422" w:leftChars="201"/>
        <w:rPr>
          <w:rFonts w:ascii="宋体" w:hAnsi="宋体"/>
          <w:kern w:val="0"/>
          <w:szCs w:val="21"/>
        </w:rPr>
      </w:pPr>
      <w:r>
        <w:rPr>
          <w:rFonts w:hint="eastAsia" w:ascii="宋体" w:hAnsi="宋体"/>
          <w:kern w:val="0"/>
          <w:szCs w:val="21"/>
        </w:rPr>
        <w:t>D、胶原纤维                 E、血小板</w:t>
      </w:r>
    </w:p>
    <w:p>
      <w:pPr>
        <w:spacing w:line="0" w:lineRule="atLeast"/>
        <w:rPr>
          <w:rFonts w:hint="eastAsia" w:ascii="宋体" w:hAnsi="宋体"/>
          <w:kern w:val="0"/>
          <w:szCs w:val="21"/>
        </w:rPr>
      </w:pPr>
      <w:r>
        <w:rPr>
          <w:rFonts w:ascii="宋体" w:hAnsi="宋体"/>
          <w:kern w:val="0"/>
          <w:szCs w:val="21"/>
        </w:rPr>
        <w:t>3、</w:t>
      </w:r>
      <w:r>
        <w:rPr>
          <w:rFonts w:hint="eastAsia" w:ascii="宋体" w:hAnsi="宋体"/>
          <w:kern w:val="0"/>
          <w:szCs w:val="21"/>
        </w:rPr>
        <w:t>慢性支气管炎常可并发（   ）</w:t>
      </w:r>
    </w:p>
    <w:p>
      <w:pPr>
        <w:spacing w:line="0" w:lineRule="atLeast"/>
        <w:ind w:left="422" w:leftChars="201"/>
        <w:rPr>
          <w:rFonts w:ascii="宋体" w:hAnsi="宋体"/>
          <w:kern w:val="0"/>
          <w:szCs w:val="21"/>
        </w:rPr>
      </w:pPr>
      <w:r>
        <w:rPr>
          <w:rFonts w:hint="eastAsia" w:ascii="宋体" w:hAnsi="宋体"/>
          <w:kern w:val="0"/>
          <w:szCs w:val="21"/>
        </w:rPr>
        <w:t>A、肺气肿   B、肺脓肿   C、肺纤维化   D、支气管扩张症   E、慢性肺心病</w:t>
      </w:r>
    </w:p>
    <w:p>
      <w:pPr>
        <w:spacing w:line="0" w:lineRule="atLeast"/>
        <w:rPr>
          <w:rFonts w:hint="eastAsia" w:ascii="宋体" w:hAnsi="宋体"/>
          <w:kern w:val="0"/>
          <w:szCs w:val="21"/>
        </w:rPr>
      </w:pPr>
      <w:r>
        <w:rPr>
          <w:rFonts w:ascii="宋体" w:hAnsi="宋体"/>
          <w:kern w:val="0"/>
          <w:szCs w:val="21"/>
        </w:rPr>
        <w:t>4、</w:t>
      </w:r>
      <w:r>
        <w:rPr>
          <w:rFonts w:hint="eastAsia" w:ascii="宋体" w:hAnsi="宋体"/>
          <w:kern w:val="0"/>
          <w:szCs w:val="21"/>
        </w:rPr>
        <w:t>恶性肿瘤的分级是根据（   ）</w:t>
      </w:r>
    </w:p>
    <w:p>
      <w:pPr>
        <w:spacing w:line="0" w:lineRule="atLeast"/>
        <w:ind w:left="441" w:leftChars="210"/>
        <w:rPr>
          <w:rFonts w:hint="eastAsia" w:ascii="宋体" w:hAnsi="宋体"/>
          <w:kern w:val="0"/>
          <w:szCs w:val="21"/>
        </w:rPr>
      </w:pPr>
      <w:r>
        <w:rPr>
          <w:rFonts w:hint="eastAsia" w:ascii="宋体" w:hAnsi="宋体"/>
          <w:kern w:val="0"/>
          <w:szCs w:val="21"/>
        </w:rPr>
        <w:t>A、肿瘤的大小和数量         B、分化程度的高低        C、异型性的大小</w:t>
      </w:r>
    </w:p>
    <w:p>
      <w:pPr>
        <w:spacing w:line="0" w:lineRule="atLeast"/>
        <w:ind w:left="441" w:leftChars="210"/>
        <w:rPr>
          <w:rFonts w:ascii="宋体" w:hAnsi="宋体"/>
          <w:kern w:val="0"/>
          <w:szCs w:val="21"/>
        </w:rPr>
      </w:pPr>
      <w:r>
        <w:rPr>
          <w:rFonts w:hint="eastAsia" w:ascii="宋体" w:hAnsi="宋体"/>
          <w:kern w:val="0"/>
          <w:szCs w:val="21"/>
        </w:rPr>
        <w:t>D、核分裂数的多少           E、有无淋巴道和血道转移</w:t>
      </w:r>
    </w:p>
    <w:p>
      <w:pPr>
        <w:spacing w:line="0" w:lineRule="atLeast"/>
        <w:rPr>
          <w:rFonts w:hint="eastAsia" w:ascii="宋体" w:hAnsi="宋体"/>
          <w:kern w:val="0"/>
          <w:szCs w:val="21"/>
        </w:rPr>
      </w:pPr>
      <w:r>
        <w:rPr>
          <w:rFonts w:ascii="宋体" w:hAnsi="宋体"/>
          <w:kern w:val="0"/>
          <w:szCs w:val="21"/>
        </w:rPr>
        <w:t>5、</w:t>
      </w:r>
      <w:r>
        <w:rPr>
          <w:rFonts w:hint="eastAsia" w:ascii="宋体" w:hAnsi="宋体"/>
          <w:kern w:val="0"/>
          <w:szCs w:val="21"/>
        </w:rPr>
        <w:t>乳腺癌淋巴道转移可累及（   ）</w:t>
      </w:r>
    </w:p>
    <w:p>
      <w:pPr>
        <w:spacing w:line="0" w:lineRule="atLeast"/>
        <w:ind w:left="422" w:leftChars="201"/>
        <w:rPr>
          <w:rFonts w:ascii="宋体" w:hAnsi="宋体"/>
          <w:kern w:val="0"/>
          <w:szCs w:val="21"/>
        </w:rPr>
      </w:pPr>
      <w:r>
        <w:rPr>
          <w:rFonts w:hint="eastAsia" w:ascii="宋体" w:hAnsi="宋体"/>
          <w:kern w:val="0"/>
          <w:szCs w:val="21"/>
        </w:rPr>
        <w:t>A、锁骨下淋巴结         B、腋窝淋巴结            C、乳内静脉淋巴结</w:t>
      </w:r>
    </w:p>
    <w:p>
      <w:pPr>
        <w:spacing w:line="0" w:lineRule="atLeast"/>
        <w:ind w:left="422" w:leftChars="201"/>
        <w:rPr>
          <w:rFonts w:ascii="宋体" w:hAnsi="宋体"/>
          <w:kern w:val="0"/>
          <w:szCs w:val="21"/>
        </w:rPr>
      </w:pPr>
      <w:r>
        <w:rPr>
          <w:rFonts w:hint="eastAsia" w:ascii="宋体" w:hAnsi="宋体"/>
          <w:kern w:val="0"/>
          <w:szCs w:val="21"/>
        </w:rPr>
        <w:t>D、胸肌间淋巴结         E、锁骨上淋巴结</w:t>
      </w:r>
    </w:p>
    <w:p>
      <w:pPr>
        <w:spacing w:before="144" w:beforeLines="50" w:after="144" w:afterLines="50" w:line="0" w:lineRule="atLeast"/>
        <w:rPr>
          <w:rFonts w:ascii="宋体" w:hAnsi="宋体"/>
          <w:b/>
          <w:szCs w:val="21"/>
        </w:rPr>
      </w:pPr>
      <w:r>
        <w:rPr>
          <w:rFonts w:ascii="宋体" w:hAnsi="宋体"/>
          <w:b/>
          <w:szCs w:val="21"/>
        </w:rPr>
        <w:t>三、判断题</w:t>
      </w:r>
    </w:p>
    <w:p>
      <w:pPr>
        <w:spacing w:line="0" w:lineRule="atLeast"/>
        <w:rPr>
          <w:rFonts w:ascii="宋体" w:hAnsi="宋体"/>
          <w:kern w:val="0"/>
          <w:szCs w:val="21"/>
        </w:rPr>
      </w:pPr>
      <w:r>
        <w:rPr>
          <w:rFonts w:ascii="宋体" w:hAnsi="宋体"/>
          <w:kern w:val="0"/>
          <w:szCs w:val="21"/>
        </w:rPr>
        <w:t>1、</w:t>
      </w:r>
      <w:r>
        <w:rPr>
          <w:rFonts w:hint="eastAsia" w:ascii="宋体" w:hAnsi="宋体"/>
          <w:kern w:val="0"/>
          <w:szCs w:val="21"/>
        </w:rPr>
        <w:t>支原体性肺炎是一种间质性肺炎</w:t>
      </w:r>
      <w:r>
        <w:rPr>
          <w:rFonts w:ascii="宋体" w:hAnsi="宋体"/>
          <w:kern w:val="0"/>
          <w:szCs w:val="21"/>
        </w:rPr>
        <w:t>。（</w:t>
      </w:r>
      <w:r>
        <w:rPr>
          <w:rFonts w:hint="eastAsia" w:ascii="宋体" w:hAnsi="宋体"/>
          <w:kern w:val="0"/>
          <w:szCs w:val="21"/>
        </w:rPr>
        <w:t xml:space="preserve">  </w:t>
      </w:r>
      <w:r>
        <w:rPr>
          <w:rFonts w:ascii="宋体" w:hAnsi="宋体"/>
          <w:kern w:val="0"/>
          <w:szCs w:val="21"/>
        </w:rPr>
        <w:t>）</w:t>
      </w:r>
    </w:p>
    <w:p>
      <w:pPr>
        <w:spacing w:line="0" w:lineRule="atLeast"/>
        <w:rPr>
          <w:rFonts w:ascii="宋体" w:hAnsi="宋体"/>
          <w:kern w:val="0"/>
          <w:szCs w:val="21"/>
        </w:rPr>
      </w:pPr>
      <w:r>
        <w:rPr>
          <w:rFonts w:ascii="宋体" w:hAnsi="宋体"/>
          <w:kern w:val="0"/>
          <w:szCs w:val="21"/>
        </w:rPr>
        <w:t>2、</w:t>
      </w:r>
      <w:r>
        <w:rPr>
          <w:rFonts w:hint="eastAsia" w:ascii="宋体" w:hAnsi="宋体"/>
          <w:kern w:val="0"/>
          <w:szCs w:val="21"/>
        </w:rPr>
        <w:t>肿瘤的分级和分期都是根据肿瘤细胞分化程度来划分的。</w:t>
      </w:r>
      <w:r>
        <w:rPr>
          <w:rFonts w:ascii="宋体" w:hAnsi="宋体"/>
          <w:kern w:val="0"/>
          <w:szCs w:val="21"/>
        </w:rPr>
        <w:t>（</w:t>
      </w:r>
      <w:r>
        <w:rPr>
          <w:rFonts w:hint="eastAsia" w:ascii="宋体" w:hAnsi="宋体"/>
          <w:kern w:val="0"/>
          <w:szCs w:val="21"/>
        </w:rPr>
        <w:t xml:space="preserve">  </w:t>
      </w:r>
      <w:r>
        <w:rPr>
          <w:rFonts w:ascii="宋体" w:hAnsi="宋体"/>
          <w:kern w:val="0"/>
          <w:szCs w:val="21"/>
        </w:rPr>
        <w:t>）</w:t>
      </w:r>
    </w:p>
    <w:p>
      <w:pPr>
        <w:spacing w:line="0" w:lineRule="atLeast"/>
        <w:rPr>
          <w:rFonts w:ascii="宋体" w:hAnsi="宋体"/>
          <w:kern w:val="0"/>
          <w:szCs w:val="21"/>
        </w:rPr>
      </w:pPr>
      <w:r>
        <w:rPr>
          <w:rFonts w:ascii="宋体" w:hAnsi="宋体"/>
          <w:kern w:val="0"/>
          <w:szCs w:val="21"/>
        </w:rPr>
        <w:t>3、</w:t>
      </w:r>
      <w:r>
        <w:rPr>
          <w:rFonts w:hint="eastAsia" w:ascii="宋体" w:hAnsi="宋体"/>
          <w:kern w:val="0"/>
          <w:szCs w:val="21"/>
        </w:rPr>
        <w:t>病毒性肝炎所见的嗜酸性小体叫做Mallory小体。</w:t>
      </w:r>
      <w:r>
        <w:rPr>
          <w:rFonts w:ascii="宋体" w:hAnsi="宋体"/>
          <w:kern w:val="0"/>
          <w:szCs w:val="21"/>
        </w:rPr>
        <w:t>（</w:t>
      </w:r>
      <w:r>
        <w:rPr>
          <w:rFonts w:hint="eastAsia" w:ascii="宋体" w:hAnsi="宋体"/>
          <w:kern w:val="0"/>
          <w:szCs w:val="21"/>
        </w:rPr>
        <w:t xml:space="preserve">  </w:t>
      </w:r>
      <w:r>
        <w:rPr>
          <w:rFonts w:ascii="宋体" w:hAnsi="宋体"/>
          <w:kern w:val="0"/>
          <w:szCs w:val="21"/>
        </w:rPr>
        <w:t>）</w:t>
      </w:r>
    </w:p>
    <w:p>
      <w:pPr>
        <w:spacing w:line="0" w:lineRule="atLeast"/>
        <w:rPr>
          <w:rFonts w:ascii="宋体" w:hAnsi="宋体"/>
          <w:kern w:val="0"/>
          <w:szCs w:val="21"/>
        </w:rPr>
      </w:pPr>
      <w:r>
        <w:rPr>
          <w:rFonts w:ascii="宋体" w:hAnsi="宋体"/>
          <w:kern w:val="0"/>
          <w:szCs w:val="21"/>
        </w:rPr>
        <w:t>4、</w:t>
      </w:r>
      <w:r>
        <w:rPr>
          <w:rFonts w:hint="eastAsia" w:ascii="宋体" w:hAnsi="宋体"/>
          <w:kern w:val="0"/>
          <w:szCs w:val="21"/>
        </w:rPr>
        <w:t>肠阿米巴病大体上常形成病理诊断意义的“口小底大的烧瓶状”疡溃。</w:t>
      </w:r>
      <w:r>
        <w:rPr>
          <w:rFonts w:ascii="宋体" w:hAnsi="宋体"/>
          <w:kern w:val="0"/>
          <w:szCs w:val="21"/>
        </w:rPr>
        <w:t>（</w:t>
      </w:r>
      <w:r>
        <w:rPr>
          <w:rFonts w:hint="eastAsia" w:ascii="宋体" w:hAnsi="宋体"/>
          <w:kern w:val="0"/>
          <w:szCs w:val="21"/>
        </w:rPr>
        <w:t xml:space="preserve">  </w:t>
      </w:r>
      <w:r>
        <w:rPr>
          <w:rFonts w:ascii="宋体" w:hAnsi="宋体"/>
          <w:kern w:val="0"/>
          <w:szCs w:val="21"/>
        </w:rPr>
        <w:t>）</w:t>
      </w:r>
    </w:p>
    <w:p>
      <w:pPr>
        <w:spacing w:line="0" w:lineRule="atLeast"/>
        <w:rPr>
          <w:rFonts w:ascii="宋体" w:hAnsi="宋体"/>
          <w:kern w:val="0"/>
          <w:szCs w:val="21"/>
        </w:rPr>
      </w:pPr>
      <w:r>
        <w:rPr>
          <w:rFonts w:ascii="宋体" w:hAnsi="宋体"/>
          <w:kern w:val="0"/>
          <w:szCs w:val="21"/>
        </w:rPr>
        <w:t>5、</w:t>
      </w:r>
      <w:r>
        <w:rPr>
          <w:rFonts w:hint="eastAsia" w:ascii="宋体" w:hAnsi="宋体"/>
          <w:kern w:val="0"/>
          <w:szCs w:val="21"/>
        </w:rPr>
        <w:t>葡萄胎与恶性葡萄胎的区别在于后者水泡状绒毛侵入子宫肌壁，并可在阴道形成转移结节。</w:t>
      </w:r>
      <w:r>
        <w:rPr>
          <w:rFonts w:ascii="宋体" w:hAnsi="宋体"/>
          <w:kern w:val="0"/>
          <w:szCs w:val="21"/>
        </w:rPr>
        <w:t>（</w:t>
      </w:r>
      <w:r>
        <w:rPr>
          <w:rFonts w:hint="eastAsia" w:ascii="宋体" w:hAnsi="宋体"/>
          <w:kern w:val="0"/>
          <w:szCs w:val="21"/>
        </w:rPr>
        <w:t xml:space="preserve">  </w:t>
      </w:r>
      <w:r>
        <w:rPr>
          <w:rFonts w:ascii="宋体" w:hAnsi="宋体"/>
          <w:kern w:val="0"/>
          <w:szCs w:val="21"/>
        </w:rPr>
        <w:t>）</w:t>
      </w:r>
    </w:p>
    <w:p>
      <w:pPr>
        <w:spacing w:before="144" w:beforeLines="50" w:after="144" w:afterLines="50" w:line="0" w:lineRule="atLeast"/>
        <w:rPr>
          <w:rFonts w:ascii="宋体" w:hAnsi="宋体"/>
          <w:b/>
          <w:szCs w:val="21"/>
        </w:rPr>
      </w:pPr>
      <w:r>
        <w:rPr>
          <w:rFonts w:ascii="宋体" w:hAnsi="宋体"/>
          <w:b/>
          <w:szCs w:val="21"/>
        </w:rPr>
        <w:t>四、填空题</w:t>
      </w:r>
    </w:p>
    <w:p>
      <w:pPr>
        <w:spacing w:line="0" w:lineRule="atLeast"/>
        <w:rPr>
          <w:rFonts w:ascii="宋体" w:hAnsi="宋体"/>
          <w:kern w:val="0"/>
          <w:szCs w:val="21"/>
        </w:rPr>
      </w:pPr>
      <w:r>
        <w:rPr>
          <w:rFonts w:ascii="宋体" w:hAnsi="宋体"/>
          <w:kern w:val="0"/>
          <w:szCs w:val="21"/>
        </w:rPr>
        <w:t>1、</w:t>
      </w:r>
      <w:r>
        <w:rPr>
          <w:rFonts w:hint="eastAsia" w:ascii="宋体" w:hAnsi="宋体"/>
          <w:kern w:val="0"/>
          <w:szCs w:val="21"/>
        </w:rPr>
        <w:t>诊断高分化鳞癌的两个特征是癌巢中常可见到</w:t>
      </w:r>
      <w:r>
        <w:rPr>
          <w:rFonts w:hint="eastAsia" w:ascii="宋体" w:hAnsi="宋体"/>
          <w:kern w:val="0"/>
          <w:szCs w:val="21"/>
          <w:u w:val="single"/>
        </w:rPr>
        <w:t>（1）</w:t>
      </w:r>
      <w:r>
        <w:rPr>
          <w:rFonts w:hint="eastAsia" w:ascii="宋体" w:hAnsi="宋体"/>
          <w:kern w:val="0"/>
          <w:szCs w:val="21"/>
        </w:rPr>
        <w:t>和</w:t>
      </w:r>
      <w:r>
        <w:rPr>
          <w:rFonts w:hint="eastAsia" w:ascii="宋体" w:hAnsi="宋体"/>
          <w:kern w:val="0"/>
          <w:szCs w:val="21"/>
          <w:u w:val="single"/>
        </w:rPr>
        <w:t>（2）</w:t>
      </w:r>
      <w:r>
        <w:rPr>
          <w:rFonts w:hint="eastAsia" w:ascii="宋体" w:hAnsi="宋体"/>
          <w:kern w:val="0"/>
          <w:szCs w:val="21"/>
        </w:rPr>
        <w:t>。</w:t>
      </w:r>
    </w:p>
    <w:p>
      <w:pPr>
        <w:spacing w:line="0" w:lineRule="atLeast"/>
        <w:rPr>
          <w:rFonts w:hint="eastAsia" w:ascii="宋体" w:hAnsi="宋体"/>
          <w:kern w:val="0"/>
          <w:szCs w:val="21"/>
        </w:rPr>
      </w:pPr>
      <w:r>
        <w:rPr>
          <w:rFonts w:ascii="宋体" w:hAnsi="宋体"/>
          <w:kern w:val="0"/>
          <w:szCs w:val="21"/>
        </w:rPr>
        <w:t>2、</w:t>
      </w:r>
      <w:r>
        <w:rPr>
          <w:rFonts w:hint="eastAsia" w:ascii="宋体" w:hAnsi="宋体"/>
          <w:kern w:val="0"/>
          <w:szCs w:val="21"/>
        </w:rPr>
        <w:t>大叶性肺炎的病理变化可分为以下四期</w:t>
      </w:r>
      <w:r>
        <w:rPr>
          <w:rFonts w:hint="eastAsia" w:ascii="宋体" w:hAnsi="宋体"/>
          <w:kern w:val="0"/>
          <w:szCs w:val="21"/>
          <w:u w:val="single"/>
        </w:rPr>
        <w:t>（3）</w:t>
      </w:r>
      <w:r>
        <w:rPr>
          <w:rFonts w:hint="eastAsia" w:ascii="宋体" w:hAnsi="宋体"/>
          <w:kern w:val="0"/>
          <w:szCs w:val="21"/>
        </w:rPr>
        <w:t>、</w:t>
      </w:r>
      <w:r>
        <w:rPr>
          <w:rFonts w:hint="eastAsia" w:ascii="宋体" w:hAnsi="宋体"/>
          <w:kern w:val="0"/>
          <w:szCs w:val="21"/>
          <w:u w:val="single"/>
        </w:rPr>
        <w:t>（4）</w:t>
      </w:r>
      <w:r>
        <w:rPr>
          <w:rFonts w:hint="eastAsia" w:ascii="宋体" w:hAnsi="宋体"/>
          <w:kern w:val="0"/>
          <w:szCs w:val="21"/>
        </w:rPr>
        <w:t>、</w:t>
      </w:r>
      <w:r>
        <w:rPr>
          <w:rFonts w:hint="eastAsia" w:ascii="宋体" w:hAnsi="宋体"/>
          <w:kern w:val="0"/>
          <w:szCs w:val="21"/>
          <w:u w:val="single"/>
        </w:rPr>
        <w:t>（5）</w:t>
      </w:r>
      <w:r>
        <w:rPr>
          <w:rFonts w:hint="eastAsia" w:ascii="宋体" w:hAnsi="宋体"/>
          <w:kern w:val="0"/>
          <w:szCs w:val="21"/>
        </w:rPr>
        <w:t>、</w:t>
      </w:r>
      <w:r>
        <w:rPr>
          <w:rFonts w:hint="eastAsia" w:ascii="宋体" w:hAnsi="宋体"/>
          <w:kern w:val="0"/>
          <w:szCs w:val="21"/>
          <w:u w:val="single"/>
        </w:rPr>
        <w:t>（6）</w:t>
      </w:r>
      <w:r>
        <w:rPr>
          <w:rFonts w:hint="eastAsia" w:ascii="宋体" w:hAnsi="宋体"/>
          <w:kern w:val="0"/>
          <w:szCs w:val="21"/>
        </w:rPr>
        <w:t>。</w:t>
      </w:r>
    </w:p>
    <w:p>
      <w:pPr>
        <w:spacing w:line="0" w:lineRule="atLeast"/>
        <w:rPr>
          <w:rFonts w:hint="eastAsia" w:ascii="宋体" w:hAnsi="宋体"/>
          <w:kern w:val="0"/>
          <w:szCs w:val="21"/>
        </w:rPr>
      </w:pPr>
      <w:r>
        <w:rPr>
          <w:rFonts w:ascii="宋体" w:hAnsi="宋体"/>
          <w:kern w:val="0"/>
          <w:szCs w:val="21"/>
        </w:rPr>
        <w:t>3、</w:t>
      </w:r>
      <w:r>
        <w:rPr>
          <w:rFonts w:hint="eastAsia" w:ascii="宋体" w:hAnsi="宋体"/>
          <w:kern w:val="0"/>
          <w:szCs w:val="21"/>
        </w:rPr>
        <w:t>急性弥漫增生性肾小球肾炎的主要病变为</w:t>
      </w:r>
      <w:r>
        <w:rPr>
          <w:rFonts w:hint="eastAsia" w:ascii="宋体" w:hAnsi="宋体"/>
          <w:kern w:val="0"/>
          <w:szCs w:val="21"/>
          <w:u w:val="single"/>
        </w:rPr>
        <w:t>（7）</w:t>
      </w:r>
      <w:r>
        <w:rPr>
          <w:rFonts w:hint="eastAsia" w:ascii="宋体" w:hAnsi="宋体"/>
          <w:kern w:val="0"/>
          <w:szCs w:val="21"/>
        </w:rPr>
        <w:t>和</w:t>
      </w:r>
      <w:r>
        <w:rPr>
          <w:rFonts w:hint="eastAsia" w:ascii="宋体" w:hAnsi="宋体"/>
          <w:kern w:val="0"/>
          <w:szCs w:val="21"/>
          <w:u w:val="single"/>
        </w:rPr>
        <w:t>（8）</w:t>
      </w:r>
      <w:r>
        <w:rPr>
          <w:rFonts w:hint="eastAsia" w:ascii="宋体" w:hAnsi="宋体"/>
          <w:kern w:val="0"/>
          <w:szCs w:val="21"/>
        </w:rPr>
        <w:t>增生。</w:t>
      </w:r>
    </w:p>
    <w:p>
      <w:pPr>
        <w:spacing w:before="144" w:beforeLines="50" w:after="144" w:afterLines="50" w:line="0" w:lineRule="atLeast"/>
        <w:rPr>
          <w:rFonts w:ascii="宋体" w:hAnsi="宋体"/>
          <w:b/>
          <w:szCs w:val="21"/>
        </w:rPr>
      </w:pPr>
      <w:r>
        <w:rPr>
          <w:rFonts w:ascii="宋体" w:hAnsi="宋体"/>
          <w:b/>
          <w:szCs w:val="21"/>
        </w:rPr>
        <w:t>五、名词解释</w:t>
      </w:r>
    </w:p>
    <w:p>
      <w:pPr>
        <w:spacing w:line="0" w:lineRule="atLeast"/>
        <w:rPr>
          <w:rFonts w:ascii="宋体" w:hAnsi="宋体"/>
          <w:kern w:val="0"/>
          <w:szCs w:val="21"/>
        </w:rPr>
      </w:pPr>
      <w:r>
        <w:rPr>
          <w:rFonts w:ascii="宋体" w:hAnsi="宋体"/>
          <w:kern w:val="0"/>
          <w:szCs w:val="21"/>
        </w:rPr>
        <w:t>1、</w:t>
      </w:r>
      <w:r>
        <w:rPr>
          <w:rFonts w:hint="eastAsia" w:ascii="宋体" w:hAnsi="宋体"/>
          <w:kern w:val="0"/>
          <w:szCs w:val="21"/>
        </w:rPr>
        <w:t>肉芽肿</w:t>
      </w:r>
    </w:p>
    <w:p>
      <w:pPr>
        <w:spacing w:line="0" w:lineRule="atLeast"/>
        <w:rPr>
          <w:rFonts w:hint="eastAsia" w:ascii="宋体" w:hAnsi="宋体"/>
          <w:kern w:val="0"/>
          <w:szCs w:val="21"/>
        </w:rPr>
      </w:pPr>
      <w:r>
        <w:rPr>
          <w:rFonts w:ascii="宋体" w:hAnsi="宋体"/>
          <w:kern w:val="0"/>
          <w:szCs w:val="21"/>
        </w:rPr>
        <w:t>2、</w:t>
      </w:r>
      <w:r>
        <w:rPr>
          <w:rFonts w:hint="eastAsia" w:ascii="宋体" w:hAnsi="宋体"/>
          <w:kern w:val="0"/>
          <w:szCs w:val="21"/>
        </w:rPr>
        <w:t>风湿细胞</w:t>
      </w:r>
    </w:p>
    <w:p>
      <w:pPr>
        <w:spacing w:line="0" w:lineRule="atLeast"/>
        <w:rPr>
          <w:rFonts w:ascii="宋体" w:hAnsi="宋体"/>
          <w:kern w:val="0"/>
          <w:szCs w:val="21"/>
        </w:rPr>
      </w:pPr>
      <w:r>
        <w:rPr>
          <w:rFonts w:ascii="宋体" w:hAnsi="宋体"/>
          <w:kern w:val="0"/>
          <w:szCs w:val="21"/>
        </w:rPr>
        <w:t>3、</w:t>
      </w:r>
      <w:r>
        <w:rPr>
          <w:rFonts w:hint="eastAsia" w:ascii="宋体" w:hAnsi="宋体"/>
          <w:kern w:val="0"/>
          <w:szCs w:val="21"/>
        </w:rPr>
        <w:t>病毒性肝炎</w:t>
      </w:r>
    </w:p>
    <w:p>
      <w:pPr>
        <w:spacing w:line="0" w:lineRule="atLeast"/>
        <w:rPr>
          <w:rFonts w:ascii="宋体" w:hAnsi="宋体"/>
          <w:kern w:val="0"/>
          <w:szCs w:val="21"/>
        </w:rPr>
      </w:pPr>
      <w:r>
        <w:rPr>
          <w:rFonts w:ascii="宋体" w:hAnsi="宋体"/>
          <w:kern w:val="0"/>
          <w:szCs w:val="21"/>
        </w:rPr>
        <w:t>4、</w:t>
      </w:r>
      <w:r>
        <w:rPr>
          <w:rFonts w:hint="eastAsia" w:ascii="宋体" w:hAnsi="宋体"/>
          <w:kern w:val="0"/>
          <w:szCs w:val="21"/>
        </w:rPr>
        <w:t>大红肾/蚤咬肾</w:t>
      </w:r>
    </w:p>
    <w:p>
      <w:pPr>
        <w:spacing w:line="0" w:lineRule="atLeast"/>
        <w:rPr>
          <w:rFonts w:ascii="宋体" w:hAnsi="宋体"/>
          <w:kern w:val="0"/>
          <w:szCs w:val="21"/>
        </w:rPr>
      </w:pPr>
      <w:r>
        <w:rPr>
          <w:rFonts w:ascii="宋体" w:hAnsi="宋体"/>
          <w:kern w:val="0"/>
          <w:szCs w:val="21"/>
        </w:rPr>
        <w:t>5、</w:t>
      </w:r>
      <w:r>
        <w:rPr>
          <w:rFonts w:hint="eastAsia" w:ascii="宋体" w:hAnsi="宋体"/>
          <w:kern w:val="0"/>
          <w:szCs w:val="21"/>
        </w:rPr>
        <w:t>硬性下疳</w:t>
      </w:r>
    </w:p>
    <w:p>
      <w:pPr>
        <w:spacing w:before="144" w:beforeLines="50" w:after="144" w:afterLines="50" w:line="0" w:lineRule="atLeast"/>
        <w:rPr>
          <w:rFonts w:ascii="宋体" w:hAnsi="宋体"/>
          <w:b/>
          <w:szCs w:val="21"/>
        </w:rPr>
      </w:pPr>
      <w:r>
        <w:rPr>
          <w:rFonts w:ascii="宋体" w:hAnsi="宋体"/>
          <w:b/>
          <w:szCs w:val="21"/>
        </w:rPr>
        <w:t>六、简答题</w:t>
      </w:r>
    </w:p>
    <w:p>
      <w:pPr>
        <w:spacing w:line="0" w:lineRule="atLeast"/>
        <w:rPr>
          <w:rFonts w:hint="eastAsia" w:ascii="宋体" w:hAnsi="宋体"/>
          <w:kern w:val="0"/>
          <w:szCs w:val="21"/>
        </w:rPr>
      </w:pPr>
      <w:r>
        <w:rPr>
          <w:rFonts w:ascii="宋体" w:hAnsi="宋体"/>
          <w:kern w:val="0"/>
          <w:szCs w:val="21"/>
        </w:rPr>
        <w:t>1、</w:t>
      </w:r>
      <w:r>
        <w:rPr>
          <w:rFonts w:hint="eastAsia" w:ascii="宋体" w:hAnsi="宋体"/>
          <w:kern w:val="0"/>
          <w:szCs w:val="21"/>
        </w:rPr>
        <w:t>试述风湿病的基本病变及其发展过程。</w:t>
      </w:r>
    </w:p>
    <w:p>
      <w:pPr>
        <w:spacing w:line="0" w:lineRule="atLeast"/>
        <w:rPr>
          <w:rFonts w:hint="eastAsia" w:ascii="宋体" w:hAnsi="宋体"/>
          <w:kern w:val="0"/>
          <w:szCs w:val="21"/>
        </w:rPr>
      </w:pPr>
      <w:r>
        <w:rPr>
          <w:rFonts w:ascii="宋体" w:hAnsi="宋体"/>
          <w:kern w:val="0"/>
          <w:szCs w:val="21"/>
        </w:rPr>
        <mc:AlternateContent>
          <mc:Choice Requires="wps">
            <w:drawing>
              <wp:anchor distT="0" distB="0" distL="114300" distR="114300" simplePos="0" relativeHeight="251665408" behindDoc="0" locked="0" layoutInCell="0" allowOverlap="1">
                <wp:simplePos x="0" y="0"/>
                <wp:positionH relativeFrom="column">
                  <wp:posOffset>-626110</wp:posOffset>
                </wp:positionH>
                <wp:positionV relativeFrom="paragraph">
                  <wp:posOffset>1905</wp:posOffset>
                </wp:positionV>
                <wp:extent cx="505460" cy="9187815"/>
                <wp:effectExtent l="0" t="0" r="0" b="0"/>
                <wp:wrapSquare wrapText="bothSides"/>
                <wp:docPr id="5" name="文本框 5"/>
                <wp:cNvGraphicFramePr/>
                <a:graphic xmlns:a="http://schemas.openxmlformats.org/drawingml/2006/main">
                  <a:graphicData uri="http://schemas.microsoft.com/office/word/2010/wordprocessingShape">
                    <wps:wsp>
                      <wps:cNvSpPr txBox="1"/>
                      <wps:spPr>
                        <a:xfrm>
                          <a:off x="0" y="0"/>
                          <a:ext cx="505460" cy="9187815"/>
                        </a:xfrm>
                        <a:prstGeom prst="rect">
                          <a:avLst/>
                        </a:prstGeom>
                        <a:noFill/>
                        <a:ln w="12700">
                          <a:noFill/>
                        </a:ln>
                      </wps:spPr>
                      <wps:txbx>
                        <w:txbxContent>
                          <w:p/>
                        </w:txbxContent>
                      </wps:txbx>
                      <wps:bodyPr vert="vert270" lIns="0" tIns="0" rIns="0" bIns="0" upright="1"/>
                    </wps:wsp>
                  </a:graphicData>
                </a:graphic>
              </wp:anchor>
            </w:drawing>
          </mc:Choice>
          <mc:Fallback>
            <w:pict>
              <v:shape id="_x0000_s1026" o:spid="_x0000_s1026" o:spt="202" type="#_x0000_t202" style="position:absolute;left:0pt;margin-left:-49.3pt;margin-top:0.15pt;height:723.45pt;width:39.8pt;mso-wrap-distance-bottom:0pt;mso-wrap-distance-left:9pt;mso-wrap-distance-right:9pt;mso-wrap-distance-top:0pt;z-index:251665408;mso-width-relative:page;mso-height-relative:page;" filled="f" stroked="f" coordsize="21600,21600" o:allowincell="f" o:gfxdata="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Wzf822gAAAAkBAAAPAAAAAAAAAAEAIAAAACIAAABk&#10;cnMvZG93bnJldi54bWxQSwECFAAUAAAACACHTuJAg9B7V8sBAACLAwAADgAAAAAAAAABACAAAAAp&#10;AQAAZHJzL2Uyb0RvYy54bWxQSwUGAAAAAAYABgBZAQAAZgUAAAAA&#10;">
                <v:fill on="f" focussize="0,0"/>
                <v:stroke on="f" weight="1pt"/>
                <v:imagedata o:title=""/>
                <o:lock v:ext="edit" aspectratio="f"/>
                <v:textbox inset="0mm,0mm,0mm,0mm" style="layout-flow:vertical;mso-layout-flow-alt:bottom-to-top;">
                  <w:txbxContent>
                    <w:p/>
                  </w:txbxContent>
                </v:textbox>
                <w10:wrap type="square"/>
              </v:shape>
            </w:pict>
          </mc:Fallback>
        </mc:AlternateContent>
      </w:r>
      <w:r>
        <w:rPr>
          <w:rFonts w:ascii="宋体" w:hAnsi="宋体"/>
          <w:kern w:val="0"/>
          <w:szCs w:val="21"/>
        </w:rPr>
        <w:t>2、</w:t>
      </w:r>
      <w:r>
        <w:rPr>
          <w:rFonts w:hint="eastAsia" w:ascii="宋体" w:hAnsi="宋体"/>
          <w:kern w:val="0"/>
          <w:szCs w:val="21"/>
        </w:rPr>
        <w:t>什么叫化生？临床上常见哪些化生？</w:t>
      </w:r>
    </w:p>
    <w:p>
      <w:pPr>
        <w:spacing w:line="0" w:lineRule="atLeast"/>
        <w:rPr>
          <w:rFonts w:hint="eastAsia" w:ascii="宋体" w:hAnsi="宋体"/>
          <w:kern w:val="0"/>
          <w:szCs w:val="21"/>
        </w:rPr>
      </w:pPr>
      <w:r>
        <w:rPr>
          <w:rFonts w:ascii="宋体" w:hAnsi="宋体"/>
          <w:kern w:val="0"/>
          <w:szCs w:val="21"/>
        </w:rPr>
        <w:t>3、</w:t>
      </w:r>
      <w:r>
        <w:rPr>
          <w:rFonts w:hint="eastAsia" w:ascii="宋体" w:hAnsi="宋体"/>
          <w:kern w:val="0"/>
          <w:szCs w:val="21"/>
        </w:rPr>
        <w:t>试述原发性肺结核与继发性肺结核的区别。</w:t>
      </w:r>
    </w:p>
    <w:p>
      <w:pPr>
        <w:spacing w:before="144" w:beforeLines="50" w:after="144" w:afterLines="50" w:line="0" w:lineRule="atLeast"/>
        <w:rPr>
          <w:rFonts w:ascii="宋体" w:hAnsi="宋体"/>
          <w:b/>
          <w:szCs w:val="21"/>
        </w:rPr>
      </w:pPr>
      <w:r>
        <w:rPr>
          <w:rFonts w:ascii="宋体" w:hAnsi="宋体"/>
          <w:b/>
          <w:szCs w:val="21"/>
        </w:rPr>
        <w:t>七、论述题</w:t>
      </w:r>
    </w:p>
    <w:p>
      <w:pPr>
        <w:spacing w:line="0" w:lineRule="atLeast"/>
        <w:rPr>
          <w:rFonts w:ascii="宋体" w:hAnsi="宋体"/>
          <w:kern w:val="0"/>
          <w:szCs w:val="21"/>
        </w:rPr>
      </w:pPr>
      <w:r>
        <w:rPr>
          <w:rFonts w:ascii="宋体" w:hAnsi="宋体"/>
          <w:kern w:val="0"/>
          <w:szCs w:val="21"/>
        </w:rPr>
        <w:t>1、疾病的发生发展过程中普遍存在的共同的规律包括损伤与抗损伤规律、因果交替转化规律、局部与整体的互相影响和制约规律。比如吸烟导致的慢性支气管炎、肺气肿、肺源性心脏病乃至死亡的发生发展过程；</w:t>
      </w:r>
      <w:r>
        <w:rPr>
          <w:rFonts w:hint="eastAsia" w:ascii="宋体" w:hAnsi="宋体"/>
          <w:kern w:val="0"/>
          <w:szCs w:val="21"/>
        </w:rPr>
        <w:t>不规律饮食</w:t>
      </w:r>
      <w:r>
        <w:rPr>
          <w:rFonts w:ascii="宋体" w:hAnsi="宋体"/>
          <w:kern w:val="0"/>
          <w:szCs w:val="21"/>
        </w:rPr>
        <w:t>（包括长期</w:t>
      </w:r>
      <w:r>
        <w:rPr>
          <w:rFonts w:hint="eastAsia" w:ascii="宋体" w:hAnsi="宋体"/>
          <w:kern w:val="0"/>
          <w:szCs w:val="21"/>
        </w:rPr>
        <w:t>吸烟、服用非类固醇类抗炎药物</w:t>
      </w:r>
      <w:r>
        <w:rPr>
          <w:rFonts w:ascii="宋体" w:hAnsi="宋体"/>
          <w:kern w:val="0"/>
          <w:szCs w:val="21"/>
        </w:rPr>
        <w:t>等）导致的消化系统疾病也是如此。请根据基础医学、病理学所学知识，对</w:t>
      </w:r>
      <w:r>
        <w:rPr>
          <w:rFonts w:hint="eastAsia" w:ascii="宋体" w:hAnsi="宋体"/>
          <w:kern w:val="0"/>
          <w:szCs w:val="21"/>
        </w:rPr>
        <w:t>不规律饮食</w:t>
      </w:r>
      <w:r>
        <w:rPr>
          <w:rFonts w:ascii="宋体" w:hAnsi="宋体"/>
          <w:kern w:val="0"/>
          <w:szCs w:val="21"/>
        </w:rPr>
        <w:t>引发的</w:t>
      </w:r>
      <w:r>
        <w:rPr>
          <w:rFonts w:hint="eastAsia" w:ascii="宋体" w:hAnsi="宋体"/>
          <w:kern w:val="0"/>
          <w:szCs w:val="21"/>
        </w:rPr>
        <w:t>慢性浅表性胃炎、慢性萎缩性胃炎/肠上皮化生</w:t>
      </w:r>
      <w:r>
        <w:rPr>
          <w:rFonts w:ascii="宋体" w:hAnsi="宋体"/>
          <w:kern w:val="0"/>
          <w:szCs w:val="21"/>
        </w:rPr>
        <w:t>、</w:t>
      </w:r>
      <w:r>
        <w:rPr>
          <w:rFonts w:hint="eastAsia" w:ascii="宋体" w:hAnsi="宋体"/>
          <w:kern w:val="0"/>
          <w:szCs w:val="21"/>
        </w:rPr>
        <w:t>胃癌</w:t>
      </w:r>
      <w:r>
        <w:rPr>
          <w:rFonts w:ascii="宋体" w:hAnsi="宋体"/>
          <w:kern w:val="0"/>
          <w:szCs w:val="21"/>
        </w:rPr>
        <w:t>甚至死亡这一慢性长期的系列疾病过程加以论述，主要应包括：各阶段疾病的发展过程、主要病理变化和临床病理联系。</w:t>
      </w:r>
    </w:p>
    <w:p>
      <w:pPr>
        <w:spacing w:line="0" w:lineRule="atLeast"/>
        <w:rPr>
          <w:rFonts w:ascii="宋体" w:hAnsi="宋体"/>
          <w:kern w:val="0"/>
          <w:szCs w:val="21"/>
        </w:rPr>
      </w:pPr>
    </w:p>
    <w:p>
      <w:pPr>
        <w:spacing w:before="157" w:line="166" w:lineRule="auto"/>
        <w:ind w:left="3310"/>
        <w:outlineLvl w:val="0"/>
        <w:rPr>
          <w:rFonts w:ascii="新宋体" w:hAnsi="新宋体" w:eastAsia="新宋体" w:cs="新宋体"/>
          <w:spacing w:val="26"/>
          <w:sz w:val="43"/>
          <w:szCs w:val="43"/>
        </w:rPr>
        <w:sectPr>
          <w:footerReference r:id="rId5" w:type="default"/>
          <w:pgSz w:w="11906" w:h="16838"/>
          <w:pgMar w:top="1079" w:right="1405" w:bottom="1358" w:left="1132" w:header="0" w:footer="1190" w:gutter="0"/>
          <w:cols w:space="720" w:num="1"/>
        </w:sectPr>
      </w:pPr>
    </w:p>
    <w:p>
      <w:pPr>
        <w:spacing w:before="25" w:line="226" w:lineRule="auto"/>
        <w:ind w:left="3378"/>
        <w:rPr>
          <w:rFonts w:hint="default" w:ascii="宋体" w:hAnsi="宋体" w:eastAsia="宋体" w:cs="宋体"/>
          <w:sz w:val="31"/>
          <w:szCs w:val="31"/>
          <w:lang w:val="en-US" w:eastAsia="zh-CN"/>
        </w:rPr>
      </w:pPr>
      <w:r>
        <mc:AlternateContent>
          <mc:Choice Requires="wps">
            <w:drawing>
              <wp:anchor distT="0" distB="0" distL="0" distR="0" simplePos="0" relativeHeight="251661312" behindDoc="0" locked="0" layoutInCell="1" allowOverlap="1">
                <wp:simplePos x="0" y="0"/>
                <wp:positionH relativeFrom="column">
                  <wp:posOffset>-3072130</wp:posOffset>
                </wp:positionH>
                <wp:positionV relativeFrom="paragraph">
                  <wp:posOffset>3202305</wp:posOffset>
                </wp:positionV>
                <wp:extent cx="6370320" cy="316865"/>
                <wp:effectExtent l="0" t="0" r="0" b="0"/>
                <wp:wrapNone/>
                <wp:docPr id="4" name="TextBox 4"/>
                <wp:cNvGraphicFramePr/>
                <a:graphic xmlns:a="http://schemas.openxmlformats.org/drawingml/2006/main">
                  <a:graphicData uri="http://schemas.microsoft.com/office/word/2010/wordprocessingShape">
                    <wps:wsp>
                      <wps:cNvSpPr txBox="1"/>
                      <wps:spPr>
                        <a:xfrm rot="16200000">
                          <a:off x="-3072333" y="3202805"/>
                          <a:ext cx="6370320" cy="31686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 o:spid="_x0000_s1026" o:spt="202" type="#_x0000_t202" style="position:absolute;left:0pt;margin-left:-241.9pt;margin-top:252.15pt;height:24.95pt;width:501.6pt;rotation:-5898240f;z-index:251661312;mso-width-relative:page;mso-height-relative:page;" filled="f" stroked="f" coordsize="21600,21600" o:gfxdata="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jgzS/bAAAADAEA&#10;AA8AAAAAAAAAAQAgAAAAIgAAAGRycy9kb3ducmV2LnhtbFBLAQIUABQAAAAIAIdO4kBj22WDUAIA&#10;AKMEAAAOAAAAAAAAAAEAIAAAACoBAABkcnMvZTJvRG9jLnhtbFBLBQYAAAAABgAGAFkBAADsBQAA&#10;AAA=&#10;">
                <v:fill on="f" focussize="0,0"/>
                <v:stroke on="f" weight="0pt" miterlimit="0" joinstyle="miter"/>
                <v:imagedata o:title=""/>
                <o:lock v:ext="edit" aspectratio="f"/>
                <v:textbox inset="0mm,0mm,0mm,0mm">
                  <w:txbxContent>
                    <w:p/>
                  </w:txbxContent>
                </v:textbox>
              </v:shape>
            </w:pict>
          </mc:Fallback>
        </mc:AlternateContent>
      </w:r>
      <w:r>
        <w:rPr>
          <w:rFonts w:ascii="宋体" w:hAnsi="宋体" w:eastAsia="宋体" w:cs="宋体"/>
          <w:b/>
          <w:bCs/>
          <w:spacing w:val="-12"/>
          <w:sz w:val="31"/>
          <w:szCs w:val="31"/>
        </w:rPr>
        <w:t>病理解剖学</w:t>
      </w:r>
      <w:r>
        <w:rPr>
          <w:rFonts w:hint="eastAsia" w:ascii="宋体" w:hAnsi="宋体" w:eastAsia="宋体" w:cs="宋体"/>
          <w:spacing w:val="153"/>
          <w:sz w:val="31"/>
          <w:szCs w:val="31"/>
          <w:lang w:val="en-US" w:eastAsia="zh-CN"/>
        </w:rPr>
        <w:t>-参考</w:t>
      </w:r>
      <w:r>
        <w:rPr>
          <w:rFonts w:ascii="宋体" w:hAnsi="宋体" w:eastAsia="宋体" w:cs="宋体"/>
          <w:b/>
          <w:bCs/>
          <w:spacing w:val="-12"/>
          <w:sz w:val="31"/>
          <w:szCs w:val="31"/>
        </w:rPr>
        <w:t>答案</w:t>
      </w:r>
      <w:r>
        <w:rPr>
          <w:rFonts w:hint="eastAsia" w:ascii="宋体" w:hAnsi="宋体" w:eastAsia="宋体" w:cs="宋体"/>
          <w:b/>
          <w:bCs/>
          <w:spacing w:val="-12"/>
          <w:sz w:val="31"/>
          <w:szCs w:val="31"/>
          <w:lang w:val="en-US" w:eastAsia="zh-CN"/>
        </w:rPr>
        <w:t xml:space="preserve">            </w:t>
      </w:r>
    </w:p>
    <w:p>
      <w:pPr>
        <w:pStyle w:val="2"/>
        <w:spacing w:before="33" w:line="212" w:lineRule="auto"/>
        <w:ind w:left="1206"/>
        <w:rPr>
          <w:sz w:val="24"/>
          <w:szCs w:val="24"/>
        </w:rPr>
      </w:pPr>
      <w:r>
        <w:rPr>
          <w:spacing w:val="-15"/>
          <w:sz w:val="24"/>
          <w:szCs w:val="24"/>
        </w:rPr>
        <w:t>一、单项选择题</w:t>
      </w:r>
    </w:p>
    <w:p>
      <w:pPr>
        <w:pStyle w:val="2"/>
        <w:spacing w:before="36" w:line="228" w:lineRule="auto"/>
        <w:ind w:left="1662"/>
        <w:rPr>
          <w:sz w:val="24"/>
          <w:szCs w:val="24"/>
        </w:rPr>
      </w:pPr>
      <w:r>
        <w:rPr>
          <w:rFonts w:ascii="Times New Roman" w:hAnsi="Times New Roman" w:eastAsia="Times New Roman" w:cs="Times New Roman"/>
          <w:spacing w:val="-23"/>
          <w:sz w:val="24"/>
          <w:szCs w:val="24"/>
        </w:rPr>
        <w:t>1</w:t>
      </w:r>
      <w:r>
        <w:rPr>
          <w:spacing w:val="-23"/>
          <w:sz w:val="24"/>
          <w:szCs w:val="24"/>
        </w:rPr>
        <w:t xml:space="preserve">、（  </w:t>
      </w:r>
      <w:r>
        <w:rPr>
          <w:rFonts w:ascii="Times New Roman" w:hAnsi="Times New Roman" w:eastAsia="Times New Roman" w:cs="Times New Roman"/>
          <w:spacing w:val="-23"/>
          <w:sz w:val="24"/>
          <w:szCs w:val="24"/>
        </w:rPr>
        <w:t xml:space="preserve">A    </w:t>
      </w:r>
      <w:r>
        <w:rPr>
          <w:spacing w:val="-23"/>
          <w:sz w:val="24"/>
          <w:szCs w:val="24"/>
        </w:rPr>
        <w:t>）</w:t>
      </w:r>
      <w:r>
        <w:rPr>
          <w:spacing w:val="38"/>
          <w:sz w:val="24"/>
          <w:szCs w:val="24"/>
        </w:rPr>
        <w:t xml:space="preserve">  </w:t>
      </w:r>
      <w:r>
        <w:rPr>
          <w:rFonts w:ascii="Times New Roman" w:hAnsi="Times New Roman" w:eastAsia="Times New Roman" w:cs="Times New Roman"/>
          <w:spacing w:val="-23"/>
          <w:sz w:val="24"/>
          <w:szCs w:val="24"/>
        </w:rPr>
        <w:t>2</w:t>
      </w:r>
      <w:r>
        <w:rPr>
          <w:spacing w:val="-23"/>
          <w:sz w:val="24"/>
          <w:szCs w:val="24"/>
        </w:rPr>
        <w:t xml:space="preserve">、（  </w:t>
      </w:r>
      <w:r>
        <w:rPr>
          <w:rFonts w:ascii="Times New Roman" w:hAnsi="Times New Roman" w:eastAsia="Times New Roman" w:cs="Times New Roman"/>
          <w:spacing w:val="-23"/>
          <w:sz w:val="24"/>
          <w:szCs w:val="24"/>
        </w:rPr>
        <w:t xml:space="preserve">B     </w:t>
      </w:r>
      <w:r>
        <w:rPr>
          <w:spacing w:val="-23"/>
          <w:sz w:val="24"/>
          <w:szCs w:val="24"/>
        </w:rPr>
        <w:t xml:space="preserve">）   </w:t>
      </w:r>
      <w:r>
        <w:rPr>
          <w:rFonts w:ascii="Times New Roman" w:hAnsi="Times New Roman" w:eastAsia="Times New Roman" w:cs="Times New Roman"/>
          <w:spacing w:val="-23"/>
          <w:sz w:val="24"/>
          <w:szCs w:val="24"/>
        </w:rPr>
        <w:t>3</w:t>
      </w:r>
      <w:r>
        <w:rPr>
          <w:spacing w:val="-23"/>
          <w:sz w:val="24"/>
          <w:szCs w:val="24"/>
        </w:rPr>
        <w:t>、（</w:t>
      </w:r>
      <w:r>
        <w:rPr>
          <w:spacing w:val="87"/>
          <w:sz w:val="24"/>
          <w:szCs w:val="24"/>
        </w:rPr>
        <w:t xml:space="preserve"> </w:t>
      </w:r>
      <w:r>
        <w:rPr>
          <w:rFonts w:ascii="Times New Roman" w:hAnsi="Times New Roman" w:eastAsia="Times New Roman" w:cs="Times New Roman"/>
          <w:spacing w:val="-23"/>
          <w:sz w:val="24"/>
          <w:szCs w:val="24"/>
        </w:rPr>
        <w:t xml:space="preserve">     </w:t>
      </w:r>
      <w:r>
        <w:rPr>
          <w:spacing w:val="-23"/>
          <w:sz w:val="24"/>
          <w:szCs w:val="24"/>
        </w:rPr>
        <w:t>）</w:t>
      </w:r>
      <w:r>
        <w:rPr>
          <w:spacing w:val="21"/>
          <w:sz w:val="24"/>
          <w:szCs w:val="24"/>
        </w:rPr>
        <w:t xml:space="preserve">   </w:t>
      </w:r>
      <w:r>
        <w:rPr>
          <w:rFonts w:ascii="Times New Roman" w:hAnsi="Times New Roman" w:eastAsia="Times New Roman" w:cs="Times New Roman"/>
          <w:spacing w:val="-23"/>
          <w:sz w:val="24"/>
          <w:szCs w:val="24"/>
        </w:rPr>
        <w:t>4</w:t>
      </w:r>
      <w:r>
        <w:rPr>
          <w:spacing w:val="-23"/>
          <w:sz w:val="24"/>
          <w:szCs w:val="24"/>
        </w:rPr>
        <w:t xml:space="preserve">、（  </w:t>
      </w:r>
      <w:r>
        <w:rPr>
          <w:rFonts w:ascii="Times New Roman" w:hAnsi="Times New Roman" w:eastAsia="Times New Roman" w:cs="Times New Roman"/>
          <w:spacing w:val="-23"/>
          <w:sz w:val="24"/>
          <w:szCs w:val="24"/>
        </w:rPr>
        <w:t xml:space="preserve">C     </w:t>
      </w:r>
      <w:r>
        <w:rPr>
          <w:spacing w:val="-23"/>
          <w:sz w:val="24"/>
          <w:szCs w:val="24"/>
        </w:rPr>
        <w:t>）</w:t>
      </w:r>
      <w:r>
        <w:rPr>
          <w:spacing w:val="42"/>
          <w:sz w:val="24"/>
          <w:szCs w:val="24"/>
        </w:rPr>
        <w:t xml:space="preserve">  </w:t>
      </w:r>
      <w:r>
        <w:rPr>
          <w:rFonts w:ascii="Times New Roman" w:hAnsi="Times New Roman" w:eastAsia="Times New Roman" w:cs="Times New Roman"/>
          <w:spacing w:val="-23"/>
          <w:sz w:val="24"/>
          <w:szCs w:val="24"/>
        </w:rPr>
        <w:t>5</w:t>
      </w:r>
      <w:r>
        <w:rPr>
          <w:spacing w:val="-23"/>
          <w:sz w:val="24"/>
          <w:szCs w:val="24"/>
        </w:rPr>
        <w:t xml:space="preserve">、（  </w:t>
      </w:r>
      <w:r>
        <w:rPr>
          <w:rFonts w:ascii="Times New Roman" w:hAnsi="Times New Roman" w:eastAsia="Times New Roman" w:cs="Times New Roman"/>
          <w:spacing w:val="-23"/>
          <w:sz w:val="24"/>
          <w:szCs w:val="24"/>
        </w:rPr>
        <w:t>A</w:t>
      </w:r>
      <w:r>
        <w:rPr>
          <w:rFonts w:ascii="Times New Roman" w:hAnsi="Times New Roman" w:eastAsia="Times New Roman" w:cs="Times New Roman"/>
          <w:spacing w:val="6"/>
          <w:sz w:val="24"/>
          <w:szCs w:val="24"/>
        </w:rPr>
        <w:t xml:space="preserve">   </w:t>
      </w:r>
      <w:r>
        <w:rPr>
          <w:spacing w:val="-23"/>
          <w:sz w:val="24"/>
          <w:szCs w:val="24"/>
        </w:rPr>
        <w:t>）</w:t>
      </w:r>
    </w:p>
    <w:p>
      <w:pPr>
        <w:pStyle w:val="2"/>
        <w:spacing w:before="15" w:line="228" w:lineRule="auto"/>
        <w:ind w:left="1644"/>
        <w:rPr>
          <w:rFonts w:hint="eastAsia"/>
          <w:spacing w:val="-23"/>
          <w:sz w:val="24"/>
          <w:szCs w:val="24"/>
          <w:lang w:val="en-US" w:eastAsia="zh-CN"/>
        </w:rPr>
      </w:pPr>
      <w:r>
        <w:rPr>
          <w:rFonts w:ascii="Times New Roman" w:hAnsi="Times New Roman" w:eastAsia="Times New Roman" w:cs="Times New Roman"/>
          <w:spacing w:val="-22"/>
          <w:sz w:val="24"/>
          <w:szCs w:val="24"/>
        </w:rPr>
        <w:t>6</w:t>
      </w:r>
      <w:r>
        <w:rPr>
          <w:spacing w:val="-22"/>
          <w:sz w:val="24"/>
          <w:szCs w:val="24"/>
        </w:rPr>
        <w:t xml:space="preserve">、（  </w:t>
      </w:r>
      <w:r>
        <w:rPr>
          <w:rFonts w:ascii="Times New Roman" w:hAnsi="Times New Roman" w:eastAsia="Times New Roman" w:cs="Times New Roman"/>
          <w:spacing w:val="-22"/>
          <w:sz w:val="24"/>
          <w:szCs w:val="24"/>
        </w:rPr>
        <w:t xml:space="preserve">E     </w:t>
      </w:r>
      <w:r>
        <w:rPr>
          <w:spacing w:val="-22"/>
          <w:sz w:val="24"/>
          <w:szCs w:val="24"/>
        </w:rPr>
        <w:t xml:space="preserve">）   </w:t>
      </w:r>
      <w:r>
        <w:rPr>
          <w:rFonts w:ascii="Times New Roman" w:hAnsi="Times New Roman" w:eastAsia="Times New Roman" w:cs="Times New Roman"/>
          <w:spacing w:val="-22"/>
          <w:sz w:val="24"/>
          <w:szCs w:val="24"/>
        </w:rPr>
        <w:t>7</w:t>
      </w:r>
      <w:r>
        <w:rPr>
          <w:spacing w:val="-22"/>
          <w:sz w:val="24"/>
          <w:szCs w:val="24"/>
        </w:rPr>
        <w:t xml:space="preserve">、（  </w:t>
      </w:r>
      <w:r>
        <w:rPr>
          <w:rFonts w:ascii="Times New Roman" w:hAnsi="Times New Roman" w:eastAsia="Times New Roman" w:cs="Times New Roman"/>
          <w:spacing w:val="-22"/>
          <w:sz w:val="24"/>
          <w:szCs w:val="24"/>
        </w:rPr>
        <w:t xml:space="preserve">   </w:t>
      </w:r>
      <w:r>
        <w:rPr>
          <w:spacing w:val="-22"/>
          <w:sz w:val="24"/>
          <w:szCs w:val="24"/>
        </w:rPr>
        <w:t xml:space="preserve">）   </w:t>
      </w:r>
      <w:r>
        <w:rPr>
          <w:rFonts w:ascii="Times New Roman" w:hAnsi="Times New Roman" w:eastAsia="Times New Roman" w:cs="Times New Roman"/>
          <w:spacing w:val="-22"/>
          <w:sz w:val="24"/>
          <w:szCs w:val="24"/>
        </w:rPr>
        <w:t>8</w:t>
      </w:r>
      <w:r>
        <w:rPr>
          <w:spacing w:val="-22"/>
          <w:sz w:val="24"/>
          <w:szCs w:val="24"/>
        </w:rPr>
        <w:t>、（</w:t>
      </w:r>
      <w:r>
        <w:rPr>
          <w:spacing w:val="85"/>
          <w:sz w:val="24"/>
          <w:szCs w:val="24"/>
        </w:rPr>
        <w:t xml:space="preserve"> </w:t>
      </w:r>
      <w:r>
        <w:rPr>
          <w:rFonts w:ascii="Times New Roman" w:hAnsi="Times New Roman" w:eastAsia="Times New Roman" w:cs="Times New Roman"/>
          <w:spacing w:val="-22"/>
          <w:sz w:val="24"/>
          <w:szCs w:val="24"/>
        </w:rPr>
        <w:t xml:space="preserve">B     </w:t>
      </w:r>
      <w:r>
        <w:rPr>
          <w:spacing w:val="-23"/>
          <w:sz w:val="24"/>
          <w:szCs w:val="24"/>
        </w:rPr>
        <w:t>）</w:t>
      </w:r>
      <w:r>
        <w:rPr>
          <w:spacing w:val="23"/>
          <w:sz w:val="24"/>
          <w:szCs w:val="24"/>
        </w:rPr>
        <w:t xml:space="preserve">   </w:t>
      </w:r>
      <w:r>
        <w:rPr>
          <w:rFonts w:ascii="Times New Roman" w:hAnsi="Times New Roman" w:eastAsia="Times New Roman" w:cs="Times New Roman"/>
          <w:spacing w:val="-23"/>
          <w:sz w:val="24"/>
          <w:szCs w:val="24"/>
        </w:rPr>
        <w:t>9</w:t>
      </w:r>
      <w:r>
        <w:rPr>
          <w:spacing w:val="-23"/>
          <w:sz w:val="24"/>
          <w:szCs w:val="24"/>
        </w:rPr>
        <w:t xml:space="preserve">、（  </w:t>
      </w:r>
      <w:r>
        <w:rPr>
          <w:rFonts w:ascii="Times New Roman" w:hAnsi="Times New Roman" w:eastAsia="Times New Roman" w:cs="Times New Roman"/>
          <w:spacing w:val="-23"/>
          <w:sz w:val="24"/>
          <w:szCs w:val="24"/>
        </w:rPr>
        <w:t xml:space="preserve">E     </w:t>
      </w:r>
      <w:r>
        <w:rPr>
          <w:spacing w:val="-23"/>
          <w:sz w:val="24"/>
          <w:szCs w:val="24"/>
        </w:rPr>
        <w:t>）</w:t>
      </w:r>
      <w:r>
        <w:rPr>
          <w:spacing w:val="111"/>
          <w:sz w:val="24"/>
          <w:szCs w:val="24"/>
        </w:rPr>
        <w:t xml:space="preserve"> </w:t>
      </w:r>
      <w:r>
        <w:rPr>
          <w:rFonts w:ascii="Times New Roman" w:hAnsi="Times New Roman" w:eastAsia="Times New Roman" w:cs="Times New Roman"/>
          <w:spacing w:val="-23"/>
          <w:sz w:val="24"/>
          <w:szCs w:val="24"/>
        </w:rPr>
        <w:t>10</w:t>
      </w:r>
      <w:r>
        <w:rPr>
          <w:spacing w:val="-23"/>
          <w:sz w:val="24"/>
          <w:szCs w:val="24"/>
        </w:rPr>
        <w:t xml:space="preserve">、（  </w:t>
      </w:r>
      <w:r>
        <w:rPr>
          <w:rFonts w:ascii="Times New Roman" w:hAnsi="Times New Roman" w:eastAsia="Times New Roman" w:cs="Times New Roman"/>
          <w:spacing w:val="-23"/>
          <w:sz w:val="24"/>
          <w:szCs w:val="24"/>
        </w:rPr>
        <w:t xml:space="preserve">A     </w:t>
      </w:r>
      <w:r>
        <w:rPr>
          <w:spacing w:val="-23"/>
          <w:sz w:val="24"/>
          <w:szCs w:val="24"/>
        </w:rPr>
        <w:t>）</w:t>
      </w:r>
      <w:r>
        <w:rPr>
          <w:rFonts w:hint="eastAsia"/>
          <w:spacing w:val="-23"/>
          <w:sz w:val="24"/>
          <w:szCs w:val="24"/>
          <w:lang w:val="en-US" w:eastAsia="zh-CN"/>
        </w:rPr>
        <w:t xml:space="preserve">                      </w:t>
      </w:r>
    </w:p>
    <w:p>
      <w:pPr>
        <w:keepNext w:val="0"/>
        <w:keepLines w:val="0"/>
        <w:widowControl/>
        <w:suppressLineNumbers w:val="0"/>
        <w:jc w:val="left"/>
        <w:rPr>
          <w:rFonts w:hint="default"/>
          <w:spacing w:val="-23"/>
          <w:sz w:val="24"/>
          <w:szCs w:val="24"/>
          <w:lang w:val="en-US" w:eastAsia="zh-CN"/>
        </w:rPr>
      </w:pPr>
      <w:r>
        <w:rPr>
          <w:rFonts w:hint="eastAsia"/>
          <w:spacing w:val="-23"/>
          <w:sz w:val="24"/>
          <w:szCs w:val="24"/>
          <w:lang w:val="en-US" w:eastAsia="zh-CN"/>
        </w:rPr>
        <w:t xml:space="preserve">                                                                                                                                                                                                                                                               </w:t>
      </w:r>
      <w:r>
        <w:rPr>
          <w:rFonts w:hint="default" w:ascii="Times New Roman" w:hAnsi="Times New Roman" w:eastAsia="宋体" w:cs="Times New Roman"/>
          <w:snapToGrid w:val="0"/>
          <w:color w:val="000000"/>
          <w:kern w:val="0"/>
          <w:sz w:val="21"/>
          <w:szCs w:val="21"/>
          <w:lang w:val="en-US" w:eastAsia="zh-CN" w:bidi="ar"/>
        </w:rPr>
        <w:t>3</w:t>
      </w:r>
      <w:r>
        <w:rPr>
          <w:rFonts w:ascii="楷体" w:hAnsi="楷体" w:eastAsia="楷体" w:cs="楷体"/>
          <w:snapToGrid w:val="0"/>
          <w:color w:val="000000"/>
          <w:kern w:val="0"/>
          <w:sz w:val="21"/>
          <w:szCs w:val="21"/>
          <w:lang w:val="en-US" w:eastAsia="zh-CN" w:bidi="ar"/>
        </w:rPr>
        <w:t xml:space="preserve">、试述原发性肺结核与继发性肺结核的区别。 </w:t>
      </w:r>
    </w:p>
    <w:p>
      <w:pPr>
        <w:pStyle w:val="2"/>
        <w:spacing w:before="16" w:line="228" w:lineRule="auto"/>
        <w:ind w:left="1662"/>
        <w:rPr>
          <w:sz w:val="24"/>
          <w:szCs w:val="24"/>
        </w:rPr>
      </w:pPr>
      <w:r>
        <mc:AlternateContent>
          <mc:Choice Requires="wps">
            <w:drawing>
              <wp:anchor distT="0" distB="0" distL="0" distR="0" simplePos="0" relativeHeight="251662336" behindDoc="0" locked="0" layoutInCell="1" allowOverlap="1">
                <wp:simplePos x="0" y="0"/>
                <wp:positionH relativeFrom="column">
                  <wp:posOffset>-1564640</wp:posOffset>
                </wp:positionH>
                <wp:positionV relativeFrom="paragraph">
                  <wp:posOffset>2163445</wp:posOffset>
                </wp:positionV>
                <wp:extent cx="4241165" cy="207010"/>
                <wp:effectExtent l="0" t="0" r="0" b="0"/>
                <wp:wrapNone/>
                <wp:docPr id="10" name="TextBox 10"/>
                <wp:cNvGraphicFramePr/>
                <a:graphic xmlns:a="http://schemas.openxmlformats.org/drawingml/2006/main">
                  <a:graphicData uri="http://schemas.microsoft.com/office/word/2010/wordprocessingShape">
                    <wps:wsp>
                      <wps:cNvSpPr txBox="1"/>
                      <wps:spPr>
                        <a:xfrm rot="16200000">
                          <a:off x="-1565043" y="2163882"/>
                          <a:ext cx="4241165" cy="20700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type="#_x0000_t202" style="position:absolute;left:0pt;margin-left:-123.2pt;margin-top:170.35pt;height:16.3pt;width:333.95pt;rotation:-5898240f;z-index:251662336;mso-width-relative:page;mso-height-relative:page;" filled="f" stroked="f" coordsize="21600,21600" o:gfxdata="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XL6DF2wAAAAwB&#10;AAAPAAAAAAAAAAEAIAAAACIAAABkcnMvZG93bnJldi54bWxQSwECFAAUAAAACACHTuJAsJnKB1EC&#10;AAClBAAADgAAAAAAAAABACAAAAAqAQAAZHJzL2Uyb0RvYy54bWxQSwUGAAAAAAYABgBZAQAA7QUA&#10;AAAA&#10;">
                <v:fill on="f" focussize="0,0"/>
                <v:stroke on="f" weight="0pt" miterlimit="0" joinstyle="miter"/>
                <v:imagedata o:title=""/>
                <o:lock v:ext="edit" aspectratio="f"/>
                <v:textbox inset="0mm,0mm,0mm,0mm">
                  <w:txbxContent>
                    <w:p/>
                  </w:txbxContent>
                </v:textbox>
              </v:shape>
            </w:pict>
          </mc:Fallback>
        </mc:AlternateContent>
      </w:r>
      <w:r>
        <w:rPr>
          <w:rFonts w:ascii="Times New Roman" w:hAnsi="Times New Roman" w:eastAsia="Times New Roman" w:cs="Times New Roman"/>
          <w:spacing w:val="-23"/>
          <w:sz w:val="24"/>
          <w:szCs w:val="24"/>
        </w:rPr>
        <w:t>11</w:t>
      </w:r>
      <w:r>
        <w:rPr>
          <w:spacing w:val="-23"/>
          <w:sz w:val="24"/>
          <w:szCs w:val="24"/>
        </w:rPr>
        <w:t xml:space="preserve">、（  </w:t>
      </w:r>
      <w:r>
        <w:rPr>
          <w:rFonts w:ascii="Times New Roman" w:hAnsi="Times New Roman" w:eastAsia="Times New Roman" w:cs="Times New Roman"/>
          <w:spacing w:val="-23"/>
          <w:sz w:val="24"/>
          <w:szCs w:val="24"/>
        </w:rPr>
        <w:t xml:space="preserve">C     </w:t>
      </w:r>
      <w:r>
        <w:rPr>
          <w:spacing w:val="-23"/>
          <w:sz w:val="24"/>
          <w:szCs w:val="24"/>
        </w:rPr>
        <w:t xml:space="preserve">）  </w:t>
      </w:r>
      <w:r>
        <w:rPr>
          <w:rFonts w:ascii="Times New Roman" w:hAnsi="Times New Roman" w:eastAsia="Times New Roman" w:cs="Times New Roman"/>
          <w:spacing w:val="-23"/>
          <w:sz w:val="24"/>
          <w:szCs w:val="24"/>
        </w:rPr>
        <w:t>12</w:t>
      </w:r>
      <w:r>
        <w:rPr>
          <w:spacing w:val="-23"/>
          <w:sz w:val="24"/>
          <w:szCs w:val="24"/>
        </w:rPr>
        <w:t xml:space="preserve">、（  </w:t>
      </w:r>
      <w:r>
        <w:rPr>
          <w:rFonts w:ascii="Times New Roman" w:hAnsi="Times New Roman" w:eastAsia="Times New Roman" w:cs="Times New Roman"/>
          <w:spacing w:val="-23"/>
          <w:sz w:val="24"/>
          <w:szCs w:val="24"/>
        </w:rPr>
        <w:t xml:space="preserve">E     </w:t>
      </w:r>
      <w:r>
        <w:rPr>
          <w:spacing w:val="-23"/>
          <w:sz w:val="24"/>
          <w:szCs w:val="24"/>
        </w:rPr>
        <w:t>）</w:t>
      </w:r>
      <w:r>
        <w:rPr>
          <w:spacing w:val="110"/>
          <w:sz w:val="24"/>
          <w:szCs w:val="24"/>
        </w:rPr>
        <w:t xml:space="preserve"> </w:t>
      </w:r>
      <w:r>
        <w:rPr>
          <w:rFonts w:ascii="Times New Roman" w:hAnsi="Times New Roman" w:eastAsia="Times New Roman" w:cs="Times New Roman"/>
          <w:spacing w:val="-23"/>
          <w:sz w:val="24"/>
          <w:szCs w:val="24"/>
        </w:rPr>
        <w:t>13</w:t>
      </w:r>
      <w:r>
        <w:rPr>
          <w:spacing w:val="-23"/>
          <w:sz w:val="24"/>
          <w:szCs w:val="24"/>
        </w:rPr>
        <w:t>、（</w:t>
      </w:r>
      <w:r>
        <w:rPr>
          <w:rFonts w:ascii="Times New Roman" w:hAnsi="Times New Roman" w:eastAsia="Times New Roman" w:cs="Times New Roman"/>
          <w:spacing w:val="-23"/>
          <w:sz w:val="24"/>
          <w:szCs w:val="24"/>
        </w:rPr>
        <w:t xml:space="preserve">    </w:t>
      </w:r>
      <w:r>
        <w:rPr>
          <w:spacing w:val="-23"/>
          <w:sz w:val="24"/>
          <w:szCs w:val="24"/>
        </w:rPr>
        <w:t>）</w:t>
      </w:r>
      <w:r>
        <w:rPr>
          <w:spacing w:val="107"/>
          <w:sz w:val="24"/>
          <w:szCs w:val="24"/>
        </w:rPr>
        <w:t xml:space="preserve"> </w:t>
      </w:r>
      <w:r>
        <w:rPr>
          <w:rFonts w:ascii="Times New Roman" w:hAnsi="Times New Roman" w:eastAsia="Times New Roman" w:cs="Times New Roman"/>
          <w:spacing w:val="-23"/>
          <w:sz w:val="24"/>
          <w:szCs w:val="24"/>
        </w:rPr>
        <w:t>14</w:t>
      </w:r>
      <w:r>
        <w:rPr>
          <w:spacing w:val="-23"/>
          <w:sz w:val="24"/>
          <w:szCs w:val="24"/>
        </w:rPr>
        <w:t xml:space="preserve">、（  </w:t>
      </w:r>
      <w:r>
        <w:rPr>
          <w:rFonts w:ascii="Times New Roman" w:hAnsi="Times New Roman" w:eastAsia="Times New Roman" w:cs="Times New Roman"/>
          <w:spacing w:val="-23"/>
          <w:sz w:val="24"/>
          <w:szCs w:val="24"/>
        </w:rPr>
        <w:t xml:space="preserve">E     </w:t>
      </w:r>
      <w:r>
        <w:rPr>
          <w:spacing w:val="-23"/>
          <w:sz w:val="24"/>
          <w:szCs w:val="24"/>
        </w:rPr>
        <w:t>）</w:t>
      </w:r>
      <w:r>
        <w:rPr>
          <w:spacing w:val="110"/>
          <w:sz w:val="24"/>
          <w:szCs w:val="24"/>
        </w:rPr>
        <w:t xml:space="preserve"> </w:t>
      </w:r>
      <w:r>
        <w:rPr>
          <w:rFonts w:ascii="Times New Roman" w:hAnsi="Times New Roman" w:eastAsia="Times New Roman" w:cs="Times New Roman"/>
          <w:spacing w:val="-23"/>
          <w:sz w:val="24"/>
          <w:szCs w:val="24"/>
        </w:rPr>
        <w:t>15</w:t>
      </w:r>
      <w:r>
        <w:rPr>
          <w:spacing w:val="-23"/>
          <w:sz w:val="24"/>
          <w:szCs w:val="24"/>
        </w:rPr>
        <w:t xml:space="preserve">、（  </w:t>
      </w:r>
      <w:r>
        <w:rPr>
          <w:rFonts w:ascii="Times New Roman" w:hAnsi="Times New Roman" w:eastAsia="Times New Roman" w:cs="Times New Roman"/>
          <w:spacing w:val="-23"/>
          <w:sz w:val="24"/>
          <w:szCs w:val="24"/>
        </w:rPr>
        <w:t>D</w:t>
      </w:r>
      <w:r>
        <w:rPr>
          <w:rFonts w:ascii="Times New Roman" w:hAnsi="Times New Roman" w:eastAsia="Times New Roman" w:cs="Times New Roman"/>
          <w:spacing w:val="-24"/>
          <w:sz w:val="24"/>
          <w:szCs w:val="24"/>
        </w:rPr>
        <w:t xml:space="preserve">     </w:t>
      </w:r>
      <w:r>
        <w:rPr>
          <w:spacing w:val="-24"/>
          <w:sz w:val="24"/>
          <w:szCs w:val="24"/>
        </w:rPr>
        <w:t>）</w:t>
      </w:r>
    </w:p>
    <w:p>
      <w:pPr>
        <w:pStyle w:val="2"/>
        <w:spacing w:before="16" w:line="226" w:lineRule="auto"/>
        <w:ind w:left="1203" w:right="10319" w:firstLine="459"/>
        <w:rPr>
          <w:sz w:val="24"/>
          <w:szCs w:val="24"/>
        </w:rPr>
      </w:pPr>
      <w:r>
        <w:rPr>
          <w:spacing w:val="-14"/>
          <w:sz w:val="24"/>
          <w:szCs w:val="24"/>
        </w:rPr>
        <w:t>二、多项选择题</w:t>
      </w:r>
    </w:p>
    <w:p>
      <w:pPr>
        <w:pStyle w:val="2"/>
        <w:spacing w:before="37" w:line="226" w:lineRule="auto"/>
        <w:ind w:left="1198" w:right="9981" w:firstLine="464"/>
        <w:rPr>
          <w:spacing w:val="1"/>
          <w:sz w:val="24"/>
          <w:szCs w:val="24"/>
        </w:rPr>
      </w:pPr>
      <w:r>
        <w:pict>
          <v:shape id="_x0000_s1030" o:spid="_x0000_s1030" o:spt="202" type="#_x0000_t202" style="position:absolute;left:0pt;margin-left:549.85pt;margin-top:7.2pt;height:96pt;width:355.45pt;z-index:251660288;mso-width-relative:page;mso-height-relative:page;" filled="f" stroked="f" coordsize="21600,21600">
            <v:path/>
            <v:fill on="f" focussize="0,0"/>
            <v:stroke on="f"/>
            <v:imagedata o:title=""/>
            <o:lock v:ext="edit" aspectratio="f"/>
            <v:textbox inset="0mm,0mm,0mm,0mm">
              <w:txbxContent>
                <w:p>
                  <w:pPr>
                    <w:pStyle w:val="2"/>
                    <w:spacing w:before="20" w:line="218" w:lineRule="auto"/>
                    <w:ind w:left="29"/>
                  </w:pPr>
                  <w:r>
                    <w:rPr>
                      <w:spacing w:val="-16"/>
                    </w:rPr>
                    <w:t>结核杆菌感染</w:t>
                  </w:r>
                  <w:r>
                    <w:rPr>
                      <w:spacing w:val="1"/>
                    </w:rPr>
                    <w:t xml:space="preserve">                 </w:t>
                  </w:r>
                  <w:r>
                    <w:rPr>
                      <w:spacing w:val="-16"/>
                    </w:rPr>
                    <w:t>初次</w:t>
                  </w:r>
                  <w:r>
                    <w:t xml:space="preserve">                  </w:t>
                  </w:r>
                  <w:r>
                    <w:rPr>
                      <w:spacing w:val="-16"/>
                    </w:rPr>
                    <w:t>再次</w:t>
                  </w:r>
                </w:p>
                <w:p>
                  <w:pPr>
                    <w:pStyle w:val="2"/>
                    <w:spacing w:before="23" w:line="221" w:lineRule="auto"/>
                    <w:ind w:left="33"/>
                  </w:pPr>
                  <w:r>
                    <w:rPr>
                      <w:spacing w:val="-8"/>
                    </w:rPr>
                    <w:t xml:space="preserve">发病人群                     </w:t>
                  </w:r>
                  <w:r>
                    <w:rPr>
                      <w:spacing w:val="-9"/>
                    </w:rPr>
                    <w:t xml:space="preserve"> 儿童</w:t>
                  </w:r>
                  <w:r>
                    <w:t xml:space="preserve">                  </w:t>
                  </w:r>
                  <w:r>
                    <w:rPr>
                      <w:spacing w:val="-9"/>
                    </w:rPr>
                    <w:t>成人</w:t>
                  </w:r>
                </w:p>
                <w:p>
                  <w:pPr>
                    <w:pStyle w:val="2"/>
                    <w:spacing w:before="22" w:line="218" w:lineRule="auto"/>
                    <w:ind w:left="24"/>
                  </w:pPr>
                  <w:r>
                    <w:rPr>
                      <w:spacing w:val="-17"/>
                    </w:rPr>
                    <w:t>对结核杆菌的免疫力或过敏性</w:t>
                  </w:r>
                  <w:r>
                    <w:rPr>
                      <w:spacing w:val="8"/>
                    </w:rPr>
                    <w:t xml:space="preserve">     </w:t>
                  </w:r>
                  <w:r>
                    <w:rPr>
                      <w:spacing w:val="-17"/>
                    </w:rPr>
                    <w:t>无</w:t>
                  </w:r>
                  <w:r>
                    <w:rPr>
                      <w:spacing w:val="4"/>
                    </w:rPr>
                    <w:t xml:space="preserve">                   </w:t>
                  </w:r>
                  <w:r>
                    <w:rPr>
                      <w:spacing w:val="-17"/>
                    </w:rPr>
                    <w:t>有</w:t>
                  </w:r>
                </w:p>
                <w:p>
                  <w:pPr>
                    <w:pStyle w:val="2"/>
                    <w:spacing w:before="25" w:line="213" w:lineRule="auto"/>
                    <w:ind w:right="1"/>
                    <w:jc w:val="right"/>
                  </w:pPr>
                  <w:r>
                    <w:rPr>
                      <w:spacing w:val="-19"/>
                    </w:rPr>
                    <w:t>病理特征</w:t>
                  </w:r>
                  <w:r>
                    <w:t xml:space="preserve">                  </w:t>
                  </w:r>
                  <w:r>
                    <w:rPr>
                      <w:spacing w:val="-19"/>
                    </w:rPr>
                    <w:t>原发综</w:t>
                  </w:r>
                  <w:r>
                    <w:rPr>
                      <w:spacing w:val="-18"/>
                    </w:rPr>
                    <w:t>合征</w:t>
                  </w:r>
                  <w:r>
                    <w:rPr>
                      <w:spacing w:val="10"/>
                    </w:rPr>
                    <w:t xml:space="preserve">     </w:t>
                  </w:r>
                  <w:r>
                    <w:rPr>
                      <w:spacing w:val="-18"/>
                    </w:rPr>
                    <w:t>病变多样，新旧病灶复杂，较局</w:t>
                  </w:r>
                  <w:r>
                    <w:rPr>
                      <w:spacing w:val="-11"/>
                    </w:rPr>
                    <w:t>限</w:t>
                  </w:r>
                </w:p>
                <w:p>
                  <w:pPr>
                    <w:pStyle w:val="2"/>
                    <w:spacing w:before="30" w:line="218" w:lineRule="auto"/>
                    <w:ind w:left="20"/>
                  </w:pPr>
                  <w:r>
                    <w:rPr>
                      <w:spacing w:val="-17"/>
                    </w:rPr>
                    <w:t>起始病灶</w:t>
                  </w:r>
                  <w:r>
                    <w:rPr>
                      <w:spacing w:val="5"/>
                    </w:rPr>
                    <w:t xml:space="preserve">             </w:t>
                  </w:r>
                  <w:r>
                    <w:rPr>
                      <w:spacing w:val="-17"/>
                    </w:rPr>
                    <w:t>上叶下部、下叶上部近胸膜处</w:t>
                  </w:r>
                  <w:r>
                    <w:rPr>
                      <w:spacing w:val="10"/>
                    </w:rPr>
                    <w:t xml:space="preserve">    </w:t>
                  </w:r>
                  <w:r>
                    <w:rPr>
                      <w:spacing w:val="-17"/>
                    </w:rPr>
                    <w:t>肺尖部</w:t>
                  </w:r>
                </w:p>
                <w:p>
                  <w:pPr>
                    <w:pStyle w:val="2"/>
                    <w:spacing w:before="23" w:line="216" w:lineRule="auto"/>
                    <w:ind w:left="29"/>
                  </w:pPr>
                  <w:r>
                    <w:rPr>
                      <w:spacing w:val="-13"/>
                      <w:w w:val="98"/>
                    </w:rPr>
                    <w:t>主要播散途径</w:t>
                  </w:r>
                  <w:r>
                    <w:rPr>
                      <w:spacing w:val="3"/>
                    </w:rPr>
                    <w:t xml:space="preserve">              </w:t>
                  </w:r>
                  <w:r>
                    <w:rPr>
                      <w:spacing w:val="-13"/>
                      <w:w w:val="98"/>
                    </w:rPr>
                    <w:t>淋巴道或血道</w:t>
                  </w:r>
                  <w:r>
                    <w:rPr>
                      <w:spacing w:val="6"/>
                    </w:rPr>
                    <w:t xml:space="preserve">            </w:t>
                  </w:r>
                  <w:r>
                    <w:rPr>
                      <w:spacing w:val="-13"/>
                      <w:w w:val="98"/>
                    </w:rPr>
                    <w:t>支气管</w:t>
                  </w:r>
                </w:p>
                <w:p>
                  <w:pPr>
                    <w:pStyle w:val="2"/>
                    <w:spacing w:before="28" w:line="213" w:lineRule="auto"/>
                    <w:ind w:left="29"/>
                  </w:pPr>
                  <w:r>
                    <w:rPr>
                      <w:spacing w:val="-10"/>
                    </w:rPr>
                    <w:t>病程                       短，大多自愈</w:t>
                  </w:r>
                  <w:r>
                    <w:rPr>
                      <w:spacing w:val="6"/>
                    </w:rPr>
                    <w:t xml:space="preserve">            </w:t>
                  </w:r>
                  <w:r>
                    <w:rPr>
                      <w:spacing w:val="-10"/>
                    </w:rPr>
                    <w:t>长，需治疗</w:t>
                  </w:r>
                </w:p>
              </w:txbxContent>
            </v:textbox>
          </v:shape>
        </w:pict>
      </w:r>
      <w:r>
        <w:rPr>
          <w:rFonts w:ascii="Times New Roman" w:hAnsi="Times New Roman" w:eastAsia="Times New Roman" w:cs="Times New Roman"/>
          <w:spacing w:val="-23"/>
          <w:sz w:val="24"/>
          <w:szCs w:val="24"/>
        </w:rPr>
        <w:t>1</w:t>
      </w:r>
      <w:r>
        <w:rPr>
          <w:spacing w:val="-23"/>
          <w:sz w:val="24"/>
          <w:szCs w:val="24"/>
        </w:rPr>
        <w:t>、（</w:t>
      </w:r>
      <w:r>
        <w:rPr>
          <w:rFonts w:ascii="Times New Roman" w:hAnsi="Times New Roman" w:eastAsia="Times New Roman" w:cs="Times New Roman"/>
          <w:spacing w:val="-23"/>
          <w:sz w:val="24"/>
          <w:szCs w:val="24"/>
        </w:rPr>
        <w:t>ABCD</w:t>
      </w:r>
      <w:r>
        <w:rPr>
          <w:spacing w:val="-23"/>
          <w:sz w:val="24"/>
          <w:szCs w:val="24"/>
        </w:rPr>
        <w:t xml:space="preserve">）   </w:t>
      </w:r>
      <w:r>
        <w:rPr>
          <w:rFonts w:ascii="Times New Roman" w:hAnsi="Times New Roman" w:eastAsia="Times New Roman" w:cs="Times New Roman"/>
          <w:spacing w:val="-23"/>
          <w:sz w:val="24"/>
          <w:szCs w:val="24"/>
        </w:rPr>
        <w:t>2</w:t>
      </w:r>
      <w:r>
        <w:rPr>
          <w:spacing w:val="-23"/>
          <w:sz w:val="24"/>
          <w:szCs w:val="24"/>
        </w:rPr>
        <w:t xml:space="preserve">、（ </w:t>
      </w:r>
      <w:r>
        <w:rPr>
          <w:rFonts w:ascii="Times New Roman" w:hAnsi="Times New Roman" w:eastAsia="Times New Roman" w:cs="Times New Roman"/>
          <w:spacing w:val="-23"/>
          <w:sz w:val="24"/>
          <w:szCs w:val="24"/>
        </w:rPr>
        <w:t xml:space="preserve">ABE  </w:t>
      </w:r>
      <w:r>
        <w:rPr>
          <w:spacing w:val="-23"/>
          <w:sz w:val="24"/>
          <w:szCs w:val="24"/>
        </w:rPr>
        <w:t xml:space="preserve">）   </w:t>
      </w:r>
      <w:r>
        <w:rPr>
          <w:rFonts w:ascii="Times New Roman" w:hAnsi="Times New Roman" w:eastAsia="Times New Roman" w:cs="Times New Roman"/>
          <w:spacing w:val="-23"/>
          <w:sz w:val="24"/>
          <w:szCs w:val="24"/>
        </w:rPr>
        <w:t>3</w:t>
      </w:r>
      <w:r>
        <w:rPr>
          <w:spacing w:val="-23"/>
          <w:sz w:val="24"/>
          <w:szCs w:val="24"/>
        </w:rPr>
        <w:t xml:space="preserve">、（ </w:t>
      </w:r>
      <w:r>
        <w:rPr>
          <w:rFonts w:ascii="Times New Roman" w:hAnsi="Times New Roman" w:eastAsia="Times New Roman" w:cs="Times New Roman"/>
          <w:spacing w:val="4"/>
          <w:sz w:val="24"/>
          <w:szCs w:val="24"/>
        </w:rPr>
        <w:t xml:space="preserve">  </w:t>
      </w:r>
      <w:r>
        <w:rPr>
          <w:spacing w:val="-24"/>
          <w:sz w:val="24"/>
          <w:szCs w:val="24"/>
        </w:rPr>
        <w:t xml:space="preserve">）   </w:t>
      </w:r>
      <w:r>
        <w:rPr>
          <w:rFonts w:ascii="Times New Roman" w:hAnsi="Times New Roman" w:eastAsia="Times New Roman" w:cs="Times New Roman"/>
          <w:spacing w:val="-24"/>
          <w:sz w:val="24"/>
          <w:szCs w:val="24"/>
        </w:rPr>
        <w:t>4</w:t>
      </w:r>
      <w:r>
        <w:rPr>
          <w:spacing w:val="-24"/>
          <w:sz w:val="24"/>
          <w:szCs w:val="24"/>
        </w:rPr>
        <w:t xml:space="preserve">、（ </w:t>
      </w:r>
      <w:r>
        <w:rPr>
          <w:rFonts w:ascii="Times New Roman" w:hAnsi="Times New Roman" w:eastAsia="Times New Roman" w:cs="Times New Roman"/>
          <w:spacing w:val="-24"/>
          <w:sz w:val="24"/>
          <w:szCs w:val="24"/>
        </w:rPr>
        <w:t>BCD</w:t>
      </w:r>
      <w:r>
        <w:rPr>
          <w:rFonts w:ascii="Times New Roman" w:hAnsi="Times New Roman" w:eastAsia="Times New Roman" w:cs="Times New Roman"/>
          <w:spacing w:val="3"/>
          <w:sz w:val="24"/>
          <w:szCs w:val="24"/>
        </w:rPr>
        <w:t xml:space="preserve">  </w:t>
      </w:r>
      <w:r>
        <w:rPr>
          <w:spacing w:val="-24"/>
          <w:sz w:val="24"/>
          <w:szCs w:val="24"/>
        </w:rPr>
        <w:t xml:space="preserve">）   </w:t>
      </w:r>
      <w:r>
        <w:rPr>
          <w:rFonts w:ascii="Times New Roman" w:hAnsi="Times New Roman" w:eastAsia="Times New Roman" w:cs="Times New Roman"/>
          <w:spacing w:val="-24"/>
          <w:sz w:val="24"/>
          <w:szCs w:val="24"/>
        </w:rPr>
        <w:t>5</w:t>
      </w:r>
      <w:r>
        <w:rPr>
          <w:spacing w:val="-24"/>
          <w:sz w:val="24"/>
          <w:szCs w:val="24"/>
        </w:rPr>
        <w:t>、（</w:t>
      </w:r>
      <w:r>
        <w:rPr>
          <w:rFonts w:ascii="Times New Roman" w:hAnsi="Times New Roman" w:eastAsia="Times New Roman" w:cs="Times New Roman"/>
          <w:spacing w:val="-24"/>
          <w:sz w:val="24"/>
          <w:szCs w:val="24"/>
        </w:rPr>
        <w:t>ABCDE</w:t>
      </w:r>
      <w:r>
        <w:rPr>
          <w:spacing w:val="-24"/>
          <w:sz w:val="24"/>
          <w:szCs w:val="24"/>
        </w:rPr>
        <w:t>）</w:t>
      </w:r>
      <w:r>
        <w:rPr>
          <w:spacing w:val="1"/>
          <w:sz w:val="24"/>
          <w:szCs w:val="24"/>
        </w:rPr>
        <w:t xml:space="preserve"> </w:t>
      </w:r>
    </w:p>
    <w:p>
      <w:pPr>
        <w:pStyle w:val="2"/>
        <w:spacing w:before="37" w:line="226" w:lineRule="auto"/>
        <w:ind w:left="1198" w:right="9981" w:firstLine="464"/>
        <w:rPr>
          <w:sz w:val="24"/>
          <w:szCs w:val="24"/>
        </w:rPr>
      </w:pPr>
      <w:r>
        <w:rPr>
          <w:spacing w:val="-13"/>
          <w:sz w:val="24"/>
          <w:szCs w:val="24"/>
        </w:rPr>
        <w:t>三、判断题</w:t>
      </w:r>
      <w:r>
        <w:rPr>
          <w:spacing w:val="-16"/>
          <w:sz w:val="24"/>
          <w:szCs w:val="24"/>
        </w:rPr>
        <w:t xml:space="preserve"> </w:t>
      </w:r>
    </w:p>
    <w:p>
      <w:pPr>
        <w:pStyle w:val="2"/>
        <w:spacing w:before="36" w:line="226" w:lineRule="auto"/>
        <w:ind w:left="1213" w:right="9993" w:firstLine="449"/>
        <w:rPr>
          <w:spacing w:val="1"/>
          <w:sz w:val="24"/>
          <w:szCs w:val="24"/>
        </w:rPr>
      </w:pPr>
      <w:r>
        <w:rPr>
          <w:rFonts w:ascii="Times New Roman" w:hAnsi="Times New Roman" w:eastAsia="Times New Roman" w:cs="Times New Roman"/>
          <w:spacing w:val="-28"/>
          <w:sz w:val="24"/>
          <w:szCs w:val="24"/>
        </w:rPr>
        <w:t>1</w:t>
      </w:r>
      <w:r>
        <w:rPr>
          <w:spacing w:val="-28"/>
          <w:sz w:val="24"/>
          <w:szCs w:val="24"/>
        </w:rPr>
        <w:t xml:space="preserve">、（ 正确 ）   </w:t>
      </w:r>
      <w:r>
        <w:rPr>
          <w:rFonts w:ascii="Times New Roman" w:hAnsi="Times New Roman" w:eastAsia="Times New Roman" w:cs="Times New Roman"/>
          <w:spacing w:val="-28"/>
          <w:sz w:val="24"/>
          <w:szCs w:val="24"/>
        </w:rPr>
        <w:t>2</w:t>
      </w:r>
      <w:r>
        <w:rPr>
          <w:spacing w:val="-28"/>
          <w:sz w:val="24"/>
          <w:szCs w:val="24"/>
        </w:rPr>
        <w:t xml:space="preserve">、（ 错误 ）   </w:t>
      </w:r>
      <w:r>
        <w:rPr>
          <w:rFonts w:ascii="Times New Roman" w:hAnsi="Times New Roman" w:eastAsia="Times New Roman" w:cs="Times New Roman"/>
          <w:spacing w:val="-28"/>
          <w:sz w:val="24"/>
          <w:szCs w:val="24"/>
        </w:rPr>
        <w:t>3</w:t>
      </w:r>
      <w:r>
        <w:rPr>
          <w:spacing w:val="-28"/>
          <w:sz w:val="24"/>
          <w:szCs w:val="24"/>
        </w:rPr>
        <w:t>、（  ）</w:t>
      </w:r>
      <w:r>
        <w:rPr>
          <w:spacing w:val="25"/>
          <w:sz w:val="24"/>
          <w:szCs w:val="24"/>
        </w:rPr>
        <w:t xml:space="preserve">   </w:t>
      </w:r>
      <w:r>
        <w:rPr>
          <w:rFonts w:ascii="Times New Roman" w:hAnsi="Times New Roman" w:eastAsia="Times New Roman" w:cs="Times New Roman"/>
          <w:spacing w:val="-28"/>
          <w:sz w:val="24"/>
          <w:szCs w:val="24"/>
        </w:rPr>
        <w:t>4</w:t>
      </w:r>
      <w:r>
        <w:rPr>
          <w:spacing w:val="-28"/>
          <w:sz w:val="24"/>
          <w:szCs w:val="24"/>
        </w:rPr>
        <w:t>、（ 正确</w:t>
      </w:r>
      <w:r>
        <w:rPr>
          <w:sz w:val="24"/>
          <w:szCs w:val="24"/>
        </w:rPr>
        <w:t xml:space="preserve"> </w:t>
      </w:r>
      <w:r>
        <w:rPr>
          <w:spacing w:val="-28"/>
          <w:sz w:val="24"/>
          <w:szCs w:val="24"/>
        </w:rPr>
        <w:t>）</w:t>
      </w:r>
      <w:r>
        <w:rPr>
          <w:spacing w:val="41"/>
          <w:sz w:val="24"/>
          <w:szCs w:val="24"/>
        </w:rPr>
        <w:t xml:space="preserve">  </w:t>
      </w:r>
      <w:r>
        <w:rPr>
          <w:rFonts w:ascii="Times New Roman" w:hAnsi="Times New Roman" w:eastAsia="Times New Roman" w:cs="Times New Roman"/>
          <w:spacing w:val="-28"/>
          <w:sz w:val="24"/>
          <w:szCs w:val="24"/>
        </w:rPr>
        <w:t>5</w:t>
      </w:r>
      <w:r>
        <w:rPr>
          <w:spacing w:val="-28"/>
          <w:sz w:val="24"/>
          <w:szCs w:val="24"/>
        </w:rPr>
        <w:t>、（ 正确 ）</w:t>
      </w:r>
      <w:r>
        <w:rPr>
          <w:spacing w:val="1"/>
          <w:sz w:val="24"/>
          <w:szCs w:val="24"/>
        </w:rPr>
        <w:t xml:space="preserve"> </w:t>
      </w:r>
    </w:p>
    <w:p>
      <w:pPr>
        <w:pStyle w:val="2"/>
        <w:spacing w:before="36" w:line="226" w:lineRule="auto"/>
        <w:ind w:left="1213" w:right="9993" w:firstLine="449"/>
        <w:rPr>
          <w:sz w:val="24"/>
          <w:szCs w:val="24"/>
        </w:rPr>
      </w:pPr>
      <w:r>
        <w:rPr>
          <w:spacing w:val="-18"/>
          <w:sz w:val="24"/>
          <w:szCs w:val="24"/>
        </w:rPr>
        <w:t>四、填空题</w:t>
      </w:r>
    </w:p>
    <w:p>
      <w:pPr>
        <w:pStyle w:val="2"/>
        <w:spacing w:before="37" w:line="217" w:lineRule="auto"/>
        <w:ind w:left="1218"/>
        <w:rPr>
          <w:sz w:val="24"/>
          <w:szCs w:val="24"/>
        </w:rPr>
      </w:pPr>
      <w:r>
        <w:rPr>
          <w:spacing w:val="-16"/>
          <w:sz w:val="24"/>
          <w:szCs w:val="24"/>
        </w:rPr>
        <w:t>（</w:t>
      </w:r>
      <w:r>
        <w:rPr>
          <w:rFonts w:ascii="Times New Roman" w:hAnsi="Times New Roman" w:eastAsia="Times New Roman" w:cs="Times New Roman"/>
          <w:spacing w:val="-16"/>
          <w:sz w:val="24"/>
          <w:szCs w:val="24"/>
        </w:rPr>
        <w:t>1</w:t>
      </w:r>
      <w:r>
        <w:rPr>
          <w:spacing w:val="-16"/>
          <w:sz w:val="24"/>
          <w:szCs w:val="24"/>
        </w:rPr>
        <w:t>）</w:t>
      </w:r>
      <w:r>
        <w:rPr>
          <w:spacing w:val="-16"/>
          <w:sz w:val="24"/>
          <w:szCs w:val="24"/>
          <w:u w:val="single" w:color="auto"/>
        </w:rPr>
        <w:t xml:space="preserve">  细胞间桥    </w:t>
      </w:r>
      <w:r>
        <w:rPr>
          <w:spacing w:val="-16"/>
          <w:sz w:val="24"/>
          <w:szCs w:val="24"/>
        </w:rPr>
        <w:t>（</w:t>
      </w:r>
      <w:r>
        <w:rPr>
          <w:rFonts w:ascii="Times New Roman" w:hAnsi="Times New Roman" w:eastAsia="Times New Roman" w:cs="Times New Roman"/>
          <w:spacing w:val="-16"/>
          <w:sz w:val="24"/>
          <w:szCs w:val="24"/>
        </w:rPr>
        <w:t>2</w:t>
      </w:r>
      <w:r>
        <w:rPr>
          <w:spacing w:val="-16"/>
          <w:sz w:val="24"/>
          <w:szCs w:val="24"/>
        </w:rPr>
        <w:t>）</w:t>
      </w:r>
      <w:r>
        <w:rPr>
          <w:spacing w:val="-16"/>
          <w:sz w:val="24"/>
          <w:szCs w:val="24"/>
          <w:u w:val="single" w:color="auto"/>
        </w:rPr>
        <w:t xml:space="preserve">  </w:t>
      </w:r>
      <w:r>
        <w:rPr>
          <w:rFonts w:hint="eastAsia"/>
          <w:spacing w:val="-16"/>
          <w:sz w:val="24"/>
          <w:szCs w:val="24"/>
          <w:u w:val="single" w:color="auto"/>
          <w:lang w:val="en-US" w:eastAsia="zh-CN"/>
        </w:rPr>
        <w:t xml:space="preserve">    </w:t>
      </w:r>
      <w:r>
        <w:rPr>
          <w:spacing w:val="-16"/>
          <w:sz w:val="24"/>
          <w:szCs w:val="24"/>
          <w:u w:val="single" w:color="auto"/>
        </w:rPr>
        <w:t xml:space="preserve">  </w:t>
      </w:r>
    </w:p>
    <w:p>
      <w:pPr>
        <w:pStyle w:val="2"/>
        <w:spacing w:before="29" w:line="215" w:lineRule="auto"/>
        <w:ind w:left="1218"/>
        <w:rPr>
          <w:sz w:val="24"/>
          <w:szCs w:val="24"/>
        </w:rPr>
      </w:pPr>
      <w:r>
        <w:rPr>
          <w:spacing w:val="-16"/>
          <w:sz w:val="24"/>
          <w:szCs w:val="24"/>
        </w:rPr>
        <w:t>（</w:t>
      </w:r>
      <w:r>
        <w:rPr>
          <w:rFonts w:ascii="Times New Roman" w:hAnsi="Times New Roman" w:eastAsia="Times New Roman" w:cs="Times New Roman"/>
          <w:spacing w:val="-16"/>
          <w:sz w:val="24"/>
          <w:szCs w:val="24"/>
        </w:rPr>
        <w:t>3</w:t>
      </w:r>
      <w:r>
        <w:rPr>
          <w:spacing w:val="-16"/>
          <w:sz w:val="24"/>
          <w:szCs w:val="24"/>
        </w:rPr>
        <w:t>）</w:t>
      </w:r>
      <w:r>
        <w:rPr>
          <w:spacing w:val="-16"/>
          <w:sz w:val="24"/>
          <w:szCs w:val="24"/>
          <w:u w:val="single" w:color="auto"/>
        </w:rPr>
        <w:t xml:space="preserve">  充血水肿期  </w:t>
      </w:r>
      <w:r>
        <w:rPr>
          <w:spacing w:val="-16"/>
          <w:sz w:val="24"/>
          <w:szCs w:val="24"/>
        </w:rPr>
        <w:t>（</w:t>
      </w:r>
      <w:r>
        <w:rPr>
          <w:rFonts w:ascii="Times New Roman" w:hAnsi="Times New Roman" w:eastAsia="Times New Roman" w:cs="Times New Roman"/>
          <w:spacing w:val="-16"/>
          <w:sz w:val="24"/>
          <w:szCs w:val="24"/>
        </w:rPr>
        <w:t>4</w:t>
      </w:r>
      <w:r>
        <w:rPr>
          <w:spacing w:val="-16"/>
          <w:sz w:val="24"/>
          <w:szCs w:val="24"/>
        </w:rPr>
        <w:t>）</w:t>
      </w:r>
      <w:r>
        <w:rPr>
          <w:spacing w:val="-16"/>
          <w:sz w:val="24"/>
          <w:szCs w:val="24"/>
          <w:u w:val="single" w:color="auto"/>
        </w:rPr>
        <w:t xml:space="preserve">  红色肝样变期   </w:t>
      </w:r>
      <w:r>
        <w:rPr>
          <w:spacing w:val="-16"/>
          <w:sz w:val="24"/>
          <w:szCs w:val="24"/>
        </w:rPr>
        <w:t>（</w:t>
      </w:r>
      <w:r>
        <w:rPr>
          <w:rFonts w:ascii="Times New Roman" w:hAnsi="Times New Roman" w:eastAsia="Times New Roman" w:cs="Times New Roman"/>
          <w:spacing w:val="-16"/>
          <w:sz w:val="24"/>
          <w:szCs w:val="24"/>
        </w:rPr>
        <w:t>5</w:t>
      </w:r>
      <w:r>
        <w:rPr>
          <w:spacing w:val="-16"/>
          <w:sz w:val="24"/>
          <w:szCs w:val="24"/>
        </w:rPr>
        <w:t>）</w:t>
      </w:r>
      <w:r>
        <w:rPr>
          <w:spacing w:val="-16"/>
          <w:sz w:val="24"/>
          <w:szCs w:val="24"/>
          <w:u w:val="single" w:color="auto"/>
        </w:rPr>
        <w:t xml:space="preserve">  灰色样变期  </w:t>
      </w:r>
      <w:r>
        <w:rPr>
          <w:spacing w:val="-16"/>
          <w:sz w:val="24"/>
          <w:szCs w:val="24"/>
        </w:rPr>
        <w:t>（</w:t>
      </w:r>
      <w:r>
        <w:rPr>
          <w:rFonts w:ascii="Times New Roman" w:hAnsi="Times New Roman" w:eastAsia="Times New Roman" w:cs="Times New Roman"/>
          <w:spacing w:val="-16"/>
          <w:sz w:val="24"/>
          <w:szCs w:val="24"/>
        </w:rPr>
        <w:t>6</w:t>
      </w:r>
      <w:r>
        <w:rPr>
          <w:spacing w:val="-16"/>
          <w:sz w:val="24"/>
          <w:szCs w:val="24"/>
        </w:rPr>
        <w:t>）</w:t>
      </w:r>
      <w:r>
        <w:rPr>
          <w:spacing w:val="-16"/>
          <w:sz w:val="24"/>
          <w:szCs w:val="24"/>
          <w:u w:val="single" w:color="auto"/>
        </w:rPr>
        <w:t xml:space="preserve">  溶解消散期  </w:t>
      </w:r>
    </w:p>
    <w:p>
      <w:pPr>
        <w:pStyle w:val="2"/>
        <w:spacing w:before="33" w:line="215" w:lineRule="auto"/>
        <w:ind w:left="1218"/>
        <w:rPr>
          <w:sz w:val="24"/>
          <w:szCs w:val="24"/>
        </w:rPr>
      </w:pPr>
      <w:r>
        <w:pict>
          <v:shape id="_x0000_s1031" o:spid="_x0000_s1031" o:spt="202" type="#_x0000_t202" style="position:absolute;left:0pt;margin-left:549.7pt;margin-top:13.8pt;height:9.25pt;width:346.25pt;z-index:251663360;mso-width-relative:page;mso-height-relative:page;" filled="f" stroked="f" coordsize="21600,21600">
            <v:path/>
            <v:fill on="f" focussize="0,0"/>
            <v:stroke on="f"/>
            <v:imagedata o:title=""/>
            <o:lock v:ext="edit" aspectratio="f"/>
            <v:textbox inset="0mm,0mm,0mm,0mm">
              <w:txbxContent>
                <w:p>
                  <w:pPr>
                    <w:pStyle w:val="2"/>
                    <w:spacing w:before="20" w:line="144" w:lineRule="exact"/>
                    <w:ind w:right="1"/>
                    <w:jc w:val="right"/>
                  </w:pPr>
                  <w:r>
                    <w:rPr>
                      <w:spacing w:val="-19"/>
                      <w:position w:val="-3"/>
                    </w:rPr>
                    <w:t>————————————————</w:t>
                  </w:r>
                  <w:r>
                    <w:rPr>
                      <w:spacing w:val="-18"/>
                      <w:position w:val="-3"/>
                    </w:rPr>
                    <w:t>—————————</w:t>
                  </w:r>
                  <w:r>
                    <w:rPr>
                      <w:spacing w:val="-19"/>
                      <w:position w:val="-3"/>
                    </w:rPr>
                    <w:t>——————————</w:t>
                  </w:r>
                  <w:r>
                    <w:rPr>
                      <w:spacing w:val="-3"/>
                      <w:position w:val="-3"/>
                    </w:rPr>
                    <w:t>—</w:t>
                  </w:r>
                </w:p>
              </w:txbxContent>
            </v:textbox>
          </v:shape>
        </w:pict>
      </w:r>
      <w:r>
        <w:rPr>
          <w:spacing w:val="-21"/>
          <w:sz w:val="24"/>
          <w:szCs w:val="24"/>
        </w:rPr>
        <w:t>（</w:t>
      </w:r>
      <w:r>
        <w:rPr>
          <w:rFonts w:ascii="Times New Roman" w:hAnsi="Times New Roman" w:eastAsia="Times New Roman" w:cs="Times New Roman"/>
          <w:spacing w:val="-21"/>
          <w:sz w:val="24"/>
          <w:szCs w:val="24"/>
        </w:rPr>
        <w:t>7</w:t>
      </w:r>
      <w:r>
        <w:rPr>
          <w:spacing w:val="-21"/>
          <w:sz w:val="24"/>
          <w:szCs w:val="24"/>
        </w:rPr>
        <w:t>）</w:t>
      </w:r>
      <w:r>
        <w:rPr>
          <w:spacing w:val="13"/>
          <w:sz w:val="24"/>
          <w:szCs w:val="24"/>
          <w:u w:val="single" w:color="auto"/>
        </w:rPr>
        <w:t xml:space="preserve">  </w:t>
      </w:r>
      <w:r>
        <w:rPr>
          <w:rFonts w:hint="eastAsia"/>
          <w:spacing w:val="-21"/>
          <w:sz w:val="24"/>
          <w:szCs w:val="24"/>
          <w:u w:val="single" w:color="auto"/>
          <w:lang w:val="en-US" w:eastAsia="zh-CN"/>
        </w:rPr>
        <w:t xml:space="preserve">     </w:t>
      </w:r>
      <w:r>
        <w:rPr>
          <w:spacing w:val="36"/>
          <w:sz w:val="24"/>
          <w:szCs w:val="24"/>
          <w:u w:val="single" w:color="auto"/>
        </w:rPr>
        <w:t xml:space="preserve">  </w:t>
      </w:r>
      <w:r>
        <w:rPr>
          <w:spacing w:val="-21"/>
          <w:sz w:val="24"/>
          <w:szCs w:val="24"/>
        </w:rPr>
        <w:t>（</w:t>
      </w:r>
      <w:r>
        <w:rPr>
          <w:rFonts w:ascii="Times New Roman" w:hAnsi="Times New Roman" w:eastAsia="Times New Roman" w:cs="Times New Roman"/>
          <w:spacing w:val="-21"/>
          <w:sz w:val="24"/>
          <w:szCs w:val="24"/>
        </w:rPr>
        <w:t>8</w:t>
      </w:r>
      <w:r>
        <w:rPr>
          <w:spacing w:val="-21"/>
          <w:sz w:val="24"/>
          <w:szCs w:val="24"/>
        </w:rPr>
        <w:t>）</w:t>
      </w:r>
      <w:r>
        <w:rPr>
          <w:spacing w:val="5"/>
          <w:sz w:val="24"/>
          <w:szCs w:val="24"/>
          <w:u w:val="single" w:color="auto"/>
        </w:rPr>
        <w:t xml:space="preserve">   </w:t>
      </w:r>
      <w:r>
        <w:rPr>
          <w:spacing w:val="-21"/>
          <w:sz w:val="24"/>
          <w:szCs w:val="24"/>
          <w:u w:val="single" w:color="auto"/>
        </w:rPr>
        <w:t xml:space="preserve">系膜细胞     </w:t>
      </w:r>
    </w:p>
    <w:p>
      <w:pPr>
        <w:pStyle w:val="2"/>
        <w:spacing w:before="33" w:line="226" w:lineRule="auto"/>
        <w:ind w:left="1204" w:right="13960" w:firstLine="13"/>
        <w:rPr>
          <w:rFonts w:hint="default" w:eastAsia="楷体"/>
          <w:sz w:val="24"/>
          <w:szCs w:val="24"/>
          <w:lang w:val="en-US" w:eastAsia="zh-CN"/>
        </w:rPr>
      </w:pPr>
      <w:r>
        <w:pict>
          <v:shape id="_x0000_s1032" o:spid="_x0000_s1032" o:spt="202" type="#_x0000_t202" style="position:absolute;left:0pt;margin-left:540.2pt;margin-top:7.25pt;height:275.25pt;width:444.55pt;z-index:251659264;mso-width-relative:page;mso-height-relative:page;" filled="f" stroked="f" coordsize="21600,21600">
            <v:path/>
            <v:fill on="f" focussize="0,0"/>
            <v:stroke on="f"/>
            <v:imagedata o:title=""/>
            <o:lock v:ext="edit" aspectratio="f"/>
            <v:textbox inset="0mm,0mm,0mm,0mm">
              <w:txbxContent>
                <w:p>
                  <w:pPr>
                    <w:pStyle w:val="2"/>
                    <w:spacing w:before="20" w:line="222" w:lineRule="auto"/>
                    <w:ind w:left="32"/>
                    <w:outlineLvl w:val="2"/>
                    <w:rPr>
                      <w:sz w:val="24"/>
                      <w:szCs w:val="24"/>
                    </w:rPr>
                  </w:pPr>
                  <w:r>
                    <w:rPr>
                      <w:spacing w:val="-14"/>
                      <w:sz w:val="24"/>
                      <w:szCs w:val="24"/>
                    </w:rPr>
                    <w:t>七、论述题</w:t>
                  </w:r>
                  <w:r>
                    <w:rPr>
                      <w:spacing w:val="-26"/>
                      <w:sz w:val="24"/>
                      <w:szCs w:val="24"/>
                    </w:rPr>
                    <w:t xml:space="preserve"> </w:t>
                  </w:r>
                </w:p>
                <w:p>
                  <w:pPr>
                    <w:pStyle w:val="2"/>
                    <w:spacing w:before="18" w:line="231" w:lineRule="auto"/>
                    <w:ind w:left="40" w:right="112" w:hanging="19"/>
                    <w:rPr>
                      <w:rFonts w:hint="eastAsia" w:eastAsia="楷体"/>
                      <w:lang w:eastAsia="zh-CN"/>
                    </w:rPr>
                  </w:pPr>
                  <w:r>
                    <w:rPr>
                      <w:spacing w:val="-18"/>
                    </w:rPr>
                    <w:t>答</w:t>
                  </w:r>
                  <w:r>
                    <w:rPr>
                      <w:spacing w:val="-31"/>
                    </w:rPr>
                    <w:t>：（</w:t>
                  </w:r>
                  <w:r>
                    <w:rPr>
                      <w:rFonts w:ascii="Times New Roman" w:hAnsi="Times New Roman" w:eastAsia="Times New Roman" w:cs="Times New Roman"/>
                      <w:spacing w:val="-18"/>
                    </w:rPr>
                    <w:t>1</w:t>
                  </w:r>
                  <w:r>
                    <w:rPr>
                      <w:spacing w:val="-18"/>
                    </w:rPr>
                    <w:t>）疾病的发展过程：不规律饮食</w:t>
                  </w:r>
                  <w:r>
                    <w:rPr>
                      <w:rFonts w:ascii="Times New Roman" w:hAnsi="Times New Roman" w:eastAsia="Times New Roman" w:cs="Times New Roman"/>
                      <w:spacing w:val="-18"/>
                    </w:rPr>
                    <w:t>→</w:t>
                  </w:r>
                  <w:r>
                    <w:rPr>
                      <w:spacing w:val="-18"/>
                    </w:rPr>
                    <w:t>慢性浅表性胃炎</w:t>
                  </w:r>
                  <w:r>
                    <w:rPr>
                      <w:rFonts w:ascii="Times New Roman" w:hAnsi="Times New Roman" w:eastAsia="Times New Roman" w:cs="Times New Roman"/>
                      <w:spacing w:val="-18"/>
                    </w:rPr>
                    <w:t>→</w:t>
                  </w:r>
                  <w:r>
                    <w:rPr>
                      <w:spacing w:val="-19"/>
                    </w:rPr>
                    <w:t>慢性萎缩性胃炎</w:t>
                  </w:r>
                  <w:r>
                    <w:rPr>
                      <w:rFonts w:ascii="Times New Roman" w:hAnsi="Times New Roman" w:eastAsia="Times New Roman" w:cs="Times New Roman"/>
                      <w:spacing w:val="-19"/>
                    </w:rPr>
                    <w:t>/</w:t>
                  </w:r>
                  <w:r>
                    <w:rPr>
                      <w:spacing w:val="-19"/>
                    </w:rPr>
                    <w:t>肠上皮化生</w:t>
                  </w:r>
                  <w:r>
                    <w:rPr>
                      <w:rFonts w:ascii="Times New Roman" w:hAnsi="Times New Roman" w:eastAsia="Times New Roman" w:cs="Times New Roman"/>
                      <w:spacing w:val="-19"/>
                    </w:rPr>
                    <w:t xml:space="preserve">→ </w:t>
                  </w:r>
                  <w:r>
                    <w:rPr>
                      <w:spacing w:val="-19"/>
                    </w:rPr>
                    <w:t>胃癌</w:t>
                  </w:r>
                  <w:r>
                    <w:rPr>
                      <w:rFonts w:ascii="Times New Roman" w:hAnsi="Times New Roman" w:eastAsia="Times New Roman" w:cs="Times New Roman"/>
                      <w:spacing w:val="-19"/>
                    </w:rPr>
                    <w:t>→</w:t>
                  </w:r>
                  <w:r>
                    <w:rPr>
                      <w:spacing w:val="-19"/>
                    </w:rPr>
                    <w:t>死亡。</w:t>
                  </w:r>
                  <w:r>
                    <w:t xml:space="preserve"> </w:t>
                  </w:r>
                </w:p>
                <w:p>
                  <w:pPr>
                    <w:pStyle w:val="2"/>
                    <w:spacing w:before="19" w:line="234" w:lineRule="auto"/>
                    <w:ind w:left="28" w:right="82" w:firstLine="12"/>
                    <w:rPr>
                      <w:rFonts w:hint="eastAsia" w:eastAsia="楷体"/>
                      <w:lang w:eastAsia="zh-CN"/>
                    </w:rPr>
                  </w:pPr>
                  <w:r>
                    <w:rPr>
                      <w:spacing w:val="-21"/>
                    </w:rPr>
                    <w:t>（</w:t>
                  </w:r>
                  <w:r>
                    <w:rPr>
                      <w:rFonts w:ascii="Times New Roman" w:hAnsi="Times New Roman" w:eastAsia="Times New Roman" w:cs="Times New Roman"/>
                      <w:spacing w:val="-21"/>
                    </w:rPr>
                    <w:t>2</w:t>
                  </w:r>
                  <w:r>
                    <w:rPr>
                      <w:spacing w:val="-21"/>
                    </w:rPr>
                    <w:t>）慢性浅表性胃炎主要病理变化和和临床病理联系：胃镜，胃黏膜充</w:t>
                  </w:r>
                  <w:r>
                    <w:rPr>
                      <w:spacing w:val="-22"/>
                    </w:rPr>
                    <w:t>血、水肿，呈淡红色，可伴有点状</w:t>
                  </w:r>
                  <w:r>
                    <w:t xml:space="preserve"> </w:t>
                  </w:r>
                  <w:r>
                    <w:rPr>
                      <w:spacing w:val="-19"/>
                    </w:rPr>
                    <w:t>出血和糜烂，表面可有灰黄或灰白色黏液性渗出物覆盖。镜下病变，黏膜浅层固有膜内淋</w:t>
                  </w:r>
                  <w:r>
                    <w:rPr>
                      <w:spacing w:val="-20"/>
                    </w:rPr>
                    <w:t>巴细胞、浆细胞</w:t>
                  </w:r>
                  <w:r>
                    <w:t xml:space="preserve"> </w:t>
                  </w:r>
                  <w:r>
                    <w:rPr>
                      <w:spacing w:val="-18"/>
                    </w:rPr>
                    <w:t>等慢性炎细胞浸润，但腺体保待完整，无萎缩性改变。严重者炎症可</w:t>
                  </w:r>
                  <w:r>
                    <w:rPr>
                      <w:spacing w:val="-19"/>
                    </w:rPr>
                    <w:t>累及黏膜深层。临床病例联</w:t>
                  </w:r>
                  <w:r>
                    <w:t xml:space="preserve"> </w:t>
                  </w:r>
                  <w:r>
                    <w:rPr>
                      <w:spacing w:val="-18"/>
                    </w:rPr>
                    <w:t>系：大多经治疗或合理饮食而痊愈。少数转变为慢性萎</w:t>
                  </w:r>
                  <w:r>
                    <w:rPr>
                      <w:spacing w:val="-19"/>
                    </w:rPr>
                    <w:t>缩性胃炎。</w:t>
                  </w:r>
                </w:p>
                <w:p>
                  <w:pPr>
                    <w:pStyle w:val="2"/>
                    <w:spacing w:before="27" w:line="197" w:lineRule="auto"/>
                    <w:ind w:left="21" w:right="34" w:firstLine="19"/>
                    <w:rPr>
                      <w:rFonts w:hint="eastAsia" w:eastAsia="楷体"/>
                      <w:lang w:eastAsia="zh-CN"/>
                    </w:rPr>
                  </w:pPr>
                  <w:r>
                    <w:rPr>
                      <w:spacing w:val="-21"/>
                    </w:rPr>
                    <w:t>（</w:t>
                  </w:r>
                  <w:r>
                    <w:rPr>
                      <w:rFonts w:ascii="Times New Roman" w:hAnsi="Times New Roman" w:eastAsia="Times New Roman" w:cs="Times New Roman"/>
                      <w:spacing w:val="-21"/>
                    </w:rPr>
                    <w:t>3</w:t>
                  </w:r>
                  <w:r>
                    <w:rPr>
                      <w:spacing w:val="-21"/>
                    </w:rPr>
                    <w:t>）慢性萎缩性胃炎主要病理变化和临床病理联系：胃镜，胃黏膜</w:t>
                  </w:r>
                  <w:r>
                    <w:rPr>
                      <w:spacing w:val="-22"/>
                    </w:rPr>
                    <w:t>由正常的橘红色变为灰色或灰绿色，黏</w:t>
                  </w:r>
                  <w:r>
                    <w:t xml:space="preserve"> </w:t>
                  </w:r>
                  <w:r>
                    <w:rPr>
                      <w:spacing w:val="-22"/>
                    </w:rPr>
                    <w:t>膜层变薄，皱襞变浅甚至消失，黏膜下血管清晰可见，偶有出血及糜烂。镜下病变，</w:t>
                  </w:r>
                  <w:r>
                    <w:rPr>
                      <w:rFonts w:ascii="微软雅黑" w:hAnsi="微软雅黑" w:eastAsia="微软雅黑" w:cs="微软雅黑"/>
                      <w:spacing w:val="-22"/>
                    </w:rPr>
                    <w:t>①</w:t>
                  </w:r>
                  <w:r>
                    <w:rPr>
                      <w:spacing w:val="-22"/>
                    </w:rPr>
                    <w:t>病变区胃黏膜</w:t>
                  </w:r>
                  <w:r>
                    <w:rPr>
                      <w:spacing w:val="-23"/>
                    </w:rPr>
                    <w:t>变薄，</w:t>
                  </w:r>
                  <w:r>
                    <w:t xml:space="preserve"> </w:t>
                  </w:r>
                  <w:r>
                    <w:rPr>
                      <w:spacing w:val="-19"/>
                    </w:rPr>
                    <w:t>腺体变小，数目减少，胃小凹变浅，并可有囊性扩张；</w:t>
                  </w:r>
                  <w:r>
                    <w:rPr>
                      <w:rFonts w:ascii="微软雅黑" w:hAnsi="微软雅黑" w:eastAsia="微软雅黑" w:cs="微软雅黑"/>
                      <w:spacing w:val="-19"/>
                    </w:rPr>
                    <w:t>②</w:t>
                  </w:r>
                  <w:r>
                    <w:rPr>
                      <w:spacing w:val="-19"/>
                    </w:rPr>
                    <w:t>固有层内有多量淋巴细胞、浆细胞浸润，</w:t>
                  </w:r>
                  <w:r>
                    <w:rPr>
                      <w:spacing w:val="-20"/>
                    </w:rPr>
                    <w:t>病程长</w:t>
                  </w:r>
                  <w:r>
                    <w:t xml:space="preserve"> </w:t>
                  </w:r>
                  <w:r>
                    <w:rPr>
                      <w:spacing w:val="-19"/>
                    </w:rPr>
                    <w:t>的病例可形成淋巴滤泡；</w:t>
                  </w:r>
                  <w:r>
                    <w:rPr>
                      <w:rFonts w:ascii="微软雅黑" w:hAnsi="微软雅黑" w:eastAsia="微软雅黑" w:cs="微软雅黑"/>
                      <w:spacing w:val="-19"/>
                    </w:rPr>
                    <w:t>③</w:t>
                  </w:r>
                  <w:r>
                    <w:rPr>
                      <w:spacing w:val="-19"/>
                    </w:rPr>
                    <w:t>胃黏膜内可见纤维组织增生；</w:t>
                  </w:r>
                  <w:r>
                    <w:rPr>
                      <w:rFonts w:ascii="宋体" w:hAnsi="宋体" w:eastAsia="宋体" w:cs="宋体"/>
                      <w:spacing w:val="-19"/>
                    </w:rPr>
                    <w:t>④</w:t>
                  </w:r>
                  <w:r>
                    <w:rPr>
                      <w:spacing w:val="-19"/>
                    </w:rPr>
                    <w:t>常出现腺上皮化生。可表现为肠上皮化</w:t>
                  </w:r>
                  <w:r>
                    <w:rPr>
                      <w:spacing w:val="-20"/>
                    </w:rPr>
                    <w:t>生和假</w:t>
                  </w:r>
                  <w:r>
                    <w:t xml:space="preserve"> </w:t>
                  </w:r>
                  <w:r>
                    <w:rPr>
                      <w:spacing w:val="-18"/>
                    </w:rPr>
                    <w:t>幽门腺化生，但以肠上皮化生为常见。在肠上皮化生中，可出现细</w:t>
                  </w:r>
                  <w:r>
                    <w:rPr>
                      <w:spacing w:val="-19"/>
                    </w:rPr>
                    <w:t>胞不典型性增生。</w:t>
                  </w:r>
                </w:p>
                <w:p>
                  <w:pPr>
                    <w:pStyle w:val="2"/>
                    <w:spacing w:before="30" w:line="227" w:lineRule="auto"/>
                    <w:ind w:left="33" w:right="34" w:firstLine="7"/>
                  </w:pPr>
                  <w:r>
                    <w:rPr>
                      <w:spacing w:val="-22"/>
                    </w:rPr>
                    <w:t>临床病例联系：萎缩性胃炎伴有不同程度的肠腺化生，在</w:t>
                  </w:r>
                  <w:r>
                    <w:rPr>
                      <w:spacing w:val="-23"/>
                    </w:rPr>
                    <w:t>化生过程中，必然伴随局部上皮细胞的不断增生，</w:t>
                  </w:r>
                  <w:r>
                    <w:t xml:space="preserve"> </w:t>
                  </w:r>
                  <w:r>
                    <w:rPr>
                      <w:spacing w:val="-17"/>
                    </w:rPr>
                    <w:t>若出现异型增生，则可能导致癌变。</w:t>
                  </w:r>
                </w:p>
                <w:p>
                  <w:pPr>
                    <w:pStyle w:val="2"/>
                    <w:spacing w:before="28" w:line="213" w:lineRule="auto"/>
                    <w:ind w:left="20" w:right="20" w:firstLine="21"/>
                  </w:pPr>
                  <w:r>
                    <w:rPr>
                      <w:spacing w:val="-20"/>
                    </w:rPr>
                    <w:t>（</w:t>
                  </w:r>
                  <w:r>
                    <w:rPr>
                      <w:rFonts w:ascii="Times New Roman" w:hAnsi="Times New Roman" w:eastAsia="Times New Roman" w:cs="Times New Roman"/>
                      <w:spacing w:val="-20"/>
                    </w:rPr>
                    <w:t>4</w:t>
                  </w:r>
                  <w:r>
                    <w:rPr>
                      <w:spacing w:val="-20"/>
                    </w:rPr>
                    <w:t>）胃癌病理变化和临床病理联系：肉眼，</w:t>
                  </w:r>
                  <w:r>
                    <w:rPr>
                      <w:rFonts w:ascii="微软雅黑" w:hAnsi="微软雅黑" w:eastAsia="微软雅黑" w:cs="微软雅黑"/>
                      <w:spacing w:val="-20"/>
                    </w:rPr>
                    <w:t>①</w:t>
                  </w:r>
                  <w:r>
                    <w:rPr>
                      <w:spacing w:val="-21"/>
                    </w:rPr>
                    <w:t>息肉型（蕈伞型</w:t>
                  </w:r>
                  <w:r>
                    <w:rPr>
                      <w:spacing w:val="-39"/>
                    </w:rPr>
                    <w:t>）：</w:t>
                  </w:r>
                  <w:r>
                    <w:rPr>
                      <w:spacing w:val="-21"/>
                    </w:rPr>
                    <w:t>肿块向胃腔突起，呈蕈伞状、菜花状或</w:t>
                  </w:r>
                  <w:r>
                    <w:t xml:space="preserve"> </w:t>
                  </w:r>
                  <w:r>
                    <w:rPr>
                      <w:spacing w:val="-19"/>
                    </w:rPr>
                    <w:t>息肉状。</w:t>
                  </w:r>
                  <w:r>
                    <w:rPr>
                      <w:rFonts w:ascii="微软雅黑" w:hAnsi="微软雅黑" w:eastAsia="微软雅黑" w:cs="微软雅黑"/>
                      <w:spacing w:val="-19"/>
                    </w:rPr>
                    <w:t>②</w:t>
                  </w:r>
                  <w:r>
                    <w:rPr>
                      <w:spacing w:val="-19"/>
                    </w:rPr>
                    <w:t>溃疡型：癌组织坏死脱落，形成火山口状溃疡。</w:t>
                  </w:r>
                  <w:r>
                    <w:rPr>
                      <w:rFonts w:ascii="微软雅黑" w:hAnsi="微软雅黑" w:eastAsia="微软雅黑" w:cs="微软雅黑"/>
                      <w:spacing w:val="-19"/>
                    </w:rPr>
                    <w:t>③</w:t>
                  </w:r>
                  <w:r>
                    <w:rPr>
                      <w:spacing w:val="-19"/>
                    </w:rPr>
                    <w:t>浸润型：癌组织弥漫浸润，使胃壁变厚</w:t>
                  </w:r>
                  <w:r>
                    <w:rPr>
                      <w:spacing w:val="-20"/>
                    </w:rPr>
                    <w:t>、变</w:t>
                  </w:r>
                  <w:r>
                    <w:t xml:space="preserve"> </w:t>
                  </w:r>
                  <w:r>
                    <w:rPr>
                      <w:spacing w:val="-22"/>
                    </w:rPr>
                    <w:t>硬、胃腔变窄，状如皮革所制之囊袋者，称革囊胃。镜下，组织学类型主要为腺癌，常见类型有管状腺癌、</w:t>
                  </w:r>
                  <w:r>
                    <w:rPr>
                      <w:spacing w:val="13"/>
                    </w:rPr>
                    <w:t xml:space="preserve"> </w:t>
                  </w:r>
                  <w:r>
                    <w:rPr>
                      <w:spacing w:val="-18"/>
                    </w:rPr>
                    <w:t>乳头状腺癌、黏液腺癌、低黏附性癌（包括印戒细胞癌）和混合性癌。此外</w:t>
                  </w:r>
                  <w:r>
                    <w:rPr>
                      <w:spacing w:val="-19"/>
                    </w:rPr>
                    <w:t>，还有一些其他少见</w:t>
                  </w:r>
                  <w:r>
                    <w:t xml:space="preserve"> </w:t>
                  </w:r>
                  <w:r>
                    <w:rPr>
                      <w:spacing w:val="-18"/>
                    </w:rPr>
                    <w:t>类型，如腺鳞癌、鳞状细胞癌、未分化癌等。临床病例联系：</w:t>
                  </w:r>
                  <w:r>
                    <w:rPr>
                      <w:rFonts w:ascii="Times New Roman" w:hAnsi="Times New Roman" w:eastAsia="Times New Roman" w:cs="Times New Roman"/>
                      <w:spacing w:val="-18"/>
                    </w:rPr>
                    <w:t>1</w:t>
                  </w:r>
                  <w:r>
                    <w:rPr>
                      <w:spacing w:val="-18"/>
                    </w:rPr>
                    <w:t>、胃部疼痛、梗阻，</w:t>
                  </w:r>
                  <w:r>
                    <w:rPr>
                      <w:rFonts w:ascii="Times New Roman" w:hAnsi="Times New Roman" w:eastAsia="Times New Roman" w:cs="Times New Roman"/>
                      <w:spacing w:val="-18"/>
                    </w:rPr>
                    <w:t>2</w:t>
                  </w:r>
                  <w:r>
                    <w:rPr>
                      <w:spacing w:val="-19"/>
                    </w:rPr>
                    <w:t>、食欲减退、贫血、</w:t>
                  </w:r>
                  <w:r>
                    <w:t xml:space="preserve"> </w:t>
                  </w:r>
                  <w:r>
                    <w:rPr>
                      <w:spacing w:val="-16"/>
                    </w:rPr>
                    <w:t>恶病质，</w:t>
                  </w:r>
                  <w:r>
                    <w:rPr>
                      <w:rFonts w:ascii="Times New Roman" w:hAnsi="Times New Roman" w:eastAsia="Times New Roman" w:cs="Times New Roman"/>
                      <w:spacing w:val="-16"/>
                    </w:rPr>
                    <w:t>3</w:t>
                  </w:r>
                  <w:r>
                    <w:rPr>
                      <w:spacing w:val="-16"/>
                    </w:rPr>
                    <w:t>、转移症状、体征。</w:t>
                  </w:r>
                </w:p>
              </w:txbxContent>
            </v:textbox>
          </v:shape>
        </w:pict>
      </w:r>
      <w:r>
        <w:rPr>
          <w:spacing w:val="36"/>
          <w:sz w:val="24"/>
          <w:szCs w:val="24"/>
          <w:u w:val="single" w:color="auto"/>
        </w:rPr>
        <w:br w:type="textWrapping"/>
      </w:r>
      <w:r>
        <w:rPr>
          <w:spacing w:val="-14"/>
          <w:sz w:val="24"/>
          <w:szCs w:val="24"/>
        </w:rPr>
        <w:t>五、名词解释</w:t>
      </w:r>
    </w:p>
    <w:p>
      <w:pPr>
        <w:pStyle w:val="2"/>
        <w:spacing w:before="31" w:line="231" w:lineRule="auto"/>
        <w:ind w:left="1197" w:right="9645" w:firstLine="20"/>
      </w:pPr>
      <w:r>
        <w:rPr>
          <w:rFonts w:ascii="Times New Roman" w:hAnsi="Times New Roman" w:eastAsia="Times New Roman" w:cs="Times New Roman"/>
          <w:spacing w:val="-20"/>
        </w:rPr>
        <w:t>1</w:t>
      </w:r>
      <w:r>
        <w:rPr>
          <w:spacing w:val="-20"/>
        </w:rPr>
        <w:t>、肉芽肿：</w:t>
      </w:r>
    </w:p>
    <w:p>
      <w:pPr>
        <w:pStyle w:val="2"/>
        <w:spacing w:before="31" w:line="227" w:lineRule="auto"/>
        <w:ind w:left="1203" w:right="9695" w:hanging="6"/>
      </w:pPr>
      <w:r>
        <w:rPr>
          <w:rFonts w:ascii="Times New Roman" w:hAnsi="Times New Roman" w:eastAsia="Times New Roman" w:cs="Times New Roman"/>
          <w:spacing w:val="-22"/>
        </w:rPr>
        <w:t>2</w:t>
      </w:r>
      <w:r>
        <w:rPr>
          <w:spacing w:val="-22"/>
        </w:rPr>
        <w:t>、风湿细胞：细胞大，胞浆丰富，嗜碱性，核大、单核或多核、核染色质集中于核中央，使核呈枭眼状</w:t>
      </w:r>
      <w:r>
        <w:rPr>
          <w:rFonts w:ascii="Times New Roman" w:hAnsi="Times New Roman" w:eastAsia="Times New Roman" w:cs="Times New Roman"/>
          <w:spacing w:val="-22"/>
        </w:rPr>
        <w:t>(</w:t>
      </w:r>
      <w:r>
        <w:rPr>
          <w:spacing w:val="-22"/>
        </w:rPr>
        <w:t>横</w:t>
      </w:r>
      <w:r>
        <w:rPr>
          <w:spacing w:val="3"/>
        </w:rPr>
        <w:t xml:space="preserve"> </w:t>
      </w:r>
      <w:r>
        <w:rPr>
          <w:spacing w:val="-16"/>
        </w:rPr>
        <w:t>切面</w:t>
      </w:r>
      <w:r>
        <w:rPr>
          <w:rFonts w:ascii="Times New Roman" w:hAnsi="Times New Roman" w:eastAsia="Times New Roman" w:cs="Times New Roman"/>
          <w:spacing w:val="-16"/>
        </w:rPr>
        <w:t>)</w:t>
      </w:r>
      <w:r>
        <w:rPr>
          <w:spacing w:val="-16"/>
        </w:rPr>
        <w:t>或毛虫状</w:t>
      </w:r>
      <w:r>
        <w:rPr>
          <w:rFonts w:ascii="Times New Roman" w:hAnsi="Times New Roman" w:eastAsia="Times New Roman" w:cs="Times New Roman"/>
          <w:spacing w:val="-16"/>
        </w:rPr>
        <w:t>(</w:t>
      </w:r>
      <w:r>
        <w:rPr>
          <w:spacing w:val="-16"/>
        </w:rPr>
        <w:t>纵切面</w:t>
      </w:r>
      <w:r>
        <w:rPr>
          <w:rFonts w:ascii="Times New Roman" w:hAnsi="Times New Roman" w:eastAsia="Times New Roman" w:cs="Times New Roman"/>
          <w:spacing w:val="-16"/>
        </w:rPr>
        <w:t>)</w:t>
      </w:r>
      <w:r>
        <w:rPr>
          <w:spacing w:val="-16"/>
        </w:rPr>
        <w:t>。</w:t>
      </w:r>
    </w:p>
    <w:p>
      <w:pPr>
        <w:pStyle w:val="2"/>
        <w:spacing w:before="28" w:line="227" w:lineRule="auto"/>
        <w:ind w:left="1197" w:right="9693" w:firstLine="4"/>
      </w:pPr>
      <w:r>
        <w:rPr>
          <w:rFonts w:ascii="Times New Roman" w:hAnsi="Times New Roman" w:eastAsia="Times New Roman" w:cs="Times New Roman"/>
          <w:spacing w:val="-21"/>
        </w:rPr>
        <w:t>3</w:t>
      </w:r>
      <w:r>
        <w:rPr>
          <w:spacing w:val="-21"/>
        </w:rPr>
        <w:t>、病毒性肝炎：是指由一组肝炎病毒引起的以肝细胞变性、坏死为主要病变特征的常见传染病。我国乙型</w:t>
      </w:r>
      <w:r>
        <w:rPr>
          <w:spacing w:val="2"/>
        </w:rPr>
        <w:t xml:space="preserve"> </w:t>
      </w:r>
      <w:r>
        <w:rPr>
          <w:spacing w:val="-18"/>
        </w:rPr>
        <w:t>肝炎最常见，与肝硬化、肝细胞性肝癌的关系密切。</w:t>
      </w:r>
    </w:p>
    <w:p>
      <w:pPr>
        <w:pStyle w:val="2"/>
        <w:spacing w:before="31" w:line="231" w:lineRule="auto"/>
        <w:ind w:left="1203" w:right="9692" w:hanging="7"/>
      </w:pPr>
      <w:r>
        <w:rPr>
          <w:rFonts w:ascii="Times New Roman" w:hAnsi="Times New Roman" w:eastAsia="Times New Roman" w:cs="Times New Roman"/>
          <w:spacing w:val="-18"/>
        </w:rPr>
        <w:t>4</w:t>
      </w:r>
      <w:r>
        <w:rPr>
          <w:spacing w:val="-18"/>
        </w:rPr>
        <w:t>、大红肾</w:t>
      </w:r>
      <w:r>
        <w:rPr>
          <w:rFonts w:ascii="Times New Roman" w:hAnsi="Times New Roman" w:eastAsia="Times New Roman" w:cs="Times New Roman"/>
          <w:spacing w:val="-18"/>
        </w:rPr>
        <w:t>/</w:t>
      </w:r>
      <w:r>
        <w:rPr>
          <w:spacing w:val="-18"/>
        </w:rPr>
        <w:t>蚤咬肾：</w:t>
      </w:r>
    </w:p>
    <w:p>
      <w:pPr>
        <w:pStyle w:val="2"/>
        <w:spacing w:before="31" w:line="229" w:lineRule="auto"/>
        <w:ind w:left="1194" w:right="9697" w:firstLine="8"/>
      </w:pPr>
      <w:r>
        <w:rPr>
          <w:rFonts w:ascii="Times New Roman" w:hAnsi="Times New Roman" w:eastAsia="Times New Roman" w:cs="Times New Roman"/>
          <w:spacing w:val="-20"/>
        </w:rPr>
        <w:t>5</w:t>
      </w:r>
      <w:r>
        <w:rPr>
          <w:spacing w:val="-20"/>
        </w:rPr>
        <w:t>、硬性下疳：见于梅毒螺旋体侵入的局部，常为单个</w:t>
      </w:r>
      <w:r>
        <w:rPr>
          <w:spacing w:val="-21"/>
        </w:rPr>
        <w:t>，直径约</w:t>
      </w:r>
      <w:r>
        <w:rPr>
          <w:spacing w:val="-54"/>
        </w:rPr>
        <w:t xml:space="preserve"> </w:t>
      </w:r>
      <w:r>
        <w:rPr>
          <w:rFonts w:ascii="Times New Roman" w:hAnsi="Times New Roman" w:eastAsia="Times New Roman" w:cs="Times New Roman"/>
          <w:spacing w:val="-21"/>
        </w:rPr>
        <w:t>1cm</w:t>
      </w:r>
      <w:r>
        <w:rPr>
          <w:spacing w:val="-21"/>
        </w:rPr>
        <w:t>，表面可发生糜烂或溃疡，溃疡边缘及</w:t>
      </w:r>
      <w:r>
        <w:t xml:space="preserve"> </w:t>
      </w:r>
      <w:r>
        <w:rPr>
          <w:spacing w:val="-12"/>
        </w:rPr>
        <w:t>底部质硬。</w:t>
      </w:r>
    </w:p>
    <w:p>
      <w:pPr>
        <w:pStyle w:val="2"/>
        <w:spacing w:before="30" w:line="212" w:lineRule="auto"/>
        <w:ind w:left="1208"/>
        <w:outlineLvl w:val="2"/>
        <w:rPr>
          <w:sz w:val="24"/>
          <w:szCs w:val="24"/>
        </w:rPr>
      </w:pPr>
      <w:r>
        <w:rPr>
          <w:spacing w:val="-13"/>
          <w:sz w:val="24"/>
          <w:szCs w:val="24"/>
        </w:rPr>
        <w:t>六、简答题</w:t>
      </w:r>
      <w:r>
        <w:rPr>
          <w:spacing w:val="-19"/>
          <w:sz w:val="24"/>
          <w:szCs w:val="24"/>
        </w:rPr>
        <w:t xml:space="preserve"> </w:t>
      </w:r>
    </w:p>
    <w:p>
      <w:pPr>
        <w:pStyle w:val="2"/>
        <w:spacing w:before="32" w:line="217" w:lineRule="auto"/>
        <w:ind w:left="1217"/>
        <w:outlineLvl w:val="3"/>
      </w:pPr>
      <w:r>
        <w:rPr>
          <w:rFonts w:ascii="Times New Roman" w:hAnsi="Times New Roman" w:eastAsia="Times New Roman" w:cs="Times New Roman"/>
          <w:spacing w:val="-19"/>
        </w:rPr>
        <w:t>1</w:t>
      </w:r>
      <w:r>
        <w:rPr>
          <w:spacing w:val="-19"/>
        </w:rPr>
        <w:t>、试述风湿病的基本病变及其发展过程。</w:t>
      </w:r>
    </w:p>
    <w:p>
      <w:pPr>
        <w:pStyle w:val="2"/>
        <w:spacing w:before="24" w:line="232" w:lineRule="auto"/>
        <w:ind w:left="1205" w:right="9695" w:hanging="9"/>
      </w:pPr>
      <w:r>
        <w:rPr>
          <w:spacing w:val="-18"/>
        </w:rPr>
        <w:t>答</w:t>
      </w:r>
      <w:r>
        <w:rPr>
          <w:spacing w:val="-46"/>
        </w:rPr>
        <w:t>：（</w:t>
      </w:r>
      <w:r>
        <w:rPr>
          <w:rFonts w:ascii="Times New Roman" w:hAnsi="Times New Roman" w:eastAsia="Times New Roman" w:cs="Times New Roman"/>
          <w:spacing w:val="-18"/>
        </w:rPr>
        <w:t>1</w:t>
      </w:r>
      <w:r>
        <w:rPr>
          <w:spacing w:val="-18"/>
        </w:rPr>
        <w:t>）变质渗出期：此期持续</w:t>
      </w:r>
      <w:r>
        <w:rPr>
          <w:rFonts w:ascii="Times New Roman" w:hAnsi="Times New Roman" w:eastAsia="Times New Roman" w:cs="Times New Roman"/>
          <w:spacing w:val="-18"/>
        </w:rPr>
        <w:t xml:space="preserve">1 </w:t>
      </w:r>
      <w:r>
        <w:rPr>
          <w:spacing w:val="-18"/>
        </w:rPr>
        <w:t>个月。结缔组织基质粘液样变性和胶原纤维纤维</w:t>
      </w:r>
      <w:r>
        <w:rPr>
          <w:spacing w:val="-19"/>
        </w:rPr>
        <w:t>蛋白样坏死，病灶内有</w:t>
      </w:r>
      <w:r>
        <w:t xml:space="preserve"> </w:t>
      </w:r>
      <w:r>
        <w:rPr>
          <w:spacing w:val="-17"/>
        </w:rPr>
        <w:t>少量炎症细胞浸润。</w:t>
      </w:r>
    </w:p>
    <w:p>
      <w:pPr>
        <w:pStyle w:val="2"/>
        <w:spacing w:before="19" w:line="231" w:lineRule="auto"/>
        <w:ind w:left="1197" w:right="9695" w:firstLine="18"/>
      </w:pPr>
      <w:r>
        <w:rPr>
          <w:spacing w:val="-19"/>
        </w:rPr>
        <w:t>（</w:t>
      </w:r>
      <w:r>
        <w:rPr>
          <w:rFonts w:ascii="Times New Roman" w:hAnsi="Times New Roman" w:eastAsia="Times New Roman" w:cs="Times New Roman"/>
          <w:spacing w:val="-19"/>
        </w:rPr>
        <w:t>2</w:t>
      </w:r>
      <w:r>
        <w:rPr>
          <w:spacing w:val="-19"/>
        </w:rPr>
        <w:t>）增生期：又称肉芽肿期。此期约持续</w:t>
      </w:r>
      <w:r>
        <w:rPr>
          <w:rFonts w:ascii="Times New Roman" w:hAnsi="Times New Roman" w:eastAsia="Times New Roman" w:cs="Times New Roman"/>
          <w:spacing w:val="-19"/>
        </w:rPr>
        <w:t xml:space="preserve">2-3 </w:t>
      </w:r>
      <w:r>
        <w:rPr>
          <w:spacing w:val="-19"/>
        </w:rPr>
        <w:t>个月左右。此期形成对本病有诊断意义的特征性风湿性肉芽</w:t>
      </w:r>
      <w:r>
        <w:rPr>
          <w:spacing w:val="17"/>
        </w:rPr>
        <w:t xml:space="preserve"> </w:t>
      </w:r>
      <w:r>
        <w:rPr>
          <w:spacing w:val="-15"/>
        </w:rPr>
        <w:t>肿（风湿小体）。</w:t>
      </w:r>
    </w:p>
    <w:p>
      <w:pPr>
        <w:pStyle w:val="2"/>
        <w:spacing w:before="22" w:line="229" w:lineRule="auto"/>
        <w:ind w:left="1201" w:right="9725" w:hanging="4"/>
      </w:pPr>
      <w:r>
        <w:rPr>
          <w:spacing w:val="-18"/>
        </w:rPr>
        <w:t>风湿小体，又称阿少夫小体（</w:t>
      </w:r>
      <w:r>
        <w:rPr>
          <w:rFonts w:ascii="Times New Roman" w:hAnsi="Times New Roman" w:eastAsia="Times New Roman" w:cs="Times New Roman"/>
          <w:spacing w:val="-18"/>
        </w:rPr>
        <w:t>Aschoff</w:t>
      </w:r>
      <w:r>
        <w:rPr>
          <w:rFonts w:ascii="Times New Roman" w:hAnsi="Times New Roman" w:eastAsia="Times New Roman" w:cs="Times New Roman"/>
          <w:spacing w:val="-41"/>
        </w:rPr>
        <w:t xml:space="preserve"> </w:t>
      </w:r>
      <w:r>
        <w:rPr>
          <w:rFonts w:ascii="Times New Roman" w:hAnsi="Times New Roman" w:eastAsia="Times New Roman" w:cs="Times New Roman"/>
          <w:spacing w:val="-18"/>
        </w:rPr>
        <w:t>b</w:t>
      </w:r>
      <w:r>
        <w:rPr>
          <w:rFonts w:ascii="Times New Roman" w:hAnsi="Times New Roman" w:eastAsia="Times New Roman" w:cs="Times New Roman"/>
          <w:spacing w:val="-19"/>
        </w:rPr>
        <w:t>ody</w:t>
      </w:r>
      <w:r>
        <w:rPr>
          <w:spacing w:val="-19"/>
        </w:rPr>
        <w:t>）。由中央为纤维蛋白样坏死，附近出现成堆的风湿细胞，外周</w:t>
      </w:r>
      <w:r>
        <w:t xml:space="preserve"> </w:t>
      </w:r>
      <w:r>
        <w:rPr>
          <w:spacing w:val="-19"/>
        </w:rPr>
        <w:t>有少量成纤维细胞、淋巴细胞和单核细胞所构成的略呈梭形的肉芽肿。</w:t>
      </w:r>
    </w:p>
    <w:p>
      <w:pPr>
        <w:pStyle w:val="2"/>
        <w:spacing w:before="25" w:line="227" w:lineRule="auto"/>
        <w:ind w:left="1210" w:right="9692" w:hanging="13"/>
        <w:rPr>
          <w:spacing w:val="-19"/>
        </w:rPr>
      </w:pPr>
      <w:r>
        <w:rPr>
          <w:spacing w:val="-19"/>
        </w:rPr>
        <w:t>风湿细胞（又称阿少夫细胞）。细胞体积大，胞浆丰富而嗜碱，单个或多个核，核膜清楚，染色质常</w:t>
      </w:r>
      <w:r>
        <w:rPr>
          <w:spacing w:val="-20"/>
        </w:rPr>
        <w:t>浓集</w:t>
      </w:r>
      <w:r>
        <w:t xml:space="preserve"> </w:t>
      </w:r>
      <w:r>
        <w:rPr>
          <w:spacing w:val="-19"/>
        </w:rPr>
        <w:t>于中央，向核膜延伸成细丝，似枭眼状（横切）或毛虫状（纵切）。</w:t>
      </w:r>
    </w:p>
    <w:p>
      <w:pPr>
        <w:keepNext w:val="0"/>
        <w:keepLines w:val="0"/>
        <w:widowControl/>
        <w:suppressLineNumbers w:val="0"/>
        <w:ind w:firstLine="840" w:firstLineChars="400"/>
        <w:jc w:val="left"/>
      </w:pPr>
      <w:r>
        <w:rPr>
          <w:rFonts w:ascii="楷体" w:hAnsi="楷体" w:eastAsia="楷体" w:cs="楷体"/>
          <w:snapToGrid w:val="0"/>
          <w:color w:val="000000"/>
          <w:kern w:val="0"/>
          <w:sz w:val="21"/>
          <w:szCs w:val="21"/>
          <w:lang w:val="en-US" w:eastAsia="zh-CN" w:bidi="ar"/>
        </w:rPr>
        <w:t>（</w:t>
      </w:r>
      <w:r>
        <w:rPr>
          <w:rFonts w:hint="default" w:ascii="Times New Roman" w:hAnsi="Times New Roman" w:eastAsia="宋体" w:cs="Times New Roman"/>
          <w:snapToGrid w:val="0"/>
          <w:color w:val="000000"/>
          <w:kern w:val="0"/>
          <w:sz w:val="21"/>
          <w:szCs w:val="21"/>
          <w:lang w:val="en-US" w:eastAsia="zh-CN" w:bidi="ar"/>
        </w:rPr>
        <w:t>3</w:t>
      </w:r>
      <w:r>
        <w:rPr>
          <w:rFonts w:hint="eastAsia" w:ascii="楷体" w:hAnsi="楷体" w:eastAsia="楷体" w:cs="楷体"/>
          <w:snapToGrid w:val="0"/>
          <w:color w:val="000000"/>
          <w:kern w:val="0"/>
          <w:sz w:val="21"/>
          <w:szCs w:val="21"/>
          <w:lang w:val="en-US" w:eastAsia="zh-CN" w:bidi="ar"/>
        </w:rPr>
        <w:t>）纤维化期（硬化期）：此期约持续</w:t>
      </w:r>
      <w:r>
        <w:rPr>
          <w:rFonts w:hint="default" w:ascii="Times New Roman" w:hAnsi="Times New Roman" w:eastAsia="宋体" w:cs="Times New Roman"/>
          <w:snapToGrid w:val="0"/>
          <w:color w:val="000000"/>
          <w:kern w:val="0"/>
          <w:sz w:val="21"/>
          <w:szCs w:val="21"/>
          <w:lang w:val="en-US" w:eastAsia="zh-CN" w:bidi="ar"/>
        </w:rPr>
        <w:t xml:space="preserve">2-3 </w:t>
      </w:r>
      <w:r>
        <w:rPr>
          <w:rFonts w:hint="eastAsia" w:ascii="楷体" w:hAnsi="楷体" w:eastAsia="楷体" w:cs="楷体"/>
          <w:snapToGrid w:val="0"/>
          <w:color w:val="000000"/>
          <w:kern w:val="0"/>
          <w:sz w:val="21"/>
          <w:szCs w:val="21"/>
          <w:lang w:val="en-US" w:eastAsia="zh-CN" w:bidi="ar"/>
        </w:rPr>
        <w:t xml:space="preserve">个月左右。风湿结节内纤维蛋白样坏死物质逐渐被吸收，细胞 </w:t>
      </w:r>
    </w:p>
    <w:p>
      <w:pPr>
        <w:keepNext w:val="0"/>
        <w:keepLines w:val="0"/>
        <w:widowControl/>
        <w:suppressLineNumbers w:val="0"/>
        <w:ind w:firstLine="630" w:firstLineChars="300"/>
        <w:jc w:val="left"/>
      </w:pPr>
      <w:r>
        <w:rPr>
          <w:rFonts w:hint="eastAsia" w:ascii="楷体" w:hAnsi="楷体" w:eastAsia="楷体" w:cs="楷体"/>
          <w:snapToGrid w:val="0"/>
          <w:color w:val="000000"/>
          <w:kern w:val="0"/>
          <w:sz w:val="21"/>
          <w:szCs w:val="21"/>
          <w:lang w:val="en-US" w:eastAsia="zh-CN" w:bidi="ar"/>
        </w:rPr>
        <w:t xml:space="preserve">成份逐渐减少，风湿细胞、成纤维细胞演变为纤维细胞，产生胶原纤维，并发生玻璃样变，最后变成梭形 </w:t>
      </w:r>
    </w:p>
    <w:p>
      <w:pPr>
        <w:keepNext w:val="0"/>
        <w:keepLines w:val="0"/>
        <w:widowControl/>
        <w:suppressLineNumbers w:val="0"/>
        <w:ind w:firstLine="840" w:firstLineChars="400"/>
        <w:jc w:val="left"/>
      </w:pPr>
      <w:r>
        <w:rPr>
          <w:rFonts w:hint="eastAsia" w:ascii="楷体" w:hAnsi="楷体" w:eastAsia="楷体" w:cs="楷体"/>
          <w:snapToGrid w:val="0"/>
          <w:color w:val="000000"/>
          <w:kern w:val="0"/>
          <w:sz w:val="21"/>
          <w:szCs w:val="21"/>
          <w:lang w:val="en-US" w:eastAsia="zh-CN" w:bidi="ar"/>
        </w:rPr>
        <w:t xml:space="preserve">疤痕灶。 </w:t>
      </w:r>
    </w:p>
    <w:p>
      <w:pPr>
        <w:keepNext w:val="0"/>
        <w:keepLines w:val="0"/>
        <w:widowControl/>
        <w:suppressLineNumbers w:val="0"/>
        <w:ind w:firstLine="840" w:firstLineChars="400"/>
        <w:jc w:val="left"/>
        <w:rPr>
          <w:rFonts w:hint="default" w:ascii="Times New Roman" w:hAnsi="Times New Roman" w:eastAsia="宋体" w:cs="Times New Roman"/>
          <w:snapToGrid w:val="0"/>
          <w:color w:val="000000"/>
          <w:kern w:val="0"/>
          <w:sz w:val="21"/>
          <w:szCs w:val="21"/>
          <w:lang w:val="en-US" w:eastAsia="zh-CN" w:bidi="ar"/>
        </w:rPr>
      </w:pPr>
    </w:p>
    <w:p>
      <w:pPr>
        <w:keepNext w:val="0"/>
        <w:keepLines w:val="0"/>
        <w:widowControl/>
        <w:suppressLineNumbers w:val="0"/>
        <w:ind w:firstLine="840" w:firstLineChars="400"/>
        <w:jc w:val="left"/>
      </w:pPr>
      <w:r>
        <w:rPr>
          <w:rFonts w:hint="default" w:ascii="Times New Roman" w:hAnsi="Times New Roman" w:eastAsia="宋体" w:cs="Times New Roman"/>
          <w:snapToGrid w:val="0"/>
          <w:color w:val="000000"/>
          <w:kern w:val="0"/>
          <w:sz w:val="21"/>
          <w:szCs w:val="21"/>
          <w:lang w:val="en-US" w:eastAsia="zh-CN" w:bidi="ar"/>
        </w:rPr>
        <w:t>2</w:t>
      </w:r>
      <w:r>
        <w:rPr>
          <w:rFonts w:ascii="楷体" w:hAnsi="楷体" w:eastAsia="楷体" w:cs="楷体"/>
          <w:snapToGrid w:val="0"/>
          <w:color w:val="000000"/>
          <w:kern w:val="0"/>
          <w:sz w:val="21"/>
          <w:szCs w:val="21"/>
          <w:lang w:val="en-US" w:eastAsia="zh-CN" w:bidi="ar"/>
        </w:rPr>
        <w:t xml:space="preserve">、什么叫化生？临床上常见哪些化生？ </w:t>
      </w:r>
    </w:p>
    <w:p>
      <w:pPr>
        <w:pStyle w:val="2"/>
        <w:spacing w:before="25" w:line="227" w:lineRule="auto"/>
        <w:ind w:right="9692"/>
        <w:rPr>
          <w:spacing w:val="-19"/>
        </w:rPr>
      </w:pPr>
    </w:p>
    <w:sectPr>
      <w:pgSz w:w="22114" w:h="15310"/>
      <w:pgMar w:top="1132" w:right="1079" w:bottom="1405" w:left="1358" w:header="0" w:footer="11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7" w:lineRule="auto"/>
      <w:ind w:left="3877"/>
      <w:rPr>
        <w:rFonts w:ascii="黑体" w:hAnsi="黑体" w:eastAsia="黑体" w:cs="黑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AxOGQyZjRjY2ZhMTJlYmYwN2M1MmQ4MjlmMDk1OTYifQ=="/>
  </w:docVars>
  <w:rsids>
    <w:rsidRoot w:val="00000000"/>
    <w:rsid w:val="03BE5F89"/>
    <w:rsid w:val="0A711729"/>
    <w:rsid w:val="1018371F"/>
    <w:rsid w:val="14292F91"/>
    <w:rsid w:val="186601FA"/>
    <w:rsid w:val="376A44A2"/>
    <w:rsid w:val="4D6B771C"/>
    <w:rsid w:val="4E304A39"/>
    <w:rsid w:val="50A81A81"/>
    <w:rsid w:val="5AFE72EF"/>
    <w:rsid w:val="6727446C"/>
    <w:rsid w:val="6A1052CA"/>
    <w:rsid w:val="79C46EB6"/>
    <w:rsid w:val="7CD47E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楷体" w:hAnsi="楷体" w:eastAsia="楷体" w:cs="楷体"/>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3223</Words>
  <Characters>3323</Characters>
  <TotalTime>2</TotalTime>
  <ScaleCrop>false</ScaleCrop>
  <LinksUpToDate>false</LinksUpToDate>
  <CharactersWithSpaces>4518</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2024-04-15T11:31:00Z</dcterms:created>
  <dc:creator>LXY</dc:creator>
  <cp:lastModifiedBy>育华教育叶燮燮</cp:lastModifiedBy>
  <dcterms:modified xsi:type="dcterms:W3CDTF">2024-06-12T03:32:18Z</dcterms:modified>
  <dc:subject>试卷</dc:subject>
  <dc:title>嘉兴学院成人教育学院试卷模板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2024-06-07T10:05:20Z</vt:filetime>
  </property>
  <property fmtid="{D5CDD505-2E9C-101B-9397-08002B2CF9AE}" pid="4" name="KSOProductBuildVer">
    <vt:lpwstr>2052-12.1.0.16929</vt:lpwstr>
  </property>
  <property fmtid="{D5CDD505-2E9C-101B-9397-08002B2CF9AE}" pid="5" name="ICV">
    <vt:lpwstr>5222E8A03B0E4B2B80F7F54E48F976E1_12</vt:lpwstr>
  </property>
</Properties>
</file>