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rPr>
      </w:pPr>
      <w:r>
        <w:rPr>
          <w:rFonts w:hint="eastAsia"/>
          <w:b/>
          <w:bCs/>
        </w:rPr>
        <w:t>社会调查方法复习资料：</w:t>
      </w:r>
    </w:p>
    <w:p>
      <w:r>
        <w:t>一、单项选择题</w:t>
      </w:r>
    </w:p>
    <w:p>
      <w:r>
        <w:t>1、中国于 进行的全国人口调查属于(   ) 。</w:t>
      </w:r>
    </w:p>
    <w:p>
      <w:r>
        <w:t>A.普查  B.抽样调查  C.典型调查  D.个案调查</w:t>
      </w:r>
    </w:p>
    <w:p>
      <w:r>
        <w:t>2、社会调查研究中操作化的含义是指(   )。</w:t>
      </w:r>
    </w:p>
    <w:p>
      <w:r>
        <w:t>A.明确概念的确切含义    B.将概念逐步分解为可测量的指标</w:t>
      </w:r>
    </w:p>
    <w:p>
      <w:r>
        <w:t>C.关于调查结论的表述    D.关于调查观点的表述</w:t>
      </w:r>
    </w:p>
    <w:p>
      <w:r>
        <w:t>3、将被调查者工资单上的应发金额数加上每月奖金发放统计表上她所得的奖金数额就是她的收入状况”是(   ) 。</w:t>
      </w:r>
    </w:p>
    <w:p>
      <w:r>
        <w:t>A.测量客体  B.测量内容  C.测量法则  D.数字和符号</w:t>
      </w:r>
    </w:p>
    <w:p>
      <w:r>
        <w:t>4、从12.8 万名大学生中抽取 1000 名大学生, 一次直接抽取出 40 个班级, 而以这 40 个班级中的全部学生(假定正好 1000 名)作为调查对象, 则班级就是(   ) 。</w:t>
      </w:r>
    </w:p>
    <w:p>
      <w:r>
        <w:t>A.抽样框  B.抽样单位  C.元素  D.样本</w:t>
      </w:r>
    </w:p>
    <w:p>
      <w:r>
        <w:t>5、当需要了解国情国力的基本情况时,最恰当的调查方法是(   ) 。</w:t>
      </w:r>
    </w:p>
    <w:p>
      <w:r>
        <w:t>A.全面调查  B.典型调查  C.重点调查  D.抽样调查</w:t>
      </w:r>
    </w:p>
    <w:p>
      <w:r>
        <w:t>6、社会调查中所研究的对象称之为(   ) 。</w:t>
      </w:r>
    </w:p>
    <w:p>
      <w:r>
        <w:t>A.调查对象  B.研究内容  C.分析单位  D.研究主题</w:t>
      </w:r>
    </w:p>
    <w:p>
      <w:r>
        <w:t>7、调查资料的定量分析是指(   )。</w:t>
      </w:r>
    </w:p>
    <w:p>
      <w:r>
        <w:t>A.对事物本质的内在联系的系统化的认识</w:t>
      </w:r>
    </w:p>
    <w:p>
      <w:r>
        <w:t>B.对事物相关程度进行相关与回归分析</w:t>
      </w:r>
    </w:p>
    <w:p>
      <w:r>
        <w:t>C.确定研究对象具有某种性质的分析</w:t>
      </w:r>
    </w:p>
    <w:p>
      <w:r>
        <w:t>D.运用数学知识对调查对象进行量化</w:t>
      </w:r>
    </w:p>
    <w:p>
      <w:r>
        <w:t>8、属于定类测量层次。(   )。</w:t>
      </w:r>
    </w:p>
    <w:p>
      <w:r>
        <w:t>A.性别  B.年龄  C.收入  D.职业声望</w:t>
      </w:r>
    </w:p>
    <w:p>
      <w:r>
        <w:t>9、社会调查研究的一般程序包括五个基本环节,即(1)确定研究课题(2)整理与分析资料(3)搜集资料(4)撰写调查研究报告(5)设计调查研究方案。合适的程序应为(   )</w:t>
      </w:r>
    </w:p>
    <w:p>
      <w:r>
        <w:t>A.( 1) —( 2) —( 3) —( 4) —( 5)</w:t>
      </w:r>
    </w:p>
    <w:p>
      <w:r>
        <w:t>B.( 1) —( 5) —( 3) —( 2) —( 4)</w:t>
      </w:r>
    </w:p>
    <w:p>
      <w:r>
        <w:t>C.( 3) —( 1) —( 5) —( 2) —( 4)</w:t>
      </w:r>
    </w:p>
    <w:p>
      <w:r>
        <w:t>D.( 1) —( 3) —( 5) —( 2) —( 4)</w:t>
      </w:r>
    </w:p>
    <w:p>
      <w:r>
        <w:t>10、在社会调查中,(   )是不可测量的。</w:t>
      </w:r>
    </w:p>
    <w:p>
      <w:r>
        <w:t>A.变量;  B.概念;  C.标志;  D.指标</w:t>
      </w:r>
    </w:p>
    <w:p>
      <w:r>
        <w:t>11、根据社会调查研究的作用和目的,可将社会调查研究分为(   )</w:t>
      </w:r>
    </w:p>
    <w:p>
      <w:r>
        <w:t xml:space="preserve">A.探索性调查研究、描述性调查研究和解释性调查研究 </w:t>
      </w:r>
    </w:p>
    <w:p>
      <w:r>
        <w:t xml:space="preserve">B.横剖研究与纵贯研究         C.统计调查与实地研究 </w:t>
      </w:r>
    </w:p>
    <w:p>
      <w:r>
        <w:t>D.宏观调查研究与微观调查研究</w:t>
      </w:r>
    </w:p>
    <w:p>
      <w:r>
        <w:t>12、与定距尺度相比,定比尺度更有利于反映变量之间的(   )</w:t>
      </w:r>
    </w:p>
    <w:p>
      <w:r>
        <w:t>A.距离关系  B.因果关系  C.数量关系  D.比例关系</w:t>
      </w:r>
    </w:p>
    <w:p>
      <w:r>
        <w:t>13、集中时间对所收集的资料进行审核,这种审核是(   )</w:t>
      </w:r>
    </w:p>
    <w:p>
      <w:r>
        <w:t>A.实地审核  B.系统审核  C.收集审核  D.多次审核</w:t>
      </w:r>
    </w:p>
    <w:p>
      <w:r>
        <w:t>14、自填问卷一般适用于(   )</w:t>
      </w:r>
    </w:p>
    <w:p>
      <w:r>
        <w:t>A.访问调查  B.问卷调查  C.通讯调查  D.民意调查</w:t>
      </w:r>
    </w:p>
    <w:p>
      <w:r>
        <w:t>15、在实际工作中,问卷的设计有两种具体方法,即: (   )</w:t>
      </w:r>
    </w:p>
    <w:p>
      <w:r>
        <w:t>A.问答法和修改法   B.卡片法和框图法</w:t>
      </w:r>
    </w:p>
    <w:p>
      <w:r>
        <w:t>C.客观法和评价法   D.主观法和试样法</w:t>
      </w:r>
    </w:p>
    <w:p/>
    <w:p/>
    <w:p>
      <w:r>
        <w:t>二、多项选择</w:t>
      </w:r>
    </w:p>
    <w:p>
      <w:r>
        <w:t>21、评价、检验所得资料信度的方法有(   )。</w:t>
      </w:r>
    </w:p>
    <w:p>
      <w:r>
        <w:t>A.再测方法  B.复本方法  C.对分法  D.准则效度  E.结构效度</w:t>
      </w:r>
    </w:p>
    <w:p>
      <w:r>
        <w:t>22、文献研究的优点有(   )。</w:t>
      </w:r>
    </w:p>
    <w:p>
      <w:r>
        <w:t>A.避免研究者的任何影响   B.能够采用较多的样本</w:t>
      </w:r>
    </w:p>
    <w:p>
      <w:r>
        <w:t>C.所得的资料质量高费用低 D.文献包含着撰写者的倾向</w:t>
      </w:r>
    </w:p>
    <w:p>
      <w:r>
        <w:t>E.文件的不完全性会出现偏差</w:t>
      </w:r>
    </w:p>
    <w:p>
      <w:r>
        <w:t>23、调查资料理论分析常见的方法有(   )。</w:t>
      </w:r>
    </w:p>
    <w:p>
      <w:r>
        <w:t>A.因果分析法  B.辩证分析法  C.归纳法  D.演绎法  E.比较分析法</w:t>
      </w:r>
    </w:p>
    <w:p/>
    <w:p>
      <w:r>
        <w:t>三.判断题</w:t>
      </w:r>
    </w:p>
    <w:p>
      <w:r>
        <w:t>27、民意调查和市场调查是现代工业社会的产物。(   )</w:t>
      </w:r>
    </w:p>
    <w:p>
      <w:r>
        <w:t>28、统计调查也称问卷抽样调查。(   )</w:t>
      </w:r>
    </w:p>
    <w:p>
      <w:r>
        <w:t>29、层次谬误与简化论是由于分析单位不明确、 分析层次混乱或调查内容狭窄而导致的错误。(   )</w:t>
      </w:r>
    </w:p>
    <w:p>
      <w:r>
        <w:t>30、在对社会现象进行测量时, 要尽量选择高层次的测量尺度。(   )</w:t>
      </w:r>
    </w:p>
    <w:p/>
    <w:p>
      <w:r>
        <w:t>四、简答题</w:t>
      </w:r>
    </w:p>
    <w:p>
      <w:r>
        <w:t xml:space="preserve">36、统计调查有什么特点? </w:t>
      </w:r>
    </w:p>
    <w:p/>
    <w:p/>
    <w:p>
      <w:r>
        <w:t>38、简述结构式访问的特点。</w:t>
      </w:r>
    </w:p>
    <w:p/>
    <w:p>
      <w:r>
        <w:t>39、影响调查信度和效度的主要因素有哪些?</w:t>
      </w:r>
    </w:p>
    <w:p/>
    <w:p>
      <w:r>
        <w:t>五、论述题</w:t>
      </w:r>
    </w:p>
    <w:p>
      <w:r>
        <w:t>40．试述参与观察的实施过程。</w:t>
      </w:r>
    </w:p>
    <w:p/>
    <w:p/>
    <w:p/>
    <w:p/>
    <w:p/>
    <w:p/>
    <w:p/>
    <w:p/>
    <w:p/>
    <w:p/>
    <w:p/>
    <w:p/>
    <w:p/>
    <w:p>
      <w:pPr>
        <w:rPr>
          <w:rFonts w:hint="eastAsia"/>
        </w:rPr>
      </w:pPr>
    </w:p>
    <w:p>
      <w:pPr>
        <w:rPr>
          <w:rFonts w:hint="eastAsia"/>
        </w:rPr>
      </w:pPr>
    </w:p>
    <w:p>
      <w:pPr>
        <w:rPr>
          <w:rFonts w:hint="eastAsia"/>
        </w:rPr>
      </w:pPr>
    </w:p>
    <w:p>
      <w:pPr>
        <w:rPr>
          <w:b/>
          <w:bCs/>
        </w:rPr>
      </w:pPr>
      <w:r>
        <w:rPr>
          <w:b/>
          <w:bCs/>
        </w:rPr>
        <w:t>社会调查方法参考答案：</w:t>
      </w:r>
    </w:p>
    <w:p>
      <w:r>
        <w:t>单项选择</w:t>
      </w:r>
    </w:p>
    <w:p>
      <w:r>
        <w:t>1.A   2.B   3.C   4.A   5.A   6C.   7.D   8.A   9.B   10.B</w:t>
      </w:r>
    </w:p>
    <w:p>
      <w:r>
        <w:t xml:space="preserve">11.A  12.D  13.B  14.D  15.B  </w:t>
      </w:r>
    </w:p>
    <w:p>
      <w:r>
        <w:t>多项选择</w:t>
      </w:r>
    </w:p>
    <w:p>
      <w:r>
        <w:t xml:space="preserve">21.ABC  22.ABC  23ABCDE.  </w:t>
      </w:r>
    </w:p>
    <w:p>
      <w:r>
        <w:t>判断题</w:t>
      </w:r>
      <w:bookmarkStart w:id="0" w:name="_GoBack"/>
      <w:bookmarkEnd w:id="0"/>
    </w:p>
    <w:p>
      <w:r>
        <w:t xml:space="preserve"> 27. ✓ 28. ✓ 29. ✓ 30. ×</w:t>
      </w:r>
    </w:p>
    <w:p>
      <w:r>
        <w:t>简答题</w:t>
      </w:r>
    </w:p>
    <w:p>
      <w:r>
        <w:rPr>
          <w:rFonts w:hint="eastAsia"/>
          <w:lang w:val="en-US" w:eastAsia="zh-CN"/>
        </w:rPr>
        <w:t>36.</w:t>
      </w:r>
      <w:r>
        <w:t>统计调查有什么特点?</w:t>
      </w:r>
    </w:p>
    <w:p>
      <w:r>
        <w:t>统计调查是一种利用结构化的调查方法, 调查大量样本, 收集数据资料, 并对资料进行统计分析</w:t>
      </w:r>
    </w:p>
    <w:p>
      <w:r>
        <w:t>的调查研究方式。</w:t>
      </w:r>
    </w:p>
    <w:p>
      <w:r>
        <w:t>它的特点是:(1)利用标准化、 结构化的调查方法收集资料。(2)调查资料能够精确地分类或转换为数据形式。(3)能够对资料进行数量分析。</w:t>
      </w:r>
    </w:p>
    <w:p/>
    <w:p>
      <w:r>
        <w:t>38.简述结构式访问的特点。</w:t>
      </w:r>
    </w:p>
    <w:p>
      <w:r>
        <w:t>结构式访问是一种高度控制的访问。其特点是:</w:t>
      </w:r>
    </w:p>
    <w:p>
      <w:r>
        <w:t>(1)访问使用统一的问卷, 按统一的标准和方法选择调查对象;</w:t>
      </w:r>
    </w:p>
    <w:p>
      <w:r>
        <w:t>(2)提问的方式与回答的记录方式等都是统一的;</w:t>
      </w:r>
    </w:p>
    <w:p>
      <w:r>
        <w:t>(3)它需要大规模的样本, 多用于大规模统计调查;</w:t>
      </w:r>
    </w:p>
    <w:p>
      <w:r>
        <w:t>(4)其结果便于量化, 可作统计分析;</w:t>
      </w:r>
    </w:p>
    <w:p>
      <w:r>
        <w:t>(5)其最大的优点是能够对调查过程加以控制, 从而提高调查结果的可靠程度;</w:t>
      </w:r>
    </w:p>
    <w:p>
      <w:r>
        <w:t>(6)最大的缺点是缺乏弹性, 难于对问题作全面而深入的探讨。</w:t>
      </w:r>
    </w:p>
    <w:p/>
    <w:p>
      <w:r>
        <w:t>39.影响调查信度和效度的主要因素有哪些?</w:t>
      </w:r>
    </w:p>
    <w:p>
      <w:r>
        <w:t>影响调查信度和效度的主要因素有: ( 1)调查者。调查者是否认真细致,实事求是,掌握科学的方法。( 2)测量工具。测量工具是否科学有效。( 3) 调查对象。调查对象是否配合并真实反映自己的状况。( 4) 样本选取不当。( 5)环境因素及其它偶然因素。各种客观环境因素的干扰以及在整个调查过程中各个环节, 各种因素的失误和差错等。( 6)各种调查方法对信度和效度的影响。</w:t>
      </w:r>
    </w:p>
    <w:p/>
    <w:p>
      <w:r>
        <w:t>论述题</w:t>
      </w:r>
    </w:p>
    <w:p>
      <w:r>
        <w:t>40.参与观察是指调查者为了达到深入了解情况的目的, 在一定时间内进入被调查的群体或单位之中,在共同生活中进行观察、 记录、 收集有关资料的一种观察方式。实施参与观察, 一般有五个阶段:</w:t>
      </w:r>
    </w:p>
    <w:p>
      <w:r>
        <w:t>(1)进入观察现场。要向有关单位出示证明文件, 说明调查的目的意义, 征得同意。</w:t>
      </w:r>
    </w:p>
    <w:p>
      <w:r>
        <w:t>到观察现场后, 要消除群众的戒备心理, 得到被观察者的支持和帮助。</w:t>
      </w:r>
    </w:p>
    <w:p>
      <w:r>
        <w:t>(2)与被观察者建立友好密切的关系。入乡随俗, 尊重并顺应当地的风俗习惯、 生活方式, 要尽快熟悉当地语言, 参加各种活动, 与她们共同生活, 为她们解决一些困难。</w:t>
      </w:r>
    </w:p>
    <w:p>
      <w:r>
        <w:t>(3)确定观察内容, 制定观察计划。观察内容一般包括四个方面: ①情景条件。②人物活动。③人际关系。④目的动机。</w:t>
      </w:r>
    </w:p>
    <w:p>
      <w:r>
        <w:t>(4)进行实地观察, 做好观察记录。①要慎重地选择记录时间; ②妥善保存记录。③现场记录用简短的文字和特殊符号迅速记下, 事后立即详细整理。④经常采用的记录方式有两种: 一是日记, 二是单独事件的记录。</w:t>
      </w:r>
    </w:p>
    <w:p>
      <w:r>
        <w:t>(5)撤离观察现场, 写出调查报告。</w:t>
      </w:r>
    </w:p>
    <w:sectPr>
      <w:footerReference r:id="rId3" w:type="default"/>
      <w:pgSz w:w="11906" w:h="16838"/>
      <w:pgMar w:top="1134" w:right="1418" w:bottom="1134"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instrText xml:space="preserve"> NUMPAGES  \* MERGEFORMAT </w:instrText>
                          </w:r>
                          <w:r>
                            <w:rPr>
                              <w:rFonts w:hint="eastAsia"/>
                            </w:rPr>
                            <w:fldChar w:fldCharType="separate"/>
                          </w:r>
                          <w:r>
                            <w:t>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instrText xml:space="preserve"> NUMPAGES  \* MERGEFORMAT </w:instrText>
                    </w:r>
                    <w:r>
                      <w:rPr>
                        <w:rFonts w:hint="eastAsia"/>
                      </w:rPr>
                      <w:fldChar w:fldCharType="separate"/>
                    </w:r>
                    <w:r>
                      <w:t>3</w:t>
                    </w:r>
                    <w:r>
                      <w:rPr>
                        <w:rFonts w:hint="eastAsia"/>
                      </w:rPr>
                      <w:fldChar w:fldCharType="end"/>
                    </w:r>
                    <w:r>
                      <w:rPr>
                        <w:rFonts w:hint="eastAsia"/>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5AC747B1"/>
    <w:rsid w:val="001E5097"/>
    <w:rsid w:val="001E701C"/>
    <w:rsid w:val="00211E88"/>
    <w:rsid w:val="00323B6F"/>
    <w:rsid w:val="006F1F0A"/>
    <w:rsid w:val="00837ECD"/>
    <w:rsid w:val="008A42DF"/>
    <w:rsid w:val="00AE781D"/>
    <w:rsid w:val="00B61904"/>
    <w:rsid w:val="00BF4A68"/>
    <w:rsid w:val="00D233BE"/>
    <w:rsid w:val="00DD3F3F"/>
    <w:rsid w:val="0658295E"/>
    <w:rsid w:val="070975B0"/>
    <w:rsid w:val="09F210D7"/>
    <w:rsid w:val="0A2D3298"/>
    <w:rsid w:val="0EC63187"/>
    <w:rsid w:val="109C2F25"/>
    <w:rsid w:val="1228526D"/>
    <w:rsid w:val="17C24CD6"/>
    <w:rsid w:val="182915FC"/>
    <w:rsid w:val="1A3A365E"/>
    <w:rsid w:val="1A5F3D1E"/>
    <w:rsid w:val="1C7E579D"/>
    <w:rsid w:val="20006B6E"/>
    <w:rsid w:val="206A1AD5"/>
    <w:rsid w:val="21A05823"/>
    <w:rsid w:val="283E115F"/>
    <w:rsid w:val="2A6A3F1D"/>
    <w:rsid w:val="2B821A19"/>
    <w:rsid w:val="2C1245CE"/>
    <w:rsid w:val="2C882790"/>
    <w:rsid w:val="2CA34F3C"/>
    <w:rsid w:val="2E6115DE"/>
    <w:rsid w:val="2EB60D0F"/>
    <w:rsid w:val="2EC853BE"/>
    <w:rsid w:val="2ECD31ED"/>
    <w:rsid w:val="325E7C44"/>
    <w:rsid w:val="35097DDC"/>
    <w:rsid w:val="36BB5115"/>
    <w:rsid w:val="3B43754A"/>
    <w:rsid w:val="3B7962D3"/>
    <w:rsid w:val="3BBC1E02"/>
    <w:rsid w:val="3D846F4A"/>
    <w:rsid w:val="3F4852CB"/>
    <w:rsid w:val="3F6362CF"/>
    <w:rsid w:val="402306A3"/>
    <w:rsid w:val="4140321E"/>
    <w:rsid w:val="430930A9"/>
    <w:rsid w:val="455038FC"/>
    <w:rsid w:val="470A1792"/>
    <w:rsid w:val="51972EC3"/>
    <w:rsid w:val="54BC19E0"/>
    <w:rsid w:val="59FA62BF"/>
    <w:rsid w:val="5AC747B1"/>
    <w:rsid w:val="5F1E1423"/>
    <w:rsid w:val="5F8B488E"/>
    <w:rsid w:val="628245A4"/>
    <w:rsid w:val="62B701FC"/>
    <w:rsid w:val="62FB7FB3"/>
    <w:rsid w:val="64CA51AA"/>
    <w:rsid w:val="69220B03"/>
    <w:rsid w:val="692416E6"/>
    <w:rsid w:val="7A036672"/>
    <w:rsid w:val="7BC61062"/>
    <w:rsid w:val="7C1D7794"/>
    <w:rsid w:val="7CA9759B"/>
    <w:rsid w:val="7D7B294D"/>
    <w:rsid w:val="7FF04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494</Words>
  <Characters>2822</Characters>
  <Lines>23</Lines>
  <Paragraphs>6</Paragraphs>
  <TotalTime>10</TotalTime>
  <ScaleCrop>false</ScaleCrop>
  <LinksUpToDate>false</LinksUpToDate>
  <CharactersWithSpaces>3310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2019-11-14T01:14:00Z</dcterms:created>
  <dc:creator>育华钟老师学历提升</dc:creator>
  <cp:lastModifiedBy>育华教育叶燮燮</cp:lastModifiedBy>
  <cp:lastPrinted>2019-11-16T06:08:00Z</cp:lastPrinted>
  <dcterms:modified xsi:type="dcterms:W3CDTF">2023-12-04T05:12:48Z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D3AAA8A26C56489FBA977051CF7E367B</vt:lpwstr>
  </property>
</Properties>
</file>