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07CA" w:rsidRDefault="001B7691">
      <w:pPr>
        <w:jc w:val="center"/>
        <w:rPr>
          <w:sz w:val="24"/>
        </w:rPr>
      </w:pPr>
      <w:r>
        <w:rPr>
          <w:rFonts w:hint="eastAsia"/>
          <w:bCs/>
          <w:sz w:val="24"/>
          <w:u w:val="single"/>
        </w:rPr>
        <w:t>管理学原理复习资料</w:t>
      </w:r>
    </w:p>
    <w:p w:rsidR="00B507CA" w:rsidRDefault="001B7691">
      <w:pPr>
        <w:numPr>
          <w:ilvl w:val="0"/>
          <w:numId w:val="1"/>
        </w:numPr>
        <w:snapToGrid w:val="0"/>
        <w:spacing w:line="300" w:lineRule="auto"/>
        <w:rPr>
          <w:rFonts w:ascii="仿宋" w:eastAsia="仿宋" w:hAnsi="仿宋" w:cs="仿宋"/>
          <w:sz w:val="24"/>
        </w:rPr>
      </w:pPr>
      <w:r>
        <w:rPr>
          <w:rFonts w:ascii="仿宋" w:eastAsia="仿宋" w:hAnsi="仿宋" w:cs="仿宋" w:hint="eastAsia"/>
          <w:b/>
          <w:sz w:val="24"/>
        </w:rPr>
        <w:t>单项选择题</w:t>
      </w:r>
    </w:p>
    <w:p w:rsidR="00B507CA" w:rsidRDefault="001B7691">
      <w:pPr>
        <w:spacing w:line="400" w:lineRule="exact"/>
        <w:ind w:firstLine="480"/>
        <w:rPr>
          <w:rFonts w:ascii="仿宋" w:eastAsia="仿宋" w:hAnsi="仿宋" w:cs="仿宋"/>
          <w:sz w:val="24"/>
        </w:rPr>
      </w:pPr>
      <w:r>
        <w:rPr>
          <w:rFonts w:ascii="仿宋" w:eastAsia="仿宋" w:hAnsi="仿宋" w:cs="仿宋" w:hint="eastAsia"/>
          <w:sz w:val="24"/>
        </w:rPr>
        <w:t>1.</w:t>
      </w:r>
      <w:r>
        <w:rPr>
          <w:rFonts w:ascii="仿宋" w:eastAsia="仿宋" w:hAnsi="仿宋" w:cs="仿宋" w:hint="eastAsia"/>
          <w:sz w:val="24"/>
        </w:rPr>
        <w:t>双因素理论中的双因素是指（</w:t>
      </w:r>
      <w:r>
        <w:rPr>
          <w:rFonts w:ascii="仿宋" w:eastAsia="仿宋" w:hAnsi="仿宋" w:cs="仿宋" w:hint="eastAsia"/>
          <w:sz w:val="24"/>
        </w:rPr>
        <w:t xml:space="preserve">    </w:t>
      </w:r>
      <w:r>
        <w:rPr>
          <w:rFonts w:ascii="仿宋" w:eastAsia="仿宋" w:hAnsi="仿宋" w:cs="仿宋" w:hint="eastAsia"/>
          <w:sz w:val="24"/>
        </w:rPr>
        <w:t>）</w:t>
      </w:r>
      <w:r>
        <w:rPr>
          <w:rFonts w:ascii="仿宋" w:eastAsia="仿宋" w:hAnsi="仿宋" w:cs="仿宋" w:hint="eastAsia"/>
          <w:sz w:val="24"/>
        </w:rPr>
        <w:t>。</w:t>
      </w:r>
    </w:p>
    <w:p w:rsidR="00B507CA" w:rsidRDefault="001B7691">
      <w:pPr>
        <w:spacing w:line="400" w:lineRule="exact"/>
        <w:ind w:firstLine="480"/>
        <w:rPr>
          <w:rFonts w:ascii="仿宋" w:eastAsia="仿宋" w:hAnsi="仿宋" w:cs="仿宋"/>
          <w:sz w:val="24"/>
        </w:rPr>
      </w:pPr>
      <w:r>
        <w:rPr>
          <w:rFonts w:ascii="仿宋" w:eastAsia="仿宋" w:hAnsi="仿宋" w:cs="仿宋" w:hint="eastAsia"/>
          <w:sz w:val="24"/>
        </w:rPr>
        <w:t xml:space="preserve">  A.</w:t>
      </w:r>
      <w:r>
        <w:rPr>
          <w:rFonts w:ascii="仿宋" w:eastAsia="仿宋" w:hAnsi="仿宋" w:cs="仿宋" w:hint="eastAsia"/>
          <w:sz w:val="24"/>
        </w:rPr>
        <w:t>保健因素与激励因素</w:t>
      </w:r>
      <w:r>
        <w:rPr>
          <w:rFonts w:ascii="仿宋" w:eastAsia="仿宋" w:hAnsi="仿宋" w:cs="仿宋" w:hint="eastAsia"/>
          <w:sz w:val="24"/>
        </w:rPr>
        <w:tab/>
      </w:r>
      <w:r>
        <w:rPr>
          <w:rFonts w:ascii="仿宋" w:eastAsia="仿宋" w:hAnsi="仿宋" w:cs="仿宋" w:hint="eastAsia"/>
          <w:sz w:val="24"/>
        </w:rPr>
        <w:tab/>
        <w:t>B.</w:t>
      </w:r>
      <w:r>
        <w:rPr>
          <w:rFonts w:ascii="仿宋" w:eastAsia="仿宋" w:hAnsi="仿宋" w:cs="仿宋" w:hint="eastAsia"/>
          <w:sz w:val="24"/>
        </w:rPr>
        <w:t>人与物的因素</w:t>
      </w:r>
    </w:p>
    <w:p w:rsidR="00B507CA" w:rsidRDefault="001B7691">
      <w:pPr>
        <w:spacing w:line="400" w:lineRule="exact"/>
        <w:ind w:firstLine="480"/>
        <w:rPr>
          <w:rFonts w:ascii="仿宋" w:eastAsia="仿宋" w:hAnsi="仿宋" w:cs="仿宋"/>
          <w:sz w:val="24"/>
        </w:rPr>
      </w:pPr>
      <w:r>
        <w:rPr>
          <w:rFonts w:ascii="仿宋" w:eastAsia="仿宋" w:hAnsi="仿宋" w:cs="仿宋" w:hint="eastAsia"/>
          <w:sz w:val="24"/>
        </w:rPr>
        <w:t xml:space="preserve">  C.</w:t>
      </w:r>
      <w:r>
        <w:rPr>
          <w:rFonts w:ascii="仿宋" w:eastAsia="仿宋" w:hAnsi="仿宋" w:cs="仿宋" w:hint="eastAsia"/>
          <w:sz w:val="24"/>
        </w:rPr>
        <w:t>历史因素与自然因素</w:t>
      </w:r>
      <w:r>
        <w:rPr>
          <w:rFonts w:ascii="仿宋" w:eastAsia="仿宋" w:hAnsi="仿宋" w:cs="仿宋" w:hint="eastAsia"/>
          <w:sz w:val="24"/>
        </w:rPr>
        <w:tab/>
      </w:r>
      <w:r>
        <w:rPr>
          <w:rFonts w:ascii="仿宋" w:eastAsia="仿宋" w:hAnsi="仿宋" w:cs="仿宋" w:hint="eastAsia"/>
          <w:sz w:val="24"/>
        </w:rPr>
        <w:tab/>
        <w:t>D.</w:t>
      </w:r>
      <w:r>
        <w:rPr>
          <w:rFonts w:ascii="仿宋" w:eastAsia="仿宋" w:hAnsi="仿宋" w:cs="仿宋" w:hint="eastAsia"/>
          <w:sz w:val="24"/>
        </w:rPr>
        <w:t>经济因素与技术因素</w:t>
      </w:r>
    </w:p>
    <w:p w:rsidR="00B507CA" w:rsidRDefault="001B7691">
      <w:pPr>
        <w:spacing w:line="400" w:lineRule="exact"/>
        <w:ind w:firstLine="480"/>
        <w:rPr>
          <w:rFonts w:ascii="仿宋" w:eastAsia="仿宋" w:hAnsi="仿宋" w:cs="仿宋"/>
          <w:sz w:val="24"/>
        </w:rPr>
      </w:pPr>
      <w:r>
        <w:rPr>
          <w:rFonts w:ascii="仿宋" w:eastAsia="仿宋" w:hAnsi="仿宋" w:cs="仿宋" w:hint="eastAsia"/>
          <w:sz w:val="24"/>
        </w:rPr>
        <w:t>2.</w:t>
      </w:r>
      <w:r>
        <w:rPr>
          <w:rFonts w:ascii="仿宋" w:eastAsia="仿宋" w:hAnsi="仿宋" w:cs="仿宋" w:hint="eastAsia"/>
          <w:sz w:val="24"/>
        </w:rPr>
        <w:t>泰勒的科学管理方法是哪种人性假设的体现（</w:t>
      </w:r>
      <w:r>
        <w:rPr>
          <w:rFonts w:ascii="仿宋" w:eastAsia="仿宋" w:hAnsi="仿宋" w:cs="仿宋" w:hint="eastAsia"/>
          <w:sz w:val="24"/>
        </w:rPr>
        <w:t xml:space="preserve">    </w:t>
      </w:r>
      <w:r>
        <w:rPr>
          <w:rFonts w:ascii="仿宋" w:eastAsia="仿宋" w:hAnsi="仿宋" w:cs="仿宋" w:hint="eastAsia"/>
          <w:sz w:val="24"/>
        </w:rPr>
        <w:t>）</w:t>
      </w:r>
      <w:r>
        <w:rPr>
          <w:rFonts w:ascii="仿宋" w:eastAsia="仿宋" w:hAnsi="仿宋" w:cs="仿宋" w:hint="eastAsia"/>
          <w:sz w:val="24"/>
        </w:rPr>
        <w:t>。</w:t>
      </w:r>
    </w:p>
    <w:p w:rsidR="00B507CA" w:rsidRDefault="001B7691">
      <w:pPr>
        <w:spacing w:line="400" w:lineRule="exact"/>
        <w:ind w:firstLine="480"/>
        <w:rPr>
          <w:rFonts w:ascii="仿宋" w:eastAsia="仿宋" w:hAnsi="仿宋" w:cs="仿宋"/>
          <w:sz w:val="24"/>
        </w:rPr>
      </w:pPr>
      <w:r>
        <w:rPr>
          <w:rFonts w:ascii="仿宋" w:eastAsia="仿宋" w:hAnsi="仿宋" w:cs="仿宋" w:hint="eastAsia"/>
          <w:sz w:val="24"/>
        </w:rPr>
        <w:t xml:space="preserve">  A.</w:t>
      </w:r>
      <w:r>
        <w:rPr>
          <w:rFonts w:ascii="仿宋" w:eastAsia="仿宋" w:hAnsi="仿宋" w:cs="仿宋" w:hint="eastAsia"/>
          <w:sz w:val="24"/>
        </w:rPr>
        <w:t>经济人假设</w:t>
      </w:r>
      <w:r>
        <w:rPr>
          <w:rFonts w:ascii="仿宋" w:eastAsia="仿宋" w:hAnsi="仿宋" w:cs="仿宋" w:hint="eastAsia"/>
          <w:sz w:val="24"/>
        </w:rPr>
        <w:tab/>
      </w:r>
      <w:r>
        <w:rPr>
          <w:rFonts w:ascii="仿宋" w:eastAsia="仿宋" w:hAnsi="仿宋" w:cs="仿宋" w:hint="eastAsia"/>
          <w:sz w:val="24"/>
        </w:rPr>
        <w:tab/>
      </w:r>
      <w:r>
        <w:rPr>
          <w:rFonts w:ascii="仿宋" w:eastAsia="仿宋" w:hAnsi="仿宋" w:cs="仿宋" w:hint="eastAsia"/>
          <w:sz w:val="24"/>
        </w:rPr>
        <w:tab/>
      </w:r>
      <w:r>
        <w:rPr>
          <w:rFonts w:ascii="仿宋" w:eastAsia="仿宋" w:hAnsi="仿宋" w:cs="仿宋" w:hint="eastAsia"/>
          <w:sz w:val="24"/>
        </w:rPr>
        <w:tab/>
        <w:t>B.</w:t>
      </w:r>
      <w:r>
        <w:rPr>
          <w:rFonts w:ascii="仿宋" w:eastAsia="仿宋" w:hAnsi="仿宋" w:cs="仿宋" w:hint="eastAsia"/>
          <w:sz w:val="24"/>
        </w:rPr>
        <w:t>社会人假设</w:t>
      </w:r>
    </w:p>
    <w:p w:rsidR="00B507CA" w:rsidRDefault="001B7691">
      <w:pPr>
        <w:spacing w:line="400" w:lineRule="exact"/>
        <w:ind w:firstLine="480"/>
        <w:rPr>
          <w:rFonts w:ascii="仿宋" w:eastAsia="仿宋" w:hAnsi="仿宋" w:cs="仿宋"/>
          <w:sz w:val="24"/>
        </w:rPr>
      </w:pPr>
      <w:r>
        <w:rPr>
          <w:rFonts w:ascii="仿宋" w:eastAsia="仿宋" w:hAnsi="仿宋" w:cs="仿宋" w:hint="eastAsia"/>
          <w:sz w:val="24"/>
        </w:rPr>
        <w:t xml:space="preserve">  C.</w:t>
      </w:r>
      <w:r>
        <w:rPr>
          <w:rFonts w:ascii="仿宋" w:eastAsia="仿宋" w:hAnsi="仿宋" w:cs="仿宋" w:hint="eastAsia"/>
          <w:sz w:val="24"/>
        </w:rPr>
        <w:t>自然人假设</w:t>
      </w:r>
      <w:r>
        <w:rPr>
          <w:rFonts w:ascii="仿宋" w:eastAsia="仿宋" w:hAnsi="仿宋" w:cs="仿宋" w:hint="eastAsia"/>
          <w:sz w:val="24"/>
        </w:rPr>
        <w:tab/>
      </w:r>
      <w:r>
        <w:rPr>
          <w:rFonts w:ascii="仿宋" w:eastAsia="仿宋" w:hAnsi="仿宋" w:cs="仿宋" w:hint="eastAsia"/>
          <w:sz w:val="24"/>
        </w:rPr>
        <w:tab/>
      </w:r>
      <w:r>
        <w:rPr>
          <w:rFonts w:ascii="仿宋" w:eastAsia="仿宋" w:hAnsi="仿宋" w:cs="仿宋" w:hint="eastAsia"/>
          <w:sz w:val="24"/>
        </w:rPr>
        <w:tab/>
      </w:r>
      <w:r>
        <w:rPr>
          <w:rFonts w:ascii="仿宋" w:eastAsia="仿宋" w:hAnsi="仿宋" w:cs="仿宋" w:hint="eastAsia"/>
          <w:sz w:val="24"/>
        </w:rPr>
        <w:tab/>
        <w:t>D.</w:t>
      </w:r>
      <w:r>
        <w:rPr>
          <w:rFonts w:ascii="仿宋" w:eastAsia="仿宋" w:hAnsi="仿宋" w:cs="仿宋" w:hint="eastAsia"/>
          <w:sz w:val="24"/>
        </w:rPr>
        <w:t>复杂人假设</w:t>
      </w:r>
    </w:p>
    <w:p w:rsidR="00B507CA" w:rsidRDefault="001B7691">
      <w:pPr>
        <w:spacing w:line="400" w:lineRule="exact"/>
        <w:ind w:leftChars="228" w:left="769" w:hanging="290"/>
        <w:rPr>
          <w:rFonts w:ascii="仿宋" w:eastAsia="仿宋" w:hAnsi="仿宋" w:cs="仿宋"/>
          <w:sz w:val="24"/>
        </w:rPr>
      </w:pPr>
      <w:r>
        <w:rPr>
          <w:rFonts w:ascii="仿宋" w:eastAsia="仿宋" w:hAnsi="仿宋" w:cs="仿宋" w:hint="eastAsia"/>
          <w:sz w:val="24"/>
        </w:rPr>
        <w:t>3.</w:t>
      </w:r>
      <w:r>
        <w:rPr>
          <w:rFonts w:ascii="仿宋" w:eastAsia="仿宋" w:hAnsi="仿宋" w:cs="仿宋" w:hint="eastAsia"/>
          <w:sz w:val="24"/>
        </w:rPr>
        <w:t>目标就好比路标，确定目标如同识别北极星，这种说法主要体现了目标的哪个方面的作用（</w:t>
      </w:r>
      <w:r>
        <w:rPr>
          <w:rFonts w:ascii="仿宋" w:eastAsia="仿宋" w:hAnsi="仿宋" w:cs="仿宋" w:hint="eastAsia"/>
          <w:sz w:val="24"/>
        </w:rPr>
        <w:t xml:space="preserve">    </w:t>
      </w:r>
      <w:r>
        <w:rPr>
          <w:rFonts w:ascii="仿宋" w:eastAsia="仿宋" w:hAnsi="仿宋" w:cs="仿宋" w:hint="eastAsia"/>
          <w:sz w:val="24"/>
        </w:rPr>
        <w:t>）</w:t>
      </w:r>
      <w:r>
        <w:rPr>
          <w:rFonts w:ascii="仿宋" w:eastAsia="仿宋" w:hAnsi="仿宋" w:cs="仿宋" w:hint="eastAsia"/>
          <w:sz w:val="24"/>
        </w:rPr>
        <w:t>。</w:t>
      </w:r>
    </w:p>
    <w:p w:rsidR="00B507CA" w:rsidRDefault="001B7691">
      <w:pPr>
        <w:spacing w:line="400" w:lineRule="exact"/>
        <w:ind w:firstLine="480"/>
        <w:rPr>
          <w:rFonts w:ascii="仿宋" w:eastAsia="仿宋" w:hAnsi="仿宋" w:cs="仿宋"/>
          <w:sz w:val="24"/>
        </w:rPr>
      </w:pPr>
      <w:r>
        <w:rPr>
          <w:rFonts w:ascii="仿宋" w:eastAsia="仿宋" w:hAnsi="仿宋" w:cs="仿宋" w:hint="eastAsia"/>
          <w:sz w:val="24"/>
        </w:rPr>
        <w:t xml:space="preserve">  A.</w:t>
      </w:r>
      <w:r>
        <w:rPr>
          <w:rFonts w:ascii="仿宋" w:eastAsia="仿宋" w:hAnsi="仿宋" w:cs="仿宋" w:hint="eastAsia"/>
          <w:sz w:val="24"/>
        </w:rPr>
        <w:t>指明方向</w:t>
      </w:r>
      <w:r>
        <w:rPr>
          <w:rFonts w:ascii="仿宋" w:eastAsia="仿宋" w:hAnsi="仿宋" w:cs="仿宋" w:hint="eastAsia"/>
          <w:sz w:val="24"/>
        </w:rPr>
        <w:tab/>
      </w:r>
      <w:r>
        <w:rPr>
          <w:rFonts w:ascii="仿宋" w:eastAsia="仿宋" w:hAnsi="仿宋" w:cs="仿宋" w:hint="eastAsia"/>
          <w:sz w:val="24"/>
        </w:rPr>
        <w:tab/>
        <w:t>B.</w:t>
      </w:r>
      <w:r>
        <w:rPr>
          <w:rFonts w:ascii="仿宋" w:eastAsia="仿宋" w:hAnsi="仿宋" w:cs="仿宋" w:hint="eastAsia"/>
          <w:sz w:val="24"/>
        </w:rPr>
        <w:t>提供标准</w:t>
      </w:r>
      <w:r>
        <w:rPr>
          <w:rFonts w:ascii="仿宋" w:eastAsia="仿宋" w:hAnsi="仿宋" w:cs="仿宋" w:hint="eastAsia"/>
          <w:sz w:val="24"/>
        </w:rPr>
        <w:tab/>
      </w:r>
      <w:r>
        <w:rPr>
          <w:rFonts w:ascii="仿宋" w:eastAsia="仿宋" w:hAnsi="仿宋" w:cs="仿宋" w:hint="eastAsia"/>
          <w:sz w:val="24"/>
        </w:rPr>
        <w:tab/>
      </w:r>
    </w:p>
    <w:p w:rsidR="00B507CA" w:rsidRDefault="001B7691">
      <w:pPr>
        <w:spacing w:line="400" w:lineRule="exact"/>
        <w:ind w:firstLineChars="328" w:firstLine="787"/>
        <w:rPr>
          <w:rFonts w:ascii="仿宋" w:eastAsia="仿宋" w:hAnsi="仿宋" w:cs="仿宋"/>
          <w:sz w:val="24"/>
        </w:rPr>
      </w:pPr>
      <w:r>
        <w:rPr>
          <w:rFonts w:ascii="仿宋" w:eastAsia="仿宋" w:hAnsi="仿宋" w:cs="仿宋" w:hint="eastAsia"/>
          <w:sz w:val="24"/>
        </w:rPr>
        <w:t>C.</w:t>
      </w:r>
      <w:r>
        <w:rPr>
          <w:rFonts w:ascii="仿宋" w:eastAsia="仿宋" w:hAnsi="仿宋" w:cs="仿宋" w:hint="eastAsia"/>
          <w:sz w:val="24"/>
        </w:rPr>
        <w:t>激励因素</w:t>
      </w:r>
      <w:r>
        <w:rPr>
          <w:rFonts w:ascii="仿宋" w:eastAsia="仿宋" w:hAnsi="仿宋" w:cs="仿宋" w:hint="eastAsia"/>
          <w:sz w:val="24"/>
        </w:rPr>
        <w:t>D.</w:t>
      </w:r>
      <w:r>
        <w:rPr>
          <w:rFonts w:ascii="仿宋" w:eastAsia="仿宋" w:hAnsi="仿宋" w:cs="仿宋" w:hint="eastAsia"/>
          <w:sz w:val="24"/>
        </w:rPr>
        <w:t>管理基础</w:t>
      </w:r>
    </w:p>
    <w:p w:rsidR="00B507CA" w:rsidRDefault="001B7691">
      <w:pPr>
        <w:spacing w:line="400" w:lineRule="exact"/>
        <w:ind w:leftChars="229" w:left="715" w:hanging="234"/>
        <w:rPr>
          <w:rFonts w:ascii="仿宋" w:eastAsia="仿宋" w:hAnsi="仿宋" w:cs="仿宋"/>
          <w:sz w:val="24"/>
        </w:rPr>
      </w:pPr>
      <w:r>
        <w:rPr>
          <w:rFonts w:ascii="仿宋" w:eastAsia="仿宋" w:hAnsi="仿宋" w:cs="仿宋" w:hint="eastAsia"/>
          <w:sz w:val="24"/>
        </w:rPr>
        <w:t>4.</w:t>
      </w:r>
      <w:r>
        <w:rPr>
          <w:rFonts w:ascii="仿宋" w:eastAsia="仿宋" w:hAnsi="仿宋" w:cs="仿宋" w:hint="eastAsia"/>
          <w:sz w:val="24"/>
        </w:rPr>
        <w:t>根据罗伯特—豪斯的路径—目标理论，擅于同下属共同磋商，并在决策之前充分考虑他们的意见的领导属于（</w:t>
      </w:r>
      <w:r>
        <w:rPr>
          <w:rFonts w:ascii="仿宋" w:eastAsia="仿宋" w:hAnsi="仿宋" w:cs="仿宋" w:hint="eastAsia"/>
          <w:sz w:val="24"/>
        </w:rPr>
        <w:t xml:space="preserve">    </w:t>
      </w:r>
      <w:r>
        <w:rPr>
          <w:rFonts w:ascii="仿宋" w:eastAsia="仿宋" w:hAnsi="仿宋" w:cs="仿宋" w:hint="eastAsia"/>
          <w:sz w:val="24"/>
        </w:rPr>
        <w:t>）</w:t>
      </w:r>
      <w:r>
        <w:rPr>
          <w:rFonts w:ascii="仿宋" w:eastAsia="仿宋" w:hAnsi="仿宋" w:cs="仿宋" w:hint="eastAsia"/>
          <w:sz w:val="24"/>
        </w:rPr>
        <w:t>。</w:t>
      </w:r>
    </w:p>
    <w:p w:rsidR="00B507CA" w:rsidRDefault="001B7691">
      <w:pPr>
        <w:spacing w:line="400" w:lineRule="exact"/>
        <w:ind w:firstLine="480"/>
        <w:rPr>
          <w:rFonts w:ascii="仿宋" w:eastAsia="仿宋" w:hAnsi="仿宋" w:cs="仿宋"/>
          <w:sz w:val="24"/>
        </w:rPr>
      </w:pPr>
      <w:r>
        <w:rPr>
          <w:rFonts w:ascii="仿宋" w:eastAsia="仿宋" w:hAnsi="仿宋" w:cs="仿宋" w:hint="eastAsia"/>
          <w:sz w:val="24"/>
        </w:rPr>
        <w:t xml:space="preserve">  A.</w:t>
      </w:r>
      <w:r>
        <w:rPr>
          <w:rFonts w:ascii="仿宋" w:eastAsia="仿宋" w:hAnsi="仿宋" w:cs="仿宋" w:hint="eastAsia"/>
          <w:sz w:val="24"/>
        </w:rPr>
        <w:t>成就导向型领导</w:t>
      </w:r>
      <w:r>
        <w:rPr>
          <w:rFonts w:ascii="仿宋" w:eastAsia="仿宋" w:hAnsi="仿宋" w:cs="仿宋" w:hint="eastAsia"/>
          <w:sz w:val="24"/>
        </w:rPr>
        <w:tab/>
      </w:r>
      <w:r>
        <w:rPr>
          <w:rFonts w:ascii="仿宋" w:eastAsia="仿宋" w:hAnsi="仿宋" w:cs="仿宋" w:hint="eastAsia"/>
          <w:sz w:val="24"/>
        </w:rPr>
        <w:tab/>
      </w:r>
      <w:r>
        <w:rPr>
          <w:rFonts w:ascii="仿宋" w:eastAsia="仿宋" w:hAnsi="仿宋" w:cs="仿宋" w:hint="eastAsia"/>
          <w:sz w:val="24"/>
        </w:rPr>
        <w:tab/>
        <w:t>B.</w:t>
      </w:r>
      <w:r>
        <w:rPr>
          <w:rFonts w:ascii="仿宋" w:eastAsia="仿宋" w:hAnsi="仿宋" w:cs="仿宋" w:hint="eastAsia"/>
          <w:sz w:val="24"/>
        </w:rPr>
        <w:t>支持型领导</w:t>
      </w:r>
    </w:p>
    <w:p w:rsidR="00B507CA" w:rsidRDefault="001B7691">
      <w:pPr>
        <w:spacing w:line="400" w:lineRule="exact"/>
        <w:ind w:leftChars="171" w:left="359" w:firstLineChars="150" w:firstLine="360"/>
        <w:rPr>
          <w:rFonts w:ascii="仿宋" w:eastAsia="仿宋" w:hAnsi="仿宋" w:cs="仿宋"/>
          <w:sz w:val="24"/>
        </w:rPr>
      </w:pPr>
      <w:r>
        <w:rPr>
          <w:rFonts w:ascii="仿宋" w:eastAsia="仿宋" w:hAnsi="仿宋" w:cs="仿宋" w:hint="eastAsia"/>
          <w:sz w:val="24"/>
        </w:rPr>
        <w:t>C.</w:t>
      </w:r>
      <w:r>
        <w:rPr>
          <w:rFonts w:ascii="仿宋" w:eastAsia="仿宋" w:hAnsi="仿宋" w:cs="仿宋" w:hint="eastAsia"/>
          <w:sz w:val="24"/>
        </w:rPr>
        <w:t>参与型领导</w:t>
      </w:r>
      <w:r>
        <w:rPr>
          <w:rFonts w:ascii="仿宋" w:eastAsia="仿宋" w:hAnsi="仿宋" w:cs="仿宋" w:hint="eastAsia"/>
          <w:sz w:val="24"/>
        </w:rPr>
        <w:tab/>
      </w:r>
      <w:r>
        <w:rPr>
          <w:rFonts w:ascii="仿宋" w:eastAsia="仿宋" w:hAnsi="仿宋" w:cs="仿宋" w:hint="eastAsia"/>
          <w:sz w:val="24"/>
        </w:rPr>
        <w:tab/>
      </w:r>
      <w:r>
        <w:rPr>
          <w:rFonts w:ascii="仿宋" w:eastAsia="仿宋" w:hAnsi="仿宋" w:cs="仿宋" w:hint="eastAsia"/>
          <w:sz w:val="24"/>
        </w:rPr>
        <w:tab/>
      </w:r>
      <w:r>
        <w:rPr>
          <w:rFonts w:ascii="仿宋" w:eastAsia="仿宋" w:hAnsi="仿宋" w:cs="仿宋" w:hint="eastAsia"/>
          <w:sz w:val="24"/>
        </w:rPr>
        <w:tab/>
        <w:t>D.</w:t>
      </w:r>
      <w:r>
        <w:rPr>
          <w:rFonts w:ascii="仿宋" w:eastAsia="仿宋" w:hAnsi="仿宋" w:cs="仿宋" w:hint="eastAsia"/>
          <w:sz w:val="24"/>
        </w:rPr>
        <w:t>指导型领导</w:t>
      </w:r>
    </w:p>
    <w:p w:rsidR="00B507CA" w:rsidRDefault="001B7691">
      <w:pPr>
        <w:spacing w:line="400" w:lineRule="exact"/>
        <w:ind w:firstLine="480"/>
        <w:rPr>
          <w:rFonts w:ascii="仿宋" w:eastAsia="仿宋" w:hAnsi="仿宋" w:cs="仿宋"/>
          <w:sz w:val="24"/>
        </w:rPr>
      </w:pPr>
      <w:r>
        <w:rPr>
          <w:rFonts w:ascii="仿宋" w:eastAsia="仿宋" w:hAnsi="仿宋" w:cs="仿宋" w:hint="eastAsia"/>
          <w:sz w:val="24"/>
        </w:rPr>
        <w:t>5.</w:t>
      </w:r>
      <w:r>
        <w:rPr>
          <w:rFonts w:ascii="仿宋" w:eastAsia="仿宋" w:hAnsi="仿宋" w:cs="仿宋" w:hint="eastAsia"/>
          <w:sz w:val="24"/>
        </w:rPr>
        <w:t>根据菲德勒的领导理论，影响领导有效性的情景因素包括（</w:t>
      </w:r>
      <w:r>
        <w:rPr>
          <w:rFonts w:ascii="仿宋" w:eastAsia="仿宋" w:hAnsi="仿宋" w:cs="仿宋" w:hint="eastAsia"/>
          <w:sz w:val="24"/>
        </w:rPr>
        <w:t xml:space="preserve">    </w:t>
      </w:r>
      <w:r>
        <w:rPr>
          <w:rFonts w:ascii="仿宋" w:eastAsia="仿宋" w:hAnsi="仿宋" w:cs="仿宋" w:hint="eastAsia"/>
          <w:sz w:val="24"/>
        </w:rPr>
        <w:t>）</w:t>
      </w:r>
      <w:r>
        <w:rPr>
          <w:rFonts w:ascii="仿宋" w:eastAsia="仿宋" w:hAnsi="仿宋" w:cs="仿宋" w:hint="eastAsia"/>
          <w:sz w:val="24"/>
        </w:rPr>
        <w:t>。</w:t>
      </w:r>
    </w:p>
    <w:p w:rsidR="00B507CA" w:rsidRDefault="001B7691">
      <w:pPr>
        <w:spacing w:line="400" w:lineRule="exact"/>
        <w:ind w:firstLine="480"/>
        <w:rPr>
          <w:rFonts w:ascii="仿宋" w:eastAsia="仿宋" w:hAnsi="仿宋" w:cs="仿宋"/>
          <w:sz w:val="24"/>
        </w:rPr>
      </w:pPr>
      <w:r>
        <w:rPr>
          <w:rFonts w:ascii="仿宋" w:eastAsia="仿宋" w:hAnsi="仿宋" w:cs="仿宋" w:hint="eastAsia"/>
          <w:sz w:val="24"/>
        </w:rPr>
        <w:t xml:space="preserve">  A.</w:t>
      </w:r>
      <w:r>
        <w:rPr>
          <w:rFonts w:ascii="仿宋" w:eastAsia="仿宋" w:hAnsi="仿宋" w:cs="仿宋" w:hint="eastAsia"/>
          <w:sz w:val="24"/>
        </w:rPr>
        <w:t>职位权力</w:t>
      </w:r>
      <w:r>
        <w:rPr>
          <w:rFonts w:ascii="仿宋" w:eastAsia="仿宋" w:hAnsi="仿宋" w:cs="仿宋" w:hint="eastAsia"/>
          <w:sz w:val="24"/>
        </w:rPr>
        <w:tab/>
      </w:r>
      <w:r>
        <w:rPr>
          <w:rFonts w:ascii="仿宋" w:eastAsia="仿宋" w:hAnsi="仿宋" w:cs="仿宋" w:hint="eastAsia"/>
          <w:sz w:val="24"/>
        </w:rPr>
        <w:tab/>
      </w:r>
      <w:r>
        <w:rPr>
          <w:rFonts w:ascii="仿宋" w:eastAsia="仿宋" w:hAnsi="仿宋" w:cs="仿宋" w:hint="eastAsia"/>
          <w:sz w:val="24"/>
        </w:rPr>
        <w:tab/>
      </w:r>
      <w:r>
        <w:rPr>
          <w:rFonts w:ascii="仿宋" w:eastAsia="仿宋" w:hAnsi="仿宋" w:cs="仿宋" w:hint="eastAsia"/>
          <w:sz w:val="24"/>
        </w:rPr>
        <w:tab/>
      </w:r>
      <w:r>
        <w:rPr>
          <w:rFonts w:ascii="仿宋" w:eastAsia="仿宋" w:hAnsi="仿宋" w:cs="仿宋" w:hint="eastAsia"/>
          <w:sz w:val="24"/>
        </w:rPr>
        <w:tab/>
        <w:t>B.</w:t>
      </w:r>
      <w:r>
        <w:rPr>
          <w:rFonts w:ascii="仿宋" w:eastAsia="仿宋" w:hAnsi="仿宋" w:cs="仿宋" w:hint="eastAsia"/>
          <w:sz w:val="24"/>
        </w:rPr>
        <w:t>任务结构</w:t>
      </w:r>
    </w:p>
    <w:p w:rsidR="00B507CA" w:rsidRDefault="001B7691">
      <w:pPr>
        <w:spacing w:line="400" w:lineRule="exact"/>
        <w:ind w:firstLine="480"/>
        <w:rPr>
          <w:rFonts w:ascii="仿宋" w:eastAsia="仿宋" w:hAnsi="仿宋" w:cs="仿宋"/>
          <w:sz w:val="24"/>
        </w:rPr>
      </w:pPr>
      <w:r>
        <w:rPr>
          <w:rFonts w:ascii="仿宋" w:eastAsia="仿宋" w:hAnsi="仿宋" w:cs="仿宋" w:hint="eastAsia"/>
          <w:sz w:val="24"/>
        </w:rPr>
        <w:t xml:space="preserve">  C.</w:t>
      </w:r>
      <w:r>
        <w:rPr>
          <w:rFonts w:ascii="仿宋" w:eastAsia="仿宋" w:hAnsi="仿宋" w:cs="仿宋" w:hint="eastAsia"/>
          <w:sz w:val="24"/>
        </w:rPr>
        <w:t>上下关系</w:t>
      </w:r>
      <w:r>
        <w:rPr>
          <w:rFonts w:ascii="仿宋" w:eastAsia="仿宋" w:hAnsi="仿宋" w:cs="仿宋" w:hint="eastAsia"/>
          <w:sz w:val="24"/>
        </w:rPr>
        <w:tab/>
      </w:r>
      <w:r>
        <w:rPr>
          <w:rFonts w:ascii="仿宋" w:eastAsia="仿宋" w:hAnsi="仿宋" w:cs="仿宋" w:hint="eastAsia"/>
          <w:sz w:val="24"/>
        </w:rPr>
        <w:tab/>
      </w:r>
      <w:r>
        <w:rPr>
          <w:rFonts w:ascii="仿宋" w:eastAsia="仿宋" w:hAnsi="仿宋" w:cs="仿宋" w:hint="eastAsia"/>
          <w:sz w:val="24"/>
        </w:rPr>
        <w:tab/>
      </w:r>
      <w:r>
        <w:rPr>
          <w:rFonts w:ascii="仿宋" w:eastAsia="仿宋" w:hAnsi="仿宋" w:cs="仿宋" w:hint="eastAsia"/>
          <w:sz w:val="24"/>
        </w:rPr>
        <w:tab/>
      </w:r>
      <w:r>
        <w:rPr>
          <w:rFonts w:ascii="仿宋" w:eastAsia="仿宋" w:hAnsi="仿宋" w:cs="仿宋" w:hint="eastAsia"/>
          <w:sz w:val="24"/>
        </w:rPr>
        <w:tab/>
        <w:t>D.</w:t>
      </w:r>
      <w:r>
        <w:rPr>
          <w:rFonts w:ascii="仿宋" w:eastAsia="仿宋" w:hAnsi="仿宋" w:cs="仿宋" w:hint="eastAsia"/>
          <w:sz w:val="24"/>
        </w:rPr>
        <w:t>以上都正确</w:t>
      </w:r>
    </w:p>
    <w:p w:rsidR="00B507CA" w:rsidRDefault="001B7691">
      <w:pPr>
        <w:spacing w:line="400" w:lineRule="exact"/>
        <w:ind w:firstLine="480"/>
        <w:rPr>
          <w:rFonts w:ascii="仿宋" w:eastAsia="仿宋" w:hAnsi="仿宋" w:cs="仿宋"/>
          <w:b/>
          <w:sz w:val="24"/>
        </w:rPr>
      </w:pPr>
      <w:r>
        <w:rPr>
          <w:rFonts w:ascii="仿宋" w:eastAsia="仿宋" w:hAnsi="仿宋" w:cs="仿宋" w:hint="eastAsia"/>
          <w:sz w:val="24"/>
        </w:rPr>
        <w:t>6.</w:t>
      </w:r>
      <w:r>
        <w:rPr>
          <w:rFonts w:ascii="仿宋" w:eastAsia="仿宋" w:hAnsi="仿宋" w:cs="仿宋" w:hint="eastAsia"/>
          <w:sz w:val="24"/>
        </w:rPr>
        <w:t>科学管理之父是（</w:t>
      </w:r>
      <w:r>
        <w:rPr>
          <w:rFonts w:ascii="仿宋" w:eastAsia="仿宋" w:hAnsi="仿宋" w:cs="仿宋" w:hint="eastAsia"/>
          <w:sz w:val="24"/>
        </w:rPr>
        <w:t xml:space="preserve">    </w:t>
      </w:r>
      <w:r>
        <w:rPr>
          <w:rFonts w:ascii="仿宋" w:eastAsia="仿宋" w:hAnsi="仿宋" w:cs="仿宋" w:hint="eastAsia"/>
          <w:sz w:val="24"/>
        </w:rPr>
        <w:t>）</w:t>
      </w:r>
      <w:r>
        <w:rPr>
          <w:rFonts w:ascii="仿宋" w:eastAsia="仿宋" w:hAnsi="仿宋" w:cs="仿宋" w:hint="eastAsia"/>
          <w:sz w:val="24"/>
        </w:rPr>
        <w:t>。</w:t>
      </w:r>
    </w:p>
    <w:p w:rsidR="00B507CA" w:rsidRDefault="001B7691">
      <w:pPr>
        <w:spacing w:line="400" w:lineRule="exact"/>
        <w:ind w:firstLine="480"/>
        <w:rPr>
          <w:rFonts w:ascii="仿宋" w:eastAsia="仿宋" w:hAnsi="仿宋" w:cs="仿宋"/>
          <w:sz w:val="24"/>
        </w:rPr>
      </w:pPr>
      <w:r>
        <w:rPr>
          <w:rFonts w:ascii="仿宋" w:eastAsia="仿宋" w:hAnsi="仿宋" w:cs="仿宋" w:hint="eastAsia"/>
          <w:sz w:val="24"/>
        </w:rPr>
        <w:t>A.</w:t>
      </w:r>
      <w:r>
        <w:rPr>
          <w:rFonts w:ascii="仿宋" w:eastAsia="仿宋" w:hAnsi="仿宋" w:cs="仿宋" w:hint="eastAsia"/>
          <w:sz w:val="24"/>
        </w:rPr>
        <w:t>法约尔</w:t>
      </w:r>
      <w:r>
        <w:rPr>
          <w:rFonts w:ascii="仿宋" w:eastAsia="仿宋" w:hAnsi="仿宋" w:cs="仿宋" w:hint="eastAsia"/>
          <w:sz w:val="24"/>
        </w:rPr>
        <w:tab/>
        <w:t>B.</w:t>
      </w:r>
      <w:r>
        <w:rPr>
          <w:rFonts w:ascii="仿宋" w:eastAsia="仿宋" w:hAnsi="仿宋" w:cs="仿宋" w:hint="eastAsia"/>
          <w:sz w:val="24"/>
        </w:rPr>
        <w:t>韦伯</w:t>
      </w:r>
      <w:r>
        <w:rPr>
          <w:rFonts w:ascii="仿宋" w:eastAsia="仿宋" w:hAnsi="仿宋" w:cs="仿宋" w:hint="eastAsia"/>
          <w:sz w:val="24"/>
        </w:rPr>
        <w:tab/>
      </w:r>
      <w:r>
        <w:rPr>
          <w:rFonts w:ascii="仿宋" w:eastAsia="仿宋" w:hAnsi="仿宋" w:cs="仿宋" w:hint="eastAsia"/>
          <w:sz w:val="24"/>
        </w:rPr>
        <w:tab/>
        <w:t>C.</w:t>
      </w:r>
      <w:r>
        <w:rPr>
          <w:rFonts w:ascii="仿宋" w:eastAsia="仿宋" w:hAnsi="仿宋" w:cs="仿宋" w:hint="eastAsia"/>
          <w:sz w:val="24"/>
        </w:rPr>
        <w:t>泰勒</w:t>
      </w:r>
      <w:r>
        <w:rPr>
          <w:rFonts w:ascii="仿宋" w:eastAsia="仿宋" w:hAnsi="仿宋" w:cs="仿宋" w:hint="eastAsia"/>
          <w:sz w:val="24"/>
        </w:rPr>
        <w:tab/>
      </w:r>
      <w:r>
        <w:rPr>
          <w:rFonts w:ascii="仿宋" w:eastAsia="仿宋" w:hAnsi="仿宋" w:cs="仿宋" w:hint="eastAsia"/>
          <w:sz w:val="24"/>
        </w:rPr>
        <w:tab/>
        <w:t>D.</w:t>
      </w:r>
      <w:r>
        <w:rPr>
          <w:rFonts w:ascii="仿宋" w:eastAsia="仿宋" w:hAnsi="仿宋" w:cs="仿宋" w:hint="eastAsia"/>
          <w:sz w:val="24"/>
        </w:rPr>
        <w:t>梅奥</w:t>
      </w:r>
    </w:p>
    <w:p w:rsidR="00B507CA" w:rsidRDefault="001B7691">
      <w:pPr>
        <w:spacing w:line="400" w:lineRule="exact"/>
        <w:ind w:firstLine="480"/>
        <w:rPr>
          <w:rFonts w:ascii="仿宋" w:eastAsia="仿宋" w:hAnsi="仿宋" w:cs="仿宋"/>
          <w:sz w:val="24"/>
        </w:rPr>
      </w:pPr>
      <w:r>
        <w:rPr>
          <w:rFonts w:ascii="仿宋" w:eastAsia="仿宋" w:hAnsi="仿宋" w:cs="仿宋" w:hint="eastAsia"/>
          <w:sz w:val="24"/>
        </w:rPr>
        <w:t>7.</w:t>
      </w:r>
      <w:r>
        <w:rPr>
          <w:rFonts w:ascii="仿宋" w:eastAsia="仿宋" w:hAnsi="仿宋" w:cs="仿宋" w:hint="eastAsia"/>
          <w:sz w:val="24"/>
        </w:rPr>
        <w:t>韦伯提出的理想组织形态是（</w:t>
      </w:r>
      <w:r>
        <w:rPr>
          <w:rFonts w:ascii="仿宋" w:eastAsia="仿宋" w:hAnsi="仿宋" w:cs="仿宋" w:hint="eastAsia"/>
          <w:sz w:val="24"/>
        </w:rPr>
        <w:t xml:space="preserve">    </w:t>
      </w:r>
      <w:r>
        <w:rPr>
          <w:rFonts w:ascii="仿宋" w:eastAsia="仿宋" w:hAnsi="仿宋" w:cs="仿宋" w:hint="eastAsia"/>
          <w:sz w:val="24"/>
        </w:rPr>
        <w:t>）</w:t>
      </w:r>
      <w:r>
        <w:rPr>
          <w:rFonts w:ascii="仿宋" w:eastAsia="仿宋" w:hAnsi="仿宋" w:cs="仿宋" w:hint="eastAsia"/>
          <w:sz w:val="24"/>
        </w:rPr>
        <w:t>。</w:t>
      </w:r>
    </w:p>
    <w:p w:rsidR="00B507CA" w:rsidRDefault="001B7691">
      <w:pPr>
        <w:spacing w:line="400" w:lineRule="exact"/>
        <w:ind w:firstLine="480"/>
        <w:rPr>
          <w:rFonts w:ascii="仿宋" w:eastAsia="仿宋" w:hAnsi="仿宋" w:cs="仿宋"/>
          <w:sz w:val="24"/>
        </w:rPr>
      </w:pPr>
      <w:r>
        <w:rPr>
          <w:rFonts w:ascii="仿宋" w:eastAsia="仿宋" w:hAnsi="仿宋" w:cs="仿宋" w:hint="eastAsia"/>
          <w:sz w:val="24"/>
        </w:rPr>
        <w:t xml:space="preserve">  A.</w:t>
      </w:r>
      <w:r>
        <w:rPr>
          <w:rFonts w:ascii="仿宋" w:eastAsia="仿宋" w:hAnsi="仿宋" w:cs="仿宋" w:hint="eastAsia"/>
          <w:sz w:val="24"/>
        </w:rPr>
        <w:t>行政性组织</w:t>
      </w:r>
      <w:r>
        <w:rPr>
          <w:rFonts w:ascii="仿宋" w:eastAsia="仿宋" w:hAnsi="仿宋" w:cs="仿宋" w:hint="eastAsia"/>
          <w:sz w:val="24"/>
        </w:rPr>
        <w:tab/>
      </w:r>
      <w:r>
        <w:rPr>
          <w:rFonts w:ascii="仿宋" w:eastAsia="仿宋" w:hAnsi="仿宋" w:cs="仿宋" w:hint="eastAsia"/>
          <w:sz w:val="24"/>
        </w:rPr>
        <w:tab/>
      </w:r>
      <w:r>
        <w:rPr>
          <w:rFonts w:ascii="仿宋" w:eastAsia="仿宋" w:hAnsi="仿宋" w:cs="仿宋" w:hint="eastAsia"/>
          <w:sz w:val="24"/>
        </w:rPr>
        <w:tab/>
      </w:r>
      <w:r>
        <w:rPr>
          <w:rFonts w:ascii="仿宋" w:eastAsia="仿宋" w:hAnsi="仿宋" w:cs="仿宋" w:hint="eastAsia"/>
          <w:sz w:val="24"/>
        </w:rPr>
        <w:tab/>
        <w:t>B.</w:t>
      </w:r>
      <w:r>
        <w:rPr>
          <w:rFonts w:ascii="仿宋" w:eastAsia="仿宋" w:hAnsi="仿宋" w:cs="仿宋" w:hint="eastAsia"/>
          <w:sz w:val="24"/>
        </w:rPr>
        <w:t>神秘性组织</w:t>
      </w:r>
    </w:p>
    <w:p w:rsidR="00B507CA" w:rsidRDefault="001B7691">
      <w:pPr>
        <w:spacing w:line="400" w:lineRule="exact"/>
        <w:ind w:firstLine="480"/>
        <w:rPr>
          <w:rFonts w:ascii="仿宋" w:eastAsia="仿宋" w:hAnsi="仿宋" w:cs="仿宋"/>
          <w:sz w:val="24"/>
        </w:rPr>
      </w:pPr>
      <w:r>
        <w:rPr>
          <w:rFonts w:ascii="仿宋" w:eastAsia="仿宋" w:hAnsi="仿宋" w:cs="仿宋" w:hint="eastAsia"/>
          <w:sz w:val="24"/>
        </w:rPr>
        <w:t xml:space="preserve">  C.</w:t>
      </w:r>
      <w:r>
        <w:rPr>
          <w:rFonts w:ascii="仿宋" w:eastAsia="仿宋" w:hAnsi="仿宋" w:cs="仿宋" w:hint="eastAsia"/>
          <w:sz w:val="24"/>
        </w:rPr>
        <w:t>传统性组织</w:t>
      </w:r>
      <w:r>
        <w:rPr>
          <w:rFonts w:ascii="仿宋" w:eastAsia="仿宋" w:hAnsi="仿宋" w:cs="仿宋" w:hint="eastAsia"/>
          <w:sz w:val="24"/>
        </w:rPr>
        <w:tab/>
      </w:r>
      <w:r>
        <w:rPr>
          <w:rFonts w:ascii="仿宋" w:eastAsia="仿宋" w:hAnsi="仿宋" w:cs="仿宋" w:hint="eastAsia"/>
          <w:sz w:val="24"/>
        </w:rPr>
        <w:tab/>
      </w:r>
      <w:r>
        <w:rPr>
          <w:rFonts w:ascii="仿宋" w:eastAsia="仿宋" w:hAnsi="仿宋" w:cs="仿宋" w:hint="eastAsia"/>
          <w:sz w:val="24"/>
        </w:rPr>
        <w:tab/>
      </w:r>
      <w:r>
        <w:rPr>
          <w:rFonts w:ascii="仿宋" w:eastAsia="仿宋" w:hAnsi="仿宋" w:cs="仿宋" w:hint="eastAsia"/>
          <w:sz w:val="24"/>
        </w:rPr>
        <w:tab/>
        <w:t>D.</w:t>
      </w:r>
      <w:r>
        <w:rPr>
          <w:rFonts w:ascii="仿宋" w:eastAsia="仿宋" w:hAnsi="仿宋" w:cs="仿宋" w:hint="eastAsia"/>
          <w:sz w:val="24"/>
        </w:rPr>
        <w:t>现代组织</w:t>
      </w:r>
    </w:p>
    <w:p w:rsidR="00B507CA" w:rsidRDefault="001B7691">
      <w:pPr>
        <w:spacing w:line="400" w:lineRule="exact"/>
        <w:ind w:firstLine="480"/>
        <w:rPr>
          <w:rFonts w:ascii="仿宋" w:eastAsia="仿宋" w:hAnsi="仿宋" w:cs="仿宋"/>
          <w:sz w:val="24"/>
        </w:rPr>
      </w:pPr>
      <w:r>
        <w:rPr>
          <w:rFonts w:ascii="仿宋" w:eastAsia="仿宋" w:hAnsi="仿宋" w:cs="仿宋" w:hint="eastAsia"/>
          <w:sz w:val="24"/>
        </w:rPr>
        <w:t>8.</w:t>
      </w:r>
      <w:r>
        <w:rPr>
          <w:rFonts w:ascii="仿宋" w:eastAsia="仿宋" w:hAnsi="仿宋" w:cs="仿宋" w:hint="eastAsia"/>
          <w:sz w:val="24"/>
        </w:rPr>
        <w:t>任务导向型领导在下列因素中最关心的是（</w:t>
      </w:r>
      <w:r>
        <w:rPr>
          <w:rFonts w:ascii="仿宋" w:eastAsia="仿宋" w:hAnsi="仿宋" w:cs="仿宋" w:hint="eastAsia"/>
          <w:sz w:val="24"/>
        </w:rPr>
        <w:t xml:space="preserve">    </w:t>
      </w:r>
      <w:r>
        <w:rPr>
          <w:rFonts w:ascii="仿宋" w:eastAsia="仿宋" w:hAnsi="仿宋" w:cs="仿宋" w:hint="eastAsia"/>
          <w:sz w:val="24"/>
        </w:rPr>
        <w:t>）</w:t>
      </w:r>
      <w:r>
        <w:rPr>
          <w:rFonts w:ascii="仿宋" w:eastAsia="仿宋" w:hAnsi="仿宋" w:cs="仿宋" w:hint="eastAsia"/>
          <w:sz w:val="24"/>
        </w:rPr>
        <w:t>。</w:t>
      </w:r>
    </w:p>
    <w:p w:rsidR="00B507CA" w:rsidRDefault="001B7691">
      <w:pPr>
        <w:spacing w:line="400" w:lineRule="exact"/>
        <w:ind w:firstLine="480"/>
        <w:rPr>
          <w:rFonts w:ascii="仿宋" w:eastAsia="仿宋" w:hAnsi="仿宋" w:cs="仿宋"/>
          <w:sz w:val="24"/>
        </w:rPr>
      </w:pPr>
      <w:r>
        <w:rPr>
          <w:rFonts w:ascii="仿宋" w:eastAsia="仿宋" w:hAnsi="仿宋" w:cs="仿宋" w:hint="eastAsia"/>
          <w:sz w:val="24"/>
        </w:rPr>
        <w:t xml:space="preserve">  A.</w:t>
      </w:r>
      <w:r>
        <w:rPr>
          <w:rFonts w:ascii="仿宋" w:eastAsia="仿宋" w:hAnsi="仿宋" w:cs="仿宋" w:hint="eastAsia"/>
          <w:sz w:val="24"/>
        </w:rPr>
        <w:t>下属意见</w:t>
      </w:r>
      <w:r>
        <w:rPr>
          <w:rFonts w:ascii="仿宋" w:eastAsia="仿宋" w:hAnsi="仿宋" w:cs="仿宋" w:hint="eastAsia"/>
          <w:sz w:val="24"/>
        </w:rPr>
        <w:tab/>
      </w:r>
      <w:r>
        <w:rPr>
          <w:rFonts w:ascii="仿宋" w:eastAsia="仿宋" w:hAnsi="仿宋" w:cs="仿宋" w:hint="eastAsia"/>
          <w:sz w:val="24"/>
        </w:rPr>
        <w:tab/>
      </w:r>
      <w:r>
        <w:rPr>
          <w:rFonts w:ascii="仿宋" w:eastAsia="仿宋" w:hAnsi="仿宋" w:cs="仿宋" w:hint="eastAsia"/>
          <w:sz w:val="24"/>
        </w:rPr>
        <w:tab/>
      </w:r>
      <w:r>
        <w:rPr>
          <w:rFonts w:ascii="仿宋" w:eastAsia="仿宋" w:hAnsi="仿宋" w:cs="仿宋" w:hint="eastAsia"/>
          <w:sz w:val="24"/>
        </w:rPr>
        <w:tab/>
      </w:r>
      <w:r>
        <w:rPr>
          <w:rFonts w:ascii="仿宋" w:eastAsia="仿宋" w:hAnsi="仿宋" w:cs="仿宋" w:hint="eastAsia"/>
          <w:sz w:val="24"/>
        </w:rPr>
        <w:tab/>
        <w:t>B.</w:t>
      </w:r>
      <w:r>
        <w:rPr>
          <w:rFonts w:ascii="仿宋" w:eastAsia="仿宋" w:hAnsi="仿宋" w:cs="仿宋" w:hint="eastAsia"/>
          <w:sz w:val="24"/>
        </w:rPr>
        <w:t>职工满意程度</w:t>
      </w:r>
    </w:p>
    <w:p w:rsidR="00B507CA" w:rsidRDefault="001B7691">
      <w:pPr>
        <w:spacing w:line="400" w:lineRule="exact"/>
        <w:ind w:firstLineChars="300" w:firstLine="720"/>
        <w:rPr>
          <w:rFonts w:ascii="仿宋" w:eastAsia="仿宋" w:hAnsi="仿宋" w:cs="仿宋"/>
          <w:sz w:val="24"/>
        </w:rPr>
      </w:pPr>
      <w:r>
        <w:rPr>
          <w:rFonts w:ascii="仿宋" w:eastAsia="仿宋" w:hAnsi="仿宋" w:cs="仿宋" w:hint="eastAsia"/>
          <w:sz w:val="24"/>
        </w:rPr>
        <w:t>C.</w:t>
      </w:r>
      <w:r>
        <w:rPr>
          <w:rFonts w:ascii="仿宋" w:eastAsia="仿宋" w:hAnsi="仿宋" w:cs="仿宋" w:hint="eastAsia"/>
          <w:sz w:val="24"/>
        </w:rPr>
        <w:t>工作群体的团结</w:t>
      </w:r>
      <w:r>
        <w:rPr>
          <w:rFonts w:ascii="仿宋" w:eastAsia="仿宋" w:hAnsi="仿宋" w:cs="仿宋" w:hint="eastAsia"/>
          <w:sz w:val="24"/>
        </w:rPr>
        <w:tab/>
      </w:r>
      <w:r>
        <w:rPr>
          <w:rFonts w:ascii="仿宋" w:eastAsia="仿宋" w:hAnsi="仿宋" w:cs="仿宋" w:hint="eastAsia"/>
          <w:sz w:val="24"/>
        </w:rPr>
        <w:tab/>
      </w:r>
      <w:r>
        <w:rPr>
          <w:rFonts w:ascii="仿宋" w:eastAsia="仿宋" w:hAnsi="仿宋" w:cs="仿宋" w:hint="eastAsia"/>
          <w:sz w:val="24"/>
        </w:rPr>
        <w:tab/>
        <w:t>D.</w:t>
      </w:r>
      <w:r>
        <w:rPr>
          <w:rFonts w:ascii="仿宋" w:eastAsia="仿宋" w:hAnsi="仿宋" w:cs="仿宋" w:hint="eastAsia"/>
          <w:sz w:val="24"/>
        </w:rPr>
        <w:t>下属执行情况</w:t>
      </w:r>
    </w:p>
    <w:p w:rsidR="00B507CA" w:rsidRDefault="001B7691">
      <w:pPr>
        <w:spacing w:line="400" w:lineRule="exact"/>
        <w:ind w:leftChars="228" w:left="699" w:hanging="220"/>
        <w:rPr>
          <w:rFonts w:ascii="仿宋" w:eastAsia="仿宋" w:hAnsi="仿宋" w:cs="仿宋"/>
          <w:sz w:val="24"/>
        </w:rPr>
      </w:pPr>
      <w:r>
        <w:rPr>
          <w:rFonts w:ascii="仿宋" w:eastAsia="仿宋" w:hAnsi="仿宋" w:cs="仿宋" w:hint="eastAsia"/>
          <w:sz w:val="24"/>
        </w:rPr>
        <w:t>9.</w:t>
      </w:r>
      <w:r>
        <w:rPr>
          <w:rFonts w:ascii="仿宋" w:eastAsia="仿宋" w:hAnsi="仿宋" w:cs="仿宋" w:hint="eastAsia"/>
          <w:sz w:val="24"/>
        </w:rPr>
        <w:t>按技能在技能组中的比重从大到小排列，对基层管理人员的技能要求是（</w:t>
      </w:r>
      <w:r>
        <w:rPr>
          <w:rFonts w:ascii="仿宋" w:eastAsia="仿宋" w:hAnsi="仿宋" w:cs="仿宋" w:hint="eastAsia"/>
          <w:sz w:val="24"/>
        </w:rPr>
        <w:t xml:space="preserve">    </w:t>
      </w:r>
      <w:r>
        <w:rPr>
          <w:rFonts w:ascii="仿宋" w:eastAsia="仿宋" w:hAnsi="仿宋" w:cs="仿宋" w:hint="eastAsia"/>
          <w:sz w:val="24"/>
        </w:rPr>
        <w:t>）</w:t>
      </w:r>
      <w:r>
        <w:rPr>
          <w:rFonts w:ascii="仿宋" w:eastAsia="仿宋" w:hAnsi="仿宋" w:cs="仿宋" w:hint="eastAsia"/>
          <w:sz w:val="24"/>
        </w:rPr>
        <w:t>。</w:t>
      </w:r>
    </w:p>
    <w:p w:rsidR="00B507CA" w:rsidRDefault="001B7691">
      <w:pPr>
        <w:spacing w:line="400" w:lineRule="exact"/>
        <w:ind w:firstLine="480"/>
        <w:rPr>
          <w:rFonts w:ascii="仿宋" w:eastAsia="仿宋" w:hAnsi="仿宋" w:cs="仿宋"/>
          <w:sz w:val="24"/>
        </w:rPr>
      </w:pPr>
      <w:r>
        <w:rPr>
          <w:rFonts w:ascii="仿宋" w:eastAsia="仿宋" w:hAnsi="仿宋" w:cs="仿宋" w:hint="eastAsia"/>
          <w:sz w:val="24"/>
        </w:rPr>
        <w:t xml:space="preserve">  A.</w:t>
      </w:r>
      <w:r>
        <w:rPr>
          <w:rFonts w:ascii="仿宋" w:eastAsia="仿宋" w:hAnsi="仿宋" w:cs="仿宋" w:hint="eastAsia"/>
          <w:sz w:val="24"/>
        </w:rPr>
        <w:t>人际技能、概念技能、技术技能</w:t>
      </w:r>
      <w:r>
        <w:rPr>
          <w:rFonts w:ascii="仿宋" w:eastAsia="仿宋" w:hAnsi="仿宋" w:cs="仿宋" w:hint="eastAsia"/>
          <w:sz w:val="24"/>
        </w:rPr>
        <w:t>B.</w:t>
      </w:r>
      <w:r>
        <w:rPr>
          <w:rFonts w:ascii="仿宋" w:eastAsia="仿宋" w:hAnsi="仿宋" w:cs="仿宋" w:hint="eastAsia"/>
          <w:sz w:val="24"/>
        </w:rPr>
        <w:t>技术技能、人际技能、概念技能</w:t>
      </w:r>
    </w:p>
    <w:p w:rsidR="00B507CA" w:rsidRDefault="001B7691">
      <w:pPr>
        <w:spacing w:line="400" w:lineRule="exact"/>
        <w:ind w:firstLineChars="300" w:firstLine="720"/>
        <w:rPr>
          <w:rFonts w:ascii="仿宋" w:eastAsia="仿宋" w:hAnsi="仿宋" w:cs="仿宋"/>
          <w:sz w:val="24"/>
        </w:rPr>
      </w:pPr>
      <w:r>
        <w:rPr>
          <w:rFonts w:ascii="仿宋" w:eastAsia="仿宋" w:hAnsi="仿宋" w:cs="仿宋" w:hint="eastAsia"/>
          <w:sz w:val="24"/>
        </w:rPr>
        <w:t>C.</w:t>
      </w:r>
      <w:r>
        <w:rPr>
          <w:rFonts w:ascii="仿宋" w:eastAsia="仿宋" w:hAnsi="仿宋" w:cs="仿宋" w:hint="eastAsia"/>
          <w:sz w:val="24"/>
        </w:rPr>
        <w:t>概念技能、人际技能、技术技能</w:t>
      </w:r>
      <w:r>
        <w:rPr>
          <w:rFonts w:ascii="仿宋" w:eastAsia="仿宋" w:hAnsi="仿宋" w:cs="仿宋" w:hint="eastAsia"/>
          <w:sz w:val="24"/>
        </w:rPr>
        <w:t>D.</w:t>
      </w:r>
      <w:r>
        <w:rPr>
          <w:rFonts w:ascii="仿宋" w:eastAsia="仿宋" w:hAnsi="仿宋" w:cs="仿宋" w:hint="eastAsia"/>
          <w:sz w:val="24"/>
        </w:rPr>
        <w:t>概念技能、技术技能、人际技能</w:t>
      </w:r>
    </w:p>
    <w:p w:rsidR="00B507CA" w:rsidRDefault="001B7691">
      <w:pPr>
        <w:spacing w:line="400" w:lineRule="exact"/>
        <w:ind w:leftChars="229" w:left="841" w:hanging="360"/>
        <w:rPr>
          <w:rFonts w:ascii="仿宋" w:eastAsia="仿宋" w:hAnsi="仿宋" w:cs="仿宋"/>
          <w:sz w:val="24"/>
        </w:rPr>
      </w:pPr>
      <w:r>
        <w:rPr>
          <w:rFonts w:ascii="仿宋" w:eastAsia="仿宋" w:hAnsi="仿宋" w:cs="仿宋" w:hint="eastAsia"/>
          <w:sz w:val="24"/>
        </w:rPr>
        <w:t>10.</w:t>
      </w:r>
      <w:r>
        <w:rPr>
          <w:rFonts w:ascii="仿宋" w:eastAsia="仿宋" w:hAnsi="仿宋" w:cs="仿宋" w:hint="eastAsia"/>
          <w:sz w:val="24"/>
        </w:rPr>
        <w:t>孔茨和韦里克把计划分成层级体系，其中决定组织性质，决定此组织区别于彼组织的标志是（</w:t>
      </w:r>
      <w:r>
        <w:rPr>
          <w:rFonts w:ascii="仿宋" w:eastAsia="仿宋" w:hAnsi="仿宋" w:cs="仿宋" w:hint="eastAsia"/>
          <w:sz w:val="24"/>
        </w:rPr>
        <w:t xml:space="preserve">    </w:t>
      </w:r>
      <w:r>
        <w:rPr>
          <w:rFonts w:ascii="仿宋" w:eastAsia="仿宋" w:hAnsi="仿宋" w:cs="仿宋" w:hint="eastAsia"/>
          <w:sz w:val="24"/>
        </w:rPr>
        <w:t>）</w:t>
      </w:r>
      <w:r>
        <w:rPr>
          <w:rFonts w:ascii="仿宋" w:eastAsia="仿宋" w:hAnsi="仿宋" w:cs="仿宋" w:hint="eastAsia"/>
          <w:sz w:val="24"/>
        </w:rPr>
        <w:t>。</w:t>
      </w:r>
    </w:p>
    <w:p w:rsidR="00B507CA" w:rsidRDefault="001B7691">
      <w:pPr>
        <w:spacing w:line="400" w:lineRule="exact"/>
        <w:ind w:firstLine="480"/>
        <w:rPr>
          <w:rFonts w:ascii="仿宋" w:eastAsia="仿宋" w:hAnsi="仿宋" w:cs="仿宋"/>
          <w:sz w:val="24"/>
        </w:rPr>
      </w:pPr>
      <w:r>
        <w:rPr>
          <w:rFonts w:ascii="仿宋" w:eastAsia="仿宋" w:hAnsi="仿宋" w:cs="仿宋" w:hint="eastAsia"/>
          <w:sz w:val="24"/>
        </w:rPr>
        <w:t xml:space="preserve">  A.</w:t>
      </w:r>
      <w:r>
        <w:rPr>
          <w:rFonts w:ascii="仿宋" w:eastAsia="仿宋" w:hAnsi="仿宋" w:cs="仿宋" w:hint="eastAsia"/>
          <w:sz w:val="24"/>
        </w:rPr>
        <w:t>政策</w:t>
      </w:r>
      <w:r>
        <w:rPr>
          <w:rFonts w:ascii="仿宋" w:eastAsia="仿宋" w:hAnsi="仿宋" w:cs="仿宋" w:hint="eastAsia"/>
          <w:sz w:val="24"/>
        </w:rPr>
        <w:tab/>
      </w:r>
      <w:r>
        <w:rPr>
          <w:rFonts w:ascii="仿宋" w:eastAsia="仿宋" w:hAnsi="仿宋" w:cs="仿宋" w:hint="eastAsia"/>
          <w:sz w:val="24"/>
        </w:rPr>
        <w:tab/>
        <w:t>B.</w:t>
      </w:r>
      <w:r>
        <w:rPr>
          <w:rFonts w:ascii="仿宋" w:eastAsia="仿宋" w:hAnsi="仿宋" w:cs="仿宋" w:hint="eastAsia"/>
          <w:sz w:val="24"/>
        </w:rPr>
        <w:t>目标</w:t>
      </w:r>
      <w:r>
        <w:rPr>
          <w:rFonts w:ascii="仿宋" w:eastAsia="仿宋" w:hAnsi="仿宋" w:cs="仿宋" w:hint="eastAsia"/>
          <w:sz w:val="24"/>
        </w:rPr>
        <w:tab/>
      </w:r>
      <w:r>
        <w:rPr>
          <w:rFonts w:ascii="仿宋" w:eastAsia="仿宋" w:hAnsi="仿宋" w:cs="仿宋" w:hint="eastAsia"/>
          <w:sz w:val="24"/>
        </w:rPr>
        <w:tab/>
        <w:t>C.</w:t>
      </w:r>
      <w:r>
        <w:rPr>
          <w:rFonts w:ascii="仿宋" w:eastAsia="仿宋" w:hAnsi="仿宋" w:cs="仿宋" w:hint="eastAsia"/>
          <w:sz w:val="24"/>
        </w:rPr>
        <w:t>程序</w:t>
      </w:r>
      <w:r>
        <w:rPr>
          <w:rFonts w:ascii="仿宋" w:eastAsia="仿宋" w:hAnsi="仿宋" w:cs="仿宋" w:hint="eastAsia"/>
          <w:sz w:val="24"/>
        </w:rPr>
        <w:tab/>
      </w:r>
      <w:r>
        <w:rPr>
          <w:rFonts w:ascii="仿宋" w:eastAsia="仿宋" w:hAnsi="仿宋" w:cs="仿宋" w:hint="eastAsia"/>
          <w:sz w:val="24"/>
        </w:rPr>
        <w:tab/>
        <w:t>D.</w:t>
      </w:r>
      <w:r>
        <w:rPr>
          <w:rFonts w:ascii="仿宋" w:eastAsia="仿宋" w:hAnsi="仿宋" w:cs="仿宋" w:hint="eastAsia"/>
          <w:sz w:val="24"/>
        </w:rPr>
        <w:t>目的或使命</w:t>
      </w:r>
    </w:p>
    <w:p w:rsidR="00B507CA" w:rsidRDefault="001B7691">
      <w:pPr>
        <w:spacing w:line="400" w:lineRule="exact"/>
        <w:ind w:leftChars="229" w:left="841" w:hangingChars="150" w:hanging="360"/>
        <w:rPr>
          <w:rFonts w:ascii="仿宋" w:eastAsia="仿宋" w:hAnsi="仿宋" w:cs="仿宋"/>
          <w:sz w:val="24"/>
        </w:rPr>
      </w:pPr>
      <w:r>
        <w:rPr>
          <w:rFonts w:ascii="仿宋" w:eastAsia="仿宋" w:hAnsi="仿宋" w:cs="仿宋" w:hint="eastAsia"/>
          <w:sz w:val="24"/>
        </w:rPr>
        <w:t>11.</w:t>
      </w:r>
      <w:r>
        <w:rPr>
          <w:rFonts w:ascii="仿宋" w:eastAsia="仿宋" w:hAnsi="仿宋" w:cs="仿宋" w:hint="eastAsia"/>
          <w:sz w:val="24"/>
        </w:rPr>
        <w:t>在人员配备中以所空职位和工作得失为要求来选拨人员属于哪种配备原</w:t>
      </w:r>
      <w:r>
        <w:rPr>
          <w:rFonts w:ascii="仿宋" w:eastAsia="仿宋" w:hAnsi="仿宋" w:cs="仿宋" w:hint="eastAsia"/>
          <w:sz w:val="24"/>
        </w:rPr>
        <w:lastRenderedPageBreak/>
        <w:t>则（</w:t>
      </w:r>
      <w:r>
        <w:rPr>
          <w:rFonts w:ascii="仿宋" w:eastAsia="仿宋" w:hAnsi="仿宋" w:cs="仿宋" w:hint="eastAsia"/>
          <w:sz w:val="24"/>
        </w:rPr>
        <w:t xml:space="preserve">    </w:t>
      </w:r>
      <w:r>
        <w:rPr>
          <w:rFonts w:ascii="仿宋" w:eastAsia="仿宋" w:hAnsi="仿宋" w:cs="仿宋" w:hint="eastAsia"/>
          <w:sz w:val="24"/>
        </w:rPr>
        <w:t>）</w:t>
      </w:r>
      <w:r>
        <w:rPr>
          <w:rFonts w:ascii="仿宋" w:eastAsia="仿宋" w:hAnsi="仿宋" w:cs="仿宋" w:hint="eastAsia"/>
          <w:sz w:val="24"/>
        </w:rPr>
        <w:t>。</w:t>
      </w:r>
    </w:p>
    <w:p w:rsidR="00B507CA" w:rsidRDefault="001B7691">
      <w:pPr>
        <w:spacing w:line="400" w:lineRule="exact"/>
        <w:ind w:firstLineChars="200" w:firstLine="480"/>
        <w:rPr>
          <w:rFonts w:ascii="仿宋" w:eastAsia="仿宋" w:hAnsi="仿宋" w:cs="仿宋"/>
          <w:sz w:val="24"/>
        </w:rPr>
      </w:pPr>
      <w:r>
        <w:rPr>
          <w:rFonts w:ascii="仿宋" w:eastAsia="仿宋" w:hAnsi="仿宋" w:cs="仿宋" w:hint="eastAsia"/>
          <w:sz w:val="24"/>
        </w:rPr>
        <w:t xml:space="preserve">  A.</w:t>
      </w:r>
      <w:r>
        <w:rPr>
          <w:rFonts w:ascii="仿宋" w:eastAsia="仿宋" w:hAnsi="仿宋" w:cs="仿宋" w:hint="eastAsia"/>
          <w:sz w:val="24"/>
        </w:rPr>
        <w:t>用人所长</w:t>
      </w:r>
      <w:r>
        <w:rPr>
          <w:rFonts w:ascii="仿宋" w:eastAsia="仿宋" w:hAnsi="仿宋" w:cs="仿宋" w:hint="eastAsia"/>
          <w:sz w:val="24"/>
        </w:rPr>
        <w:tab/>
      </w:r>
      <w:r>
        <w:rPr>
          <w:rFonts w:ascii="仿宋" w:eastAsia="仿宋" w:hAnsi="仿宋" w:cs="仿宋" w:hint="eastAsia"/>
          <w:sz w:val="24"/>
        </w:rPr>
        <w:tab/>
        <w:t>B.</w:t>
      </w:r>
      <w:r>
        <w:rPr>
          <w:rFonts w:ascii="仿宋" w:eastAsia="仿宋" w:hAnsi="仿宋" w:cs="仿宋" w:hint="eastAsia"/>
          <w:sz w:val="24"/>
        </w:rPr>
        <w:t>因才器用</w:t>
      </w:r>
      <w:r>
        <w:rPr>
          <w:rFonts w:ascii="仿宋" w:eastAsia="仿宋" w:hAnsi="仿宋" w:cs="仿宋" w:hint="eastAsia"/>
          <w:sz w:val="24"/>
        </w:rPr>
        <w:tab/>
      </w:r>
      <w:r>
        <w:rPr>
          <w:rFonts w:ascii="仿宋" w:eastAsia="仿宋" w:hAnsi="仿宋" w:cs="仿宋" w:hint="eastAsia"/>
          <w:sz w:val="24"/>
        </w:rPr>
        <w:tab/>
        <w:t>C.</w:t>
      </w:r>
      <w:r>
        <w:rPr>
          <w:rFonts w:ascii="仿宋" w:eastAsia="仿宋" w:hAnsi="仿宋" w:cs="仿宋" w:hint="eastAsia"/>
          <w:sz w:val="24"/>
        </w:rPr>
        <w:t>因事择人</w:t>
      </w:r>
      <w:r>
        <w:rPr>
          <w:rFonts w:ascii="仿宋" w:eastAsia="仿宋" w:hAnsi="仿宋" w:cs="仿宋" w:hint="eastAsia"/>
          <w:sz w:val="24"/>
        </w:rPr>
        <w:tab/>
      </w:r>
      <w:r>
        <w:rPr>
          <w:rFonts w:ascii="仿宋" w:eastAsia="仿宋" w:hAnsi="仿宋" w:cs="仿宋" w:hint="eastAsia"/>
          <w:sz w:val="24"/>
        </w:rPr>
        <w:tab/>
        <w:t>D.</w:t>
      </w:r>
      <w:r>
        <w:rPr>
          <w:rFonts w:ascii="仿宋" w:eastAsia="仿宋" w:hAnsi="仿宋" w:cs="仿宋" w:hint="eastAsia"/>
          <w:sz w:val="24"/>
        </w:rPr>
        <w:t>动态平衡</w:t>
      </w:r>
    </w:p>
    <w:p w:rsidR="00B507CA" w:rsidRDefault="001B7691">
      <w:pPr>
        <w:spacing w:line="400" w:lineRule="exact"/>
        <w:ind w:leftChars="229" w:left="841" w:hangingChars="150" w:hanging="360"/>
        <w:rPr>
          <w:rFonts w:ascii="仿宋" w:eastAsia="仿宋" w:hAnsi="仿宋" w:cs="仿宋"/>
          <w:sz w:val="24"/>
        </w:rPr>
      </w:pPr>
      <w:r>
        <w:rPr>
          <w:rFonts w:ascii="仿宋" w:eastAsia="仿宋" w:hAnsi="仿宋" w:cs="仿宋" w:hint="eastAsia"/>
          <w:sz w:val="24"/>
        </w:rPr>
        <w:t>12.</w:t>
      </w:r>
      <w:r>
        <w:rPr>
          <w:rFonts w:ascii="仿宋" w:eastAsia="仿宋" w:hAnsi="仿宋" w:cs="仿宋" w:hint="eastAsia"/>
          <w:sz w:val="24"/>
        </w:rPr>
        <w:t>哈默和钱皮曾在《公司再选》中把三“</w:t>
      </w:r>
      <w:r>
        <w:rPr>
          <w:rFonts w:ascii="仿宋" w:eastAsia="仿宋" w:hAnsi="仿宋" w:cs="仿宋" w:hint="eastAsia"/>
          <w:sz w:val="24"/>
        </w:rPr>
        <w:t>C</w:t>
      </w:r>
      <w:r>
        <w:rPr>
          <w:rFonts w:ascii="仿宋" w:eastAsia="仿宋" w:hAnsi="仿宋" w:cs="仿宋" w:hint="eastAsia"/>
          <w:sz w:val="24"/>
        </w:rPr>
        <w:t>”力量看成是影响市场竞争最重要的三种力量，其中哪一项最为重要（</w:t>
      </w:r>
      <w:r>
        <w:rPr>
          <w:rFonts w:ascii="仿宋" w:eastAsia="仿宋" w:hAnsi="仿宋" w:cs="仿宋" w:hint="eastAsia"/>
          <w:sz w:val="24"/>
        </w:rPr>
        <w:t xml:space="preserve">    </w:t>
      </w:r>
      <w:r>
        <w:rPr>
          <w:rFonts w:ascii="仿宋" w:eastAsia="仿宋" w:hAnsi="仿宋" w:cs="仿宋" w:hint="eastAsia"/>
          <w:sz w:val="24"/>
        </w:rPr>
        <w:t>）</w:t>
      </w:r>
      <w:r>
        <w:rPr>
          <w:rFonts w:ascii="仿宋" w:eastAsia="仿宋" w:hAnsi="仿宋" w:cs="仿宋" w:hint="eastAsia"/>
          <w:sz w:val="24"/>
        </w:rPr>
        <w:t>。</w:t>
      </w:r>
    </w:p>
    <w:p w:rsidR="00B507CA" w:rsidRDefault="001B7691">
      <w:pPr>
        <w:spacing w:line="400" w:lineRule="exact"/>
        <w:ind w:firstLineChars="200" w:firstLine="480"/>
        <w:rPr>
          <w:rFonts w:ascii="仿宋" w:eastAsia="仿宋" w:hAnsi="仿宋" w:cs="仿宋"/>
          <w:sz w:val="24"/>
        </w:rPr>
      </w:pPr>
      <w:r>
        <w:rPr>
          <w:rFonts w:ascii="仿宋" w:eastAsia="仿宋" w:hAnsi="仿宋" w:cs="仿宋" w:hint="eastAsia"/>
          <w:sz w:val="24"/>
        </w:rPr>
        <w:t xml:space="preserve">  A.</w:t>
      </w:r>
      <w:r>
        <w:rPr>
          <w:rFonts w:ascii="仿宋" w:eastAsia="仿宋" w:hAnsi="仿宋" w:cs="仿宋" w:hint="eastAsia"/>
          <w:sz w:val="24"/>
        </w:rPr>
        <w:t>顾客</w:t>
      </w:r>
      <w:r>
        <w:rPr>
          <w:rFonts w:ascii="仿宋" w:eastAsia="仿宋" w:hAnsi="仿宋" w:cs="仿宋" w:hint="eastAsia"/>
          <w:sz w:val="24"/>
        </w:rPr>
        <w:tab/>
      </w:r>
      <w:r>
        <w:rPr>
          <w:rFonts w:ascii="仿宋" w:eastAsia="仿宋" w:hAnsi="仿宋" w:cs="仿宋" w:hint="eastAsia"/>
          <w:sz w:val="24"/>
        </w:rPr>
        <w:tab/>
        <w:t>B.</w:t>
      </w:r>
      <w:r>
        <w:rPr>
          <w:rFonts w:ascii="仿宋" w:eastAsia="仿宋" w:hAnsi="仿宋" w:cs="仿宋" w:hint="eastAsia"/>
          <w:sz w:val="24"/>
        </w:rPr>
        <w:t>竞争</w:t>
      </w:r>
      <w:r>
        <w:rPr>
          <w:rFonts w:ascii="仿宋" w:eastAsia="仿宋" w:hAnsi="仿宋" w:cs="仿宋" w:hint="eastAsia"/>
          <w:sz w:val="24"/>
        </w:rPr>
        <w:tab/>
      </w:r>
      <w:r>
        <w:rPr>
          <w:rFonts w:ascii="仿宋" w:eastAsia="仿宋" w:hAnsi="仿宋" w:cs="仿宋" w:hint="eastAsia"/>
          <w:sz w:val="24"/>
        </w:rPr>
        <w:tab/>
        <w:t>C.</w:t>
      </w:r>
      <w:r>
        <w:rPr>
          <w:rFonts w:ascii="仿宋" w:eastAsia="仿宋" w:hAnsi="仿宋" w:cs="仿宋" w:hint="eastAsia"/>
          <w:sz w:val="24"/>
        </w:rPr>
        <w:t>成本</w:t>
      </w:r>
      <w:r>
        <w:rPr>
          <w:rFonts w:ascii="仿宋" w:eastAsia="仿宋" w:hAnsi="仿宋" w:cs="仿宋" w:hint="eastAsia"/>
          <w:sz w:val="24"/>
        </w:rPr>
        <w:tab/>
      </w:r>
      <w:r>
        <w:rPr>
          <w:rFonts w:ascii="仿宋" w:eastAsia="仿宋" w:hAnsi="仿宋" w:cs="仿宋" w:hint="eastAsia"/>
          <w:sz w:val="24"/>
        </w:rPr>
        <w:tab/>
        <w:t>D.</w:t>
      </w:r>
      <w:r>
        <w:rPr>
          <w:rFonts w:ascii="仿宋" w:eastAsia="仿宋" w:hAnsi="仿宋" w:cs="仿宋" w:hint="eastAsia"/>
          <w:sz w:val="24"/>
        </w:rPr>
        <w:t>变革</w:t>
      </w:r>
    </w:p>
    <w:p w:rsidR="00B507CA" w:rsidRDefault="001B7691">
      <w:pPr>
        <w:spacing w:line="400" w:lineRule="exact"/>
        <w:ind w:firstLineChars="200" w:firstLine="480"/>
        <w:rPr>
          <w:rFonts w:ascii="仿宋" w:eastAsia="仿宋" w:hAnsi="仿宋" w:cs="仿宋"/>
          <w:sz w:val="24"/>
        </w:rPr>
      </w:pPr>
      <w:r>
        <w:rPr>
          <w:rFonts w:ascii="仿宋" w:eastAsia="仿宋" w:hAnsi="仿宋" w:cs="仿宋" w:hint="eastAsia"/>
          <w:sz w:val="24"/>
        </w:rPr>
        <w:t>13.</w:t>
      </w:r>
      <w:r>
        <w:rPr>
          <w:rFonts w:ascii="仿宋" w:eastAsia="仿宋" w:hAnsi="仿宋" w:cs="仿宋" w:hint="eastAsia"/>
          <w:sz w:val="24"/>
        </w:rPr>
        <w:t>战略领导者一般指组织的（</w:t>
      </w:r>
      <w:r>
        <w:rPr>
          <w:rFonts w:ascii="仿宋" w:eastAsia="仿宋" w:hAnsi="仿宋" w:cs="仿宋" w:hint="eastAsia"/>
          <w:sz w:val="24"/>
        </w:rPr>
        <w:t xml:space="preserve">    </w:t>
      </w:r>
      <w:r>
        <w:rPr>
          <w:rFonts w:ascii="仿宋" w:eastAsia="仿宋" w:hAnsi="仿宋" w:cs="仿宋" w:hint="eastAsia"/>
          <w:sz w:val="24"/>
        </w:rPr>
        <w:t>）</w:t>
      </w:r>
      <w:r>
        <w:rPr>
          <w:rFonts w:ascii="仿宋" w:eastAsia="仿宋" w:hAnsi="仿宋" w:cs="仿宋" w:hint="eastAsia"/>
          <w:sz w:val="24"/>
        </w:rPr>
        <w:t>。</w:t>
      </w:r>
    </w:p>
    <w:p w:rsidR="00B507CA" w:rsidRDefault="001B7691">
      <w:pPr>
        <w:spacing w:line="400" w:lineRule="exact"/>
        <w:ind w:firstLineChars="200" w:firstLine="480"/>
        <w:rPr>
          <w:rFonts w:ascii="仿宋" w:eastAsia="仿宋" w:hAnsi="仿宋" w:cs="仿宋"/>
          <w:sz w:val="24"/>
        </w:rPr>
      </w:pPr>
      <w:r>
        <w:rPr>
          <w:rFonts w:ascii="仿宋" w:eastAsia="仿宋" w:hAnsi="仿宋" w:cs="仿宋" w:hint="eastAsia"/>
          <w:sz w:val="24"/>
        </w:rPr>
        <w:t xml:space="preserve">  A.</w:t>
      </w:r>
      <w:r>
        <w:rPr>
          <w:rFonts w:ascii="仿宋" w:eastAsia="仿宋" w:hAnsi="仿宋" w:cs="仿宋" w:hint="eastAsia"/>
          <w:sz w:val="24"/>
        </w:rPr>
        <w:t>基层管理者</w:t>
      </w:r>
      <w:r>
        <w:rPr>
          <w:rFonts w:ascii="仿宋" w:eastAsia="仿宋" w:hAnsi="仿宋" w:cs="仿宋" w:hint="eastAsia"/>
          <w:sz w:val="24"/>
        </w:rPr>
        <w:tab/>
        <w:t>B.</w:t>
      </w:r>
      <w:r>
        <w:rPr>
          <w:rFonts w:ascii="仿宋" w:eastAsia="仿宋" w:hAnsi="仿宋" w:cs="仿宋" w:hint="eastAsia"/>
          <w:sz w:val="24"/>
        </w:rPr>
        <w:t>中层管理者</w:t>
      </w:r>
      <w:r>
        <w:rPr>
          <w:rFonts w:ascii="仿宋" w:eastAsia="仿宋" w:hAnsi="仿宋" w:cs="仿宋" w:hint="eastAsia"/>
          <w:sz w:val="24"/>
        </w:rPr>
        <w:t>C.</w:t>
      </w:r>
      <w:r>
        <w:rPr>
          <w:rFonts w:ascii="仿宋" w:eastAsia="仿宋" w:hAnsi="仿宋" w:cs="仿宋" w:hint="eastAsia"/>
          <w:sz w:val="24"/>
        </w:rPr>
        <w:t>高层管理者</w:t>
      </w:r>
      <w:r>
        <w:rPr>
          <w:rFonts w:ascii="仿宋" w:eastAsia="仿宋" w:hAnsi="仿宋" w:cs="仿宋" w:hint="eastAsia"/>
          <w:sz w:val="24"/>
        </w:rPr>
        <w:tab/>
        <w:t>D.</w:t>
      </w:r>
      <w:r>
        <w:rPr>
          <w:rFonts w:ascii="仿宋" w:eastAsia="仿宋" w:hAnsi="仿宋" w:cs="仿宋" w:hint="eastAsia"/>
          <w:sz w:val="24"/>
        </w:rPr>
        <w:t>所有管理者</w:t>
      </w:r>
    </w:p>
    <w:p w:rsidR="00B507CA" w:rsidRDefault="001B7691">
      <w:pPr>
        <w:spacing w:line="400" w:lineRule="exact"/>
        <w:ind w:firstLine="480"/>
        <w:rPr>
          <w:rFonts w:ascii="仿宋" w:eastAsia="仿宋" w:hAnsi="仿宋" w:cs="仿宋"/>
          <w:sz w:val="24"/>
        </w:rPr>
      </w:pPr>
      <w:r>
        <w:rPr>
          <w:rFonts w:ascii="仿宋" w:eastAsia="仿宋" w:hAnsi="仿宋" w:cs="仿宋" w:hint="eastAsia"/>
          <w:sz w:val="24"/>
        </w:rPr>
        <w:t>14.</w:t>
      </w:r>
      <w:r>
        <w:rPr>
          <w:rFonts w:ascii="仿宋" w:eastAsia="仿宋" w:hAnsi="仿宋" w:cs="仿宋" w:hint="eastAsia"/>
          <w:sz w:val="24"/>
        </w:rPr>
        <w:t>反馈控制主要包括（</w:t>
      </w:r>
      <w:r>
        <w:rPr>
          <w:rFonts w:ascii="仿宋" w:eastAsia="仿宋" w:hAnsi="仿宋" w:cs="仿宋" w:hint="eastAsia"/>
          <w:sz w:val="24"/>
        </w:rPr>
        <w:t xml:space="preserve"> </w:t>
      </w:r>
      <w:r>
        <w:rPr>
          <w:rFonts w:ascii="仿宋" w:eastAsia="仿宋" w:hAnsi="仿宋" w:cs="仿宋" w:hint="eastAsia"/>
          <w:sz w:val="24"/>
        </w:rPr>
        <w:t xml:space="preserve">   </w:t>
      </w:r>
      <w:r>
        <w:rPr>
          <w:rFonts w:ascii="仿宋" w:eastAsia="仿宋" w:hAnsi="仿宋" w:cs="仿宋" w:hint="eastAsia"/>
          <w:sz w:val="24"/>
        </w:rPr>
        <w:t>）</w:t>
      </w:r>
      <w:r>
        <w:rPr>
          <w:rFonts w:ascii="仿宋" w:eastAsia="仿宋" w:hAnsi="仿宋" w:cs="仿宋" w:hint="eastAsia"/>
          <w:sz w:val="24"/>
        </w:rPr>
        <w:t>。</w:t>
      </w:r>
    </w:p>
    <w:p w:rsidR="00B507CA" w:rsidRDefault="001B7691">
      <w:pPr>
        <w:spacing w:line="400" w:lineRule="exact"/>
        <w:ind w:firstLine="480"/>
        <w:rPr>
          <w:rFonts w:ascii="仿宋" w:eastAsia="仿宋" w:hAnsi="仿宋" w:cs="仿宋"/>
          <w:sz w:val="24"/>
        </w:rPr>
      </w:pPr>
      <w:r>
        <w:rPr>
          <w:rFonts w:ascii="仿宋" w:eastAsia="仿宋" w:hAnsi="仿宋" w:cs="仿宋" w:hint="eastAsia"/>
          <w:sz w:val="24"/>
        </w:rPr>
        <w:t xml:space="preserve">  A.</w:t>
      </w:r>
      <w:r>
        <w:rPr>
          <w:rFonts w:ascii="仿宋" w:eastAsia="仿宋" w:hAnsi="仿宋" w:cs="仿宋" w:hint="eastAsia"/>
          <w:sz w:val="24"/>
        </w:rPr>
        <w:t>财务分析</w:t>
      </w:r>
      <w:r>
        <w:rPr>
          <w:rFonts w:ascii="仿宋" w:eastAsia="仿宋" w:hAnsi="仿宋" w:cs="仿宋" w:hint="eastAsia"/>
          <w:sz w:val="24"/>
        </w:rPr>
        <w:tab/>
      </w:r>
      <w:r>
        <w:rPr>
          <w:rFonts w:ascii="仿宋" w:eastAsia="仿宋" w:hAnsi="仿宋" w:cs="仿宋" w:hint="eastAsia"/>
          <w:sz w:val="24"/>
        </w:rPr>
        <w:tab/>
        <w:t>B.</w:t>
      </w:r>
      <w:r>
        <w:rPr>
          <w:rFonts w:ascii="仿宋" w:eastAsia="仿宋" w:hAnsi="仿宋" w:cs="仿宋" w:hint="eastAsia"/>
          <w:sz w:val="24"/>
        </w:rPr>
        <w:t>成本分析</w:t>
      </w:r>
      <w:r>
        <w:rPr>
          <w:rFonts w:ascii="仿宋" w:eastAsia="仿宋" w:hAnsi="仿宋" w:cs="仿宋" w:hint="eastAsia"/>
          <w:sz w:val="24"/>
        </w:rPr>
        <w:t>C.</w:t>
      </w:r>
      <w:r>
        <w:rPr>
          <w:rFonts w:ascii="仿宋" w:eastAsia="仿宋" w:hAnsi="仿宋" w:cs="仿宋" w:hint="eastAsia"/>
          <w:sz w:val="24"/>
        </w:rPr>
        <w:t>质量分析</w:t>
      </w:r>
      <w:r>
        <w:rPr>
          <w:rFonts w:ascii="仿宋" w:eastAsia="仿宋" w:hAnsi="仿宋" w:cs="仿宋" w:hint="eastAsia"/>
          <w:sz w:val="24"/>
        </w:rPr>
        <w:tab/>
        <w:t>D.</w:t>
      </w:r>
      <w:r>
        <w:rPr>
          <w:rFonts w:ascii="仿宋" w:eastAsia="仿宋" w:hAnsi="仿宋" w:cs="仿宋" w:hint="eastAsia"/>
          <w:sz w:val="24"/>
        </w:rPr>
        <w:t>以上都正确</w:t>
      </w:r>
    </w:p>
    <w:p w:rsidR="00B507CA" w:rsidRDefault="001B7691">
      <w:pPr>
        <w:spacing w:line="400" w:lineRule="exact"/>
        <w:ind w:firstLine="480"/>
        <w:rPr>
          <w:rFonts w:ascii="仿宋" w:eastAsia="仿宋" w:hAnsi="仿宋" w:cs="仿宋"/>
          <w:sz w:val="24"/>
        </w:rPr>
      </w:pPr>
      <w:r>
        <w:rPr>
          <w:rFonts w:ascii="仿宋" w:eastAsia="仿宋" w:hAnsi="仿宋" w:cs="仿宋" w:hint="eastAsia"/>
          <w:sz w:val="24"/>
        </w:rPr>
        <w:t>15.</w:t>
      </w:r>
      <w:r>
        <w:rPr>
          <w:rFonts w:ascii="仿宋" w:eastAsia="仿宋" w:hAnsi="仿宋" w:cs="仿宋" w:hint="eastAsia"/>
          <w:sz w:val="24"/>
        </w:rPr>
        <w:t>企业技术创新的核心内容是（</w:t>
      </w:r>
      <w:r>
        <w:rPr>
          <w:rFonts w:ascii="仿宋" w:eastAsia="仿宋" w:hAnsi="仿宋" w:cs="仿宋" w:hint="eastAsia"/>
          <w:sz w:val="24"/>
        </w:rPr>
        <w:t xml:space="preserve">    </w:t>
      </w:r>
      <w:r>
        <w:rPr>
          <w:rFonts w:ascii="仿宋" w:eastAsia="仿宋" w:hAnsi="仿宋" w:cs="仿宋" w:hint="eastAsia"/>
          <w:sz w:val="24"/>
        </w:rPr>
        <w:t>）</w:t>
      </w:r>
      <w:r>
        <w:rPr>
          <w:rFonts w:ascii="仿宋" w:eastAsia="仿宋" w:hAnsi="仿宋" w:cs="仿宋" w:hint="eastAsia"/>
          <w:sz w:val="24"/>
        </w:rPr>
        <w:t>。</w:t>
      </w:r>
    </w:p>
    <w:p w:rsidR="00B507CA" w:rsidRDefault="001B7691">
      <w:pPr>
        <w:spacing w:line="400" w:lineRule="exact"/>
        <w:ind w:firstLine="480"/>
        <w:rPr>
          <w:rFonts w:ascii="仿宋" w:eastAsia="仿宋" w:hAnsi="仿宋" w:cs="仿宋"/>
          <w:sz w:val="24"/>
        </w:rPr>
      </w:pPr>
      <w:r>
        <w:rPr>
          <w:rFonts w:ascii="仿宋" w:eastAsia="仿宋" w:hAnsi="仿宋" w:cs="仿宋" w:hint="eastAsia"/>
          <w:sz w:val="24"/>
        </w:rPr>
        <w:t xml:space="preserve">  A.</w:t>
      </w:r>
      <w:r>
        <w:rPr>
          <w:rFonts w:ascii="仿宋" w:eastAsia="仿宋" w:hAnsi="仿宋" w:cs="仿宋" w:hint="eastAsia"/>
          <w:sz w:val="24"/>
        </w:rPr>
        <w:t>要素创新</w:t>
      </w:r>
      <w:r>
        <w:rPr>
          <w:rFonts w:ascii="仿宋" w:eastAsia="仿宋" w:hAnsi="仿宋" w:cs="仿宋" w:hint="eastAsia"/>
          <w:sz w:val="24"/>
        </w:rPr>
        <w:tab/>
      </w:r>
      <w:r>
        <w:rPr>
          <w:rFonts w:ascii="仿宋" w:eastAsia="仿宋" w:hAnsi="仿宋" w:cs="仿宋" w:hint="eastAsia"/>
          <w:sz w:val="24"/>
        </w:rPr>
        <w:tab/>
      </w:r>
      <w:r>
        <w:rPr>
          <w:rFonts w:ascii="仿宋" w:eastAsia="仿宋" w:hAnsi="仿宋" w:cs="仿宋" w:hint="eastAsia"/>
          <w:sz w:val="24"/>
        </w:rPr>
        <w:tab/>
      </w:r>
      <w:r>
        <w:rPr>
          <w:rFonts w:ascii="仿宋" w:eastAsia="仿宋" w:hAnsi="仿宋" w:cs="仿宋" w:hint="eastAsia"/>
          <w:sz w:val="24"/>
        </w:rPr>
        <w:tab/>
        <w:t>B.</w:t>
      </w:r>
      <w:r>
        <w:rPr>
          <w:rFonts w:ascii="仿宋" w:eastAsia="仿宋" w:hAnsi="仿宋" w:cs="仿宋" w:hint="eastAsia"/>
          <w:sz w:val="24"/>
        </w:rPr>
        <w:t>产品创新</w:t>
      </w:r>
    </w:p>
    <w:p w:rsidR="00B507CA" w:rsidRDefault="001B7691">
      <w:pPr>
        <w:spacing w:line="400" w:lineRule="exact"/>
        <w:ind w:firstLine="480"/>
        <w:rPr>
          <w:rFonts w:ascii="仿宋" w:eastAsia="仿宋" w:hAnsi="仿宋" w:cs="仿宋"/>
          <w:sz w:val="24"/>
        </w:rPr>
      </w:pPr>
      <w:r>
        <w:rPr>
          <w:rFonts w:ascii="仿宋" w:eastAsia="仿宋" w:hAnsi="仿宋" w:cs="仿宋" w:hint="eastAsia"/>
          <w:sz w:val="24"/>
        </w:rPr>
        <w:t xml:space="preserve">  C.</w:t>
      </w:r>
      <w:r>
        <w:rPr>
          <w:rFonts w:ascii="仿宋" w:eastAsia="仿宋" w:hAnsi="仿宋" w:cs="仿宋" w:hint="eastAsia"/>
          <w:sz w:val="24"/>
        </w:rPr>
        <w:t>生产工艺创新</w:t>
      </w:r>
      <w:r>
        <w:rPr>
          <w:rFonts w:ascii="仿宋" w:eastAsia="仿宋" w:hAnsi="仿宋" w:cs="仿宋" w:hint="eastAsia"/>
          <w:sz w:val="24"/>
        </w:rPr>
        <w:tab/>
      </w:r>
      <w:r>
        <w:rPr>
          <w:rFonts w:ascii="仿宋" w:eastAsia="仿宋" w:hAnsi="仿宋" w:cs="仿宋" w:hint="eastAsia"/>
          <w:sz w:val="24"/>
        </w:rPr>
        <w:tab/>
        <w:t>D.</w:t>
      </w:r>
      <w:r>
        <w:rPr>
          <w:rFonts w:ascii="仿宋" w:eastAsia="仿宋" w:hAnsi="仿宋" w:cs="仿宋" w:hint="eastAsia"/>
          <w:sz w:val="24"/>
        </w:rPr>
        <w:t>设备创新</w:t>
      </w:r>
    </w:p>
    <w:p w:rsidR="00B507CA" w:rsidRDefault="001B7691">
      <w:pPr>
        <w:spacing w:line="400" w:lineRule="exact"/>
        <w:ind w:firstLine="480"/>
        <w:rPr>
          <w:rFonts w:ascii="仿宋" w:eastAsia="仿宋" w:hAnsi="仿宋" w:cs="仿宋"/>
          <w:sz w:val="24"/>
        </w:rPr>
      </w:pPr>
      <w:r>
        <w:rPr>
          <w:rFonts w:ascii="仿宋" w:eastAsia="仿宋" w:hAnsi="仿宋" w:cs="仿宋" w:hint="eastAsia"/>
          <w:sz w:val="24"/>
        </w:rPr>
        <w:t>16.</w:t>
      </w:r>
      <w:r>
        <w:rPr>
          <w:rFonts w:ascii="仿宋" w:eastAsia="仿宋" w:hAnsi="仿宋" w:cs="仿宋" w:hint="eastAsia"/>
          <w:sz w:val="24"/>
        </w:rPr>
        <w:t>当组织幅度一定时，组织层级与组织规模之间的关系是（</w:t>
      </w:r>
      <w:r>
        <w:rPr>
          <w:rFonts w:ascii="仿宋" w:eastAsia="仿宋" w:hAnsi="仿宋" w:cs="仿宋" w:hint="eastAsia"/>
          <w:sz w:val="24"/>
        </w:rPr>
        <w:t xml:space="preserve">    </w:t>
      </w:r>
      <w:r>
        <w:rPr>
          <w:rFonts w:ascii="仿宋" w:eastAsia="仿宋" w:hAnsi="仿宋" w:cs="仿宋" w:hint="eastAsia"/>
          <w:sz w:val="24"/>
        </w:rPr>
        <w:t>）</w:t>
      </w:r>
      <w:r>
        <w:rPr>
          <w:rFonts w:ascii="仿宋" w:eastAsia="仿宋" w:hAnsi="仿宋" w:cs="仿宋" w:hint="eastAsia"/>
          <w:sz w:val="24"/>
        </w:rPr>
        <w:t>。</w:t>
      </w:r>
    </w:p>
    <w:p w:rsidR="00B507CA" w:rsidRDefault="001B7691">
      <w:pPr>
        <w:spacing w:line="400" w:lineRule="exact"/>
        <w:ind w:firstLine="480"/>
        <w:rPr>
          <w:rFonts w:ascii="仿宋" w:eastAsia="仿宋" w:hAnsi="仿宋" w:cs="仿宋"/>
          <w:sz w:val="24"/>
        </w:rPr>
      </w:pPr>
      <w:r>
        <w:rPr>
          <w:rFonts w:ascii="仿宋" w:eastAsia="仿宋" w:hAnsi="仿宋" w:cs="仿宋" w:hint="eastAsia"/>
          <w:sz w:val="24"/>
        </w:rPr>
        <w:t xml:space="preserve">  A.</w:t>
      </w:r>
      <w:r>
        <w:rPr>
          <w:rFonts w:ascii="仿宋" w:eastAsia="仿宋" w:hAnsi="仿宋" w:cs="仿宋" w:hint="eastAsia"/>
          <w:sz w:val="24"/>
        </w:rPr>
        <w:t>指数关系</w:t>
      </w:r>
      <w:r>
        <w:rPr>
          <w:rFonts w:ascii="仿宋" w:eastAsia="仿宋" w:hAnsi="仿宋" w:cs="仿宋" w:hint="eastAsia"/>
          <w:sz w:val="24"/>
        </w:rPr>
        <w:tab/>
      </w:r>
      <w:r>
        <w:rPr>
          <w:rFonts w:ascii="仿宋" w:eastAsia="仿宋" w:hAnsi="仿宋" w:cs="仿宋" w:hint="eastAsia"/>
          <w:sz w:val="24"/>
        </w:rPr>
        <w:tab/>
        <w:t>B.</w:t>
      </w:r>
      <w:r>
        <w:rPr>
          <w:rFonts w:ascii="仿宋" w:eastAsia="仿宋" w:hAnsi="仿宋" w:cs="仿宋" w:hint="eastAsia"/>
          <w:sz w:val="24"/>
        </w:rPr>
        <w:t>正比关系</w:t>
      </w:r>
      <w:r>
        <w:rPr>
          <w:rFonts w:ascii="仿宋" w:eastAsia="仿宋" w:hAnsi="仿宋" w:cs="仿宋" w:hint="eastAsia"/>
          <w:sz w:val="24"/>
        </w:rPr>
        <w:t>C.</w:t>
      </w:r>
      <w:r>
        <w:rPr>
          <w:rFonts w:ascii="仿宋" w:eastAsia="仿宋" w:hAnsi="仿宋" w:cs="仿宋" w:hint="eastAsia"/>
          <w:sz w:val="24"/>
        </w:rPr>
        <w:t>反比关系</w:t>
      </w:r>
      <w:r>
        <w:rPr>
          <w:rFonts w:ascii="仿宋" w:eastAsia="仿宋" w:hAnsi="仿宋" w:cs="仿宋" w:hint="eastAsia"/>
          <w:sz w:val="24"/>
        </w:rPr>
        <w:tab/>
        <w:t>D.</w:t>
      </w:r>
      <w:r>
        <w:rPr>
          <w:rFonts w:ascii="仿宋" w:eastAsia="仿宋" w:hAnsi="仿宋" w:cs="仿宋" w:hint="eastAsia"/>
          <w:sz w:val="24"/>
        </w:rPr>
        <w:t>对数关系</w:t>
      </w:r>
    </w:p>
    <w:p w:rsidR="00B507CA" w:rsidRDefault="001B7691">
      <w:pPr>
        <w:spacing w:line="400" w:lineRule="exact"/>
        <w:ind w:firstLine="480"/>
        <w:rPr>
          <w:rFonts w:ascii="仿宋" w:eastAsia="仿宋" w:hAnsi="仿宋" w:cs="仿宋"/>
          <w:sz w:val="24"/>
        </w:rPr>
      </w:pPr>
      <w:r>
        <w:rPr>
          <w:rFonts w:ascii="仿宋" w:eastAsia="仿宋" w:hAnsi="仿宋" w:cs="仿宋" w:hint="eastAsia"/>
          <w:sz w:val="24"/>
        </w:rPr>
        <w:t>17.</w:t>
      </w:r>
      <w:r>
        <w:rPr>
          <w:rFonts w:ascii="仿宋" w:eastAsia="仿宋" w:hAnsi="仿宋" w:cs="仿宋" w:hint="eastAsia"/>
          <w:sz w:val="24"/>
        </w:rPr>
        <w:t>决定企业其它制度的根本制度是（</w:t>
      </w:r>
      <w:r>
        <w:rPr>
          <w:rFonts w:ascii="仿宋" w:eastAsia="仿宋" w:hAnsi="仿宋" w:cs="仿宋" w:hint="eastAsia"/>
          <w:sz w:val="24"/>
        </w:rPr>
        <w:t xml:space="preserve">    </w:t>
      </w:r>
      <w:r>
        <w:rPr>
          <w:rFonts w:ascii="仿宋" w:eastAsia="仿宋" w:hAnsi="仿宋" w:cs="仿宋" w:hint="eastAsia"/>
          <w:sz w:val="24"/>
        </w:rPr>
        <w:t>）</w:t>
      </w:r>
      <w:r>
        <w:rPr>
          <w:rFonts w:ascii="仿宋" w:eastAsia="仿宋" w:hAnsi="仿宋" w:cs="仿宋" w:hint="eastAsia"/>
          <w:sz w:val="24"/>
        </w:rPr>
        <w:t>。</w:t>
      </w:r>
    </w:p>
    <w:p w:rsidR="00B507CA" w:rsidRDefault="001B7691">
      <w:pPr>
        <w:spacing w:line="400" w:lineRule="exact"/>
        <w:ind w:firstLine="480"/>
        <w:rPr>
          <w:rFonts w:ascii="仿宋" w:eastAsia="仿宋" w:hAnsi="仿宋" w:cs="仿宋"/>
          <w:sz w:val="24"/>
        </w:rPr>
      </w:pPr>
      <w:r>
        <w:rPr>
          <w:rFonts w:ascii="仿宋" w:eastAsia="仿宋" w:hAnsi="仿宋" w:cs="仿宋" w:hint="eastAsia"/>
          <w:sz w:val="24"/>
        </w:rPr>
        <w:t xml:space="preserve">  A.</w:t>
      </w:r>
      <w:r>
        <w:rPr>
          <w:rFonts w:ascii="仿宋" w:eastAsia="仿宋" w:hAnsi="仿宋" w:cs="仿宋" w:hint="eastAsia"/>
          <w:sz w:val="24"/>
        </w:rPr>
        <w:t>财务制度</w:t>
      </w:r>
      <w:r>
        <w:rPr>
          <w:rFonts w:ascii="仿宋" w:eastAsia="仿宋" w:hAnsi="仿宋" w:cs="仿宋" w:hint="eastAsia"/>
          <w:sz w:val="24"/>
        </w:rPr>
        <w:tab/>
      </w:r>
      <w:r>
        <w:rPr>
          <w:rFonts w:ascii="仿宋" w:eastAsia="仿宋" w:hAnsi="仿宋" w:cs="仿宋" w:hint="eastAsia"/>
          <w:sz w:val="24"/>
        </w:rPr>
        <w:tab/>
        <w:t>B.</w:t>
      </w:r>
      <w:r>
        <w:rPr>
          <w:rFonts w:ascii="仿宋" w:eastAsia="仿宋" w:hAnsi="仿宋" w:cs="仿宋" w:hint="eastAsia"/>
          <w:sz w:val="24"/>
        </w:rPr>
        <w:t>产权制度</w:t>
      </w:r>
      <w:r>
        <w:rPr>
          <w:rFonts w:ascii="仿宋" w:eastAsia="仿宋" w:hAnsi="仿宋" w:cs="仿宋" w:hint="eastAsia"/>
          <w:sz w:val="24"/>
        </w:rPr>
        <w:t>C.</w:t>
      </w:r>
      <w:r>
        <w:rPr>
          <w:rFonts w:ascii="仿宋" w:eastAsia="仿宋" w:hAnsi="仿宋" w:cs="仿宋" w:hint="eastAsia"/>
          <w:sz w:val="24"/>
        </w:rPr>
        <w:t>经营制度</w:t>
      </w:r>
      <w:r>
        <w:rPr>
          <w:rFonts w:ascii="仿宋" w:eastAsia="仿宋" w:hAnsi="仿宋" w:cs="仿宋" w:hint="eastAsia"/>
          <w:sz w:val="24"/>
        </w:rPr>
        <w:tab/>
        <w:t>D.</w:t>
      </w:r>
      <w:r>
        <w:rPr>
          <w:rFonts w:ascii="仿宋" w:eastAsia="仿宋" w:hAnsi="仿宋" w:cs="仿宋" w:hint="eastAsia"/>
          <w:sz w:val="24"/>
        </w:rPr>
        <w:t>管理制度</w:t>
      </w:r>
    </w:p>
    <w:p w:rsidR="00B507CA" w:rsidRDefault="001B7691">
      <w:pPr>
        <w:spacing w:line="400" w:lineRule="exact"/>
        <w:ind w:firstLineChars="200" w:firstLine="480"/>
        <w:rPr>
          <w:rFonts w:ascii="仿宋" w:eastAsia="仿宋" w:hAnsi="仿宋" w:cs="仿宋"/>
          <w:sz w:val="24"/>
        </w:rPr>
      </w:pPr>
      <w:r>
        <w:rPr>
          <w:rFonts w:ascii="仿宋" w:eastAsia="仿宋" w:hAnsi="仿宋" w:cs="仿宋" w:hint="eastAsia"/>
          <w:sz w:val="24"/>
        </w:rPr>
        <w:t>18.</w:t>
      </w:r>
      <w:r>
        <w:rPr>
          <w:rFonts w:ascii="仿宋" w:eastAsia="仿宋" w:hAnsi="仿宋" w:cs="仿宋" w:hint="eastAsia"/>
          <w:sz w:val="24"/>
        </w:rPr>
        <w:t>在菲德勒的领导理论中</w:t>
      </w:r>
      <w:r>
        <w:rPr>
          <w:rFonts w:ascii="仿宋" w:eastAsia="仿宋" w:hAnsi="仿宋" w:cs="仿宋" w:hint="eastAsia"/>
          <w:sz w:val="24"/>
        </w:rPr>
        <w:t>LPC</w:t>
      </w:r>
      <w:r>
        <w:rPr>
          <w:rFonts w:ascii="仿宋" w:eastAsia="仿宋" w:hAnsi="仿宋" w:cs="仿宋" w:hint="eastAsia"/>
          <w:sz w:val="24"/>
        </w:rPr>
        <w:t>是指（</w:t>
      </w:r>
      <w:r>
        <w:rPr>
          <w:rFonts w:ascii="仿宋" w:eastAsia="仿宋" w:hAnsi="仿宋" w:cs="仿宋" w:hint="eastAsia"/>
          <w:sz w:val="24"/>
        </w:rPr>
        <w:t xml:space="preserve">    </w:t>
      </w:r>
      <w:r>
        <w:rPr>
          <w:rFonts w:ascii="仿宋" w:eastAsia="仿宋" w:hAnsi="仿宋" w:cs="仿宋" w:hint="eastAsia"/>
          <w:sz w:val="24"/>
        </w:rPr>
        <w:t>）</w:t>
      </w:r>
      <w:r>
        <w:rPr>
          <w:rFonts w:ascii="仿宋" w:eastAsia="仿宋" w:hAnsi="仿宋" w:cs="仿宋" w:hint="eastAsia"/>
          <w:sz w:val="24"/>
        </w:rPr>
        <w:t>。</w:t>
      </w:r>
    </w:p>
    <w:p w:rsidR="00B507CA" w:rsidRDefault="001B7691">
      <w:pPr>
        <w:spacing w:line="400" w:lineRule="exact"/>
        <w:ind w:firstLineChars="300" w:firstLine="720"/>
        <w:rPr>
          <w:rFonts w:ascii="仿宋" w:eastAsia="仿宋" w:hAnsi="仿宋" w:cs="仿宋"/>
          <w:sz w:val="24"/>
        </w:rPr>
      </w:pPr>
      <w:r>
        <w:rPr>
          <w:rFonts w:ascii="仿宋" w:eastAsia="仿宋" w:hAnsi="仿宋" w:cs="仿宋" w:hint="eastAsia"/>
          <w:sz w:val="24"/>
        </w:rPr>
        <w:t>A.</w:t>
      </w:r>
      <w:r>
        <w:rPr>
          <w:rFonts w:ascii="仿宋" w:eastAsia="仿宋" w:hAnsi="仿宋" w:cs="仿宋" w:hint="eastAsia"/>
          <w:sz w:val="24"/>
        </w:rPr>
        <w:t>管理模式</w:t>
      </w:r>
      <w:r>
        <w:rPr>
          <w:rFonts w:ascii="仿宋" w:eastAsia="仿宋" w:hAnsi="仿宋" w:cs="仿宋" w:hint="eastAsia"/>
          <w:sz w:val="24"/>
        </w:rPr>
        <w:tab/>
      </w:r>
      <w:r>
        <w:rPr>
          <w:rFonts w:ascii="仿宋" w:eastAsia="仿宋" w:hAnsi="仿宋" w:cs="仿宋" w:hint="eastAsia"/>
          <w:sz w:val="24"/>
        </w:rPr>
        <w:tab/>
      </w:r>
      <w:r>
        <w:rPr>
          <w:rFonts w:ascii="仿宋" w:eastAsia="仿宋" w:hAnsi="仿宋" w:cs="仿宋" w:hint="eastAsia"/>
          <w:sz w:val="24"/>
        </w:rPr>
        <w:t>B.</w:t>
      </w:r>
      <w:r>
        <w:rPr>
          <w:rFonts w:ascii="仿宋" w:eastAsia="仿宋" w:hAnsi="仿宋" w:cs="仿宋" w:hint="eastAsia"/>
          <w:sz w:val="24"/>
        </w:rPr>
        <w:t>激励方式</w:t>
      </w:r>
      <w:r>
        <w:rPr>
          <w:rFonts w:ascii="仿宋" w:eastAsia="仿宋" w:hAnsi="仿宋" w:cs="仿宋" w:hint="eastAsia"/>
          <w:sz w:val="24"/>
        </w:rPr>
        <w:t>C.</w:t>
      </w:r>
      <w:r>
        <w:rPr>
          <w:rFonts w:ascii="仿宋" w:eastAsia="仿宋" w:hAnsi="仿宋" w:cs="仿宋" w:hint="eastAsia"/>
          <w:sz w:val="24"/>
        </w:rPr>
        <w:t>高素质人员</w:t>
      </w:r>
      <w:r>
        <w:rPr>
          <w:rFonts w:ascii="仿宋" w:eastAsia="仿宋" w:hAnsi="仿宋" w:cs="仿宋" w:hint="eastAsia"/>
          <w:sz w:val="24"/>
        </w:rPr>
        <w:tab/>
        <w:t>D.</w:t>
      </w:r>
      <w:r>
        <w:rPr>
          <w:rFonts w:ascii="仿宋" w:eastAsia="仿宋" w:hAnsi="仿宋" w:cs="仿宋" w:hint="eastAsia"/>
          <w:sz w:val="24"/>
        </w:rPr>
        <w:t>最不受欢迎的合作者</w:t>
      </w:r>
    </w:p>
    <w:p w:rsidR="00B507CA" w:rsidRDefault="001B7691">
      <w:pPr>
        <w:spacing w:line="400" w:lineRule="exact"/>
        <w:ind w:leftChars="228" w:left="479"/>
        <w:rPr>
          <w:rFonts w:ascii="仿宋" w:eastAsia="仿宋" w:hAnsi="仿宋" w:cs="仿宋"/>
          <w:sz w:val="24"/>
        </w:rPr>
      </w:pPr>
      <w:r>
        <w:rPr>
          <w:rFonts w:ascii="仿宋" w:eastAsia="仿宋" w:hAnsi="仿宋" w:cs="仿宋" w:hint="eastAsia"/>
          <w:sz w:val="24"/>
        </w:rPr>
        <w:t>19.</w:t>
      </w:r>
      <w:r>
        <w:rPr>
          <w:rFonts w:ascii="仿宋" w:eastAsia="仿宋" w:hAnsi="仿宋" w:cs="仿宋" w:hint="eastAsia"/>
          <w:sz w:val="24"/>
        </w:rPr>
        <w:t>亨利·明茨伯格把管理者扮演的角色归为三类，下列哪一项不属于此类（</w:t>
      </w:r>
      <w:r>
        <w:rPr>
          <w:rFonts w:ascii="仿宋" w:eastAsia="仿宋" w:hAnsi="仿宋" w:cs="仿宋" w:hint="eastAsia"/>
          <w:sz w:val="24"/>
        </w:rPr>
        <w:t xml:space="preserve">    </w:t>
      </w:r>
      <w:r>
        <w:rPr>
          <w:rFonts w:ascii="仿宋" w:eastAsia="仿宋" w:hAnsi="仿宋" w:cs="仿宋" w:hint="eastAsia"/>
          <w:sz w:val="24"/>
        </w:rPr>
        <w:t>）</w:t>
      </w:r>
      <w:r>
        <w:rPr>
          <w:rFonts w:ascii="仿宋" w:eastAsia="仿宋" w:hAnsi="仿宋" w:cs="仿宋" w:hint="eastAsia"/>
          <w:sz w:val="24"/>
        </w:rPr>
        <w:t>。</w:t>
      </w:r>
    </w:p>
    <w:p w:rsidR="00B507CA" w:rsidRDefault="001B7691" w:rsidP="00CA60D5">
      <w:pPr>
        <w:spacing w:line="400" w:lineRule="exact"/>
        <w:ind w:firstLineChars="300" w:firstLine="720"/>
        <w:rPr>
          <w:rFonts w:ascii="仿宋" w:eastAsia="仿宋" w:hAnsi="仿宋" w:cs="仿宋"/>
          <w:sz w:val="24"/>
        </w:rPr>
      </w:pPr>
      <w:r>
        <w:rPr>
          <w:rFonts w:ascii="仿宋" w:eastAsia="仿宋" w:hAnsi="仿宋" w:cs="仿宋" w:hint="eastAsia"/>
          <w:sz w:val="24"/>
        </w:rPr>
        <w:t>A.</w:t>
      </w:r>
      <w:r>
        <w:rPr>
          <w:rFonts w:ascii="仿宋" w:eastAsia="仿宋" w:hAnsi="仿宋" w:cs="仿宋" w:hint="eastAsia"/>
          <w:sz w:val="24"/>
        </w:rPr>
        <w:t>人际角色</w:t>
      </w:r>
      <w:r>
        <w:rPr>
          <w:rFonts w:ascii="仿宋" w:eastAsia="仿宋" w:hAnsi="仿宋" w:cs="仿宋" w:hint="eastAsia"/>
          <w:sz w:val="24"/>
        </w:rPr>
        <w:tab/>
      </w:r>
      <w:r>
        <w:rPr>
          <w:rFonts w:ascii="仿宋" w:eastAsia="仿宋" w:hAnsi="仿宋" w:cs="仿宋" w:hint="eastAsia"/>
          <w:sz w:val="24"/>
        </w:rPr>
        <w:tab/>
        <w:t>B.</w:t>
      </w:r>
      <w:r>
        <w:rPr>
          <w:rFonts w:ascii="仿宋" w:eastAsia="仿宋" w:hAnsi="仿宋" w:cs="仿宋" w:hint="eastAsia"/>
          <w:sz w:val="24"/>
        </w:rPr>
        <w:t>控制角色</w:t>
      </w:r>
      <w:r>
        <w:rPr>
          <w:rFonts w:ascii="仿宋" w:eastAsia="仿宋" w:hAnsi="仿宋" w:cs="仿宋" w:hint="eastAsia"/>
          <w:sz w:val="24"/>
        </w:rPr>
        <w:t>C.</w:t>
      </w:r>
      <w:r>
        <w:rPr>
          <w:rFonts w:ascii="仿宋" w:eastAsia="仿宋" w:hAnsi="仿宋" w:cs="仿宋" w:hint="eastAsia"/>
          <w:sz w:val="24"/>
        </w:rPr>
        <w:t>信息角色</w:t>
      </w:r>
      <w:r>
        <w:rPr>
          <w:rFonts w:ascii="仿宋" w:eastAsia="仿宋" w:hAnsi="仿宋" w:cs="仿宋" w:hint="eastAsia"/>
          <w:sz w:val="24"/>
        </w:rPr>
        <w:tab/>
        <w:t>D.</w:t>
      </w:r>
      <w:r>
        <w:rPr>
          <w:rFonts w:ascii="仿宋" w:eastAsia="仿宋" w:hAnsi="仿宋" w:cs="仿宋" w:hint="eastAsia"/>
          <w:sz w:val="24"/>
        </w:rPr>
        <w:t>决策角色</w:t>
      </w:r>
    </w:p>
    <w:p w:rsidR="00B507CA" w:rsidRDefault="001B7691" w:rsidP="00CA60D5">
      <w:pPr>
        <w:spacing w:line="400" w:lineRule="exact"/>
        <w:ind w:firstLineChars="250" w:firstLine="600"/>
        <w:rPr>
          <w:rFonts w:ascii="仿宋" w:eastAsia="仿宋" w:hAnsi="仿宋" w:cs="仿宋"/>
          <w:sz w:val="24"/>
        </w:rPr>
      </w:pPr>
      <w:r>
        <w:rPr>
          <w:rFonts w:ascii="仿宋" w:eastAsia="仿宋" w:hAnsi="仿宋" w:cs="仿宋" w:hint="eastAsia"/>
          <w:sz w:val="24"/>
        </w:rPr>
        <w:t>20.</w:t>
      </w:r>
      <w:r>
        <w:rPr>
          <w:rFonts w:ascii="仿宋" w:eastAsia="仿宋" w:hAnsi="仿宋" w:cs="仿宋" w:hint="eastAsia"/>
          <w:sz w:val="24"/>
        </w:rPr>
        <w:t>目标管理是谁首先提出来的（</w:t>
      </w:r>
      <w:r>
        <w:rPr>
          <w:rFonts w:ascii="仿宋" w:eastAsia="仿宋" w:hAnsi="仿宋" w:cs="仿宋" w:hint="eastAsia"/>
          <w:sz w:val="24"/>
        </w:rPr>
        <w:t xml:space="preserve">    </w:t>
      </w:r>
      <w:r>
        <w:rPr>
          <w:rFonts w:ascii="仿宋" w:eastAsia="仿宋" w:hAnsi="仿宋" w:cs="仿宋" w:hint="eastAsia"/>
          <w:sz w:val="24"/>
        </w:rPr>
        <w:t>）</w:t>
      </w:r>
      <w:r>
        <w:rPr>
          <w:rFonts w:ascii="仿宋" w:eastAsia="仿宋" w:hAnsi="仿宋" w:cs="仿宋" w:hint="eastAsia"/>
          <w:sz w:val="24"/>
        </w:rPr>
        <w:t>。</w:t>
      </w:r>
    </w:p>
    <w:p w:rsidR="00B507CA" w:rsidRDefault="001B7691" w:rsidP="00CA60D5">
      <w:pPr>
        <w:spacing w:line="400" w:lineRule="exact"/>
        <w:ind w:firstLineChars="250" w:firstLine="600"/>
        <w:rPr>
          <w:rFonts w:ascii="仿宋" w:eastAsia="仿宋" w:hAnsi="仿宋" w:cs="仿宋"/>
          <w:sz w:val="24"/>
        </w:rPr>
      </w:pPr>
      <w:r>
        <w:rPr>
          <w:rFonts w:ascii="仿宋" w:eastAsia="仿宋" w:hAnsi="仿宋" w:cs="仿宋" w:hint="eastAsia"/>
          <w:sz w:val="24"/>
        </w:rPr>
        <w:t>A.</w:t>
      </w:r>
      <w:r>
        <w:rPr>
          <w:rFonts w:ascii="仿宋" w:eastAsia="仿宋" w:hAnsi="仿宋" w:cs="仿宋" w:hint="eastAsia"/>
          <w:sz w:val="24"/>
        </w:rPr>
        <w:t>彼得·德鲁克</w:t>
      </w:r>
      <w:r>
        <w:rPr>
          <w:rFonts w:ascii="仿宋" w:eastAsia="仿宋" w:hAnsi="仿宋" w:cs="仿宋" w:hint="eastAsia"/>
          <w:sz w:val="24"/>
        </w:rPr>
        <w:tab/>
      </w:r>
      <w:r>
        <w:rPr>
          <w:rFonts w:ascii="仿宋" w:eastAsia="仿宋" w:hAnsi="仿宋" w:cs="仿宋" w:hint="eastAsia"/>
          <w:sz w:val="24"/>
        </w:rPr>
        <w:tab/>
        <w:t>B.</w:t>
      </w:r>
      <w:r>
        <w:rPr>
          <w:rFonts w:ascii="仿宋" w:eastAsia="仿宋" w:hAnsi="仿宋" w:cs="仿宋" w:hint="eastAsia"/>
          <w:sz w:val="24"/>
        </w:rPr>
        <w:t>法约尔</w:t>
      </w:r>
      <w:r>
        <w:rPr>
          <w:rFonts w:ascii="仿宋" w:eastAsia="仿宋" w:hAnsi="仿宋" w:cs="仿宋" w:hint="eastAsia"/>
          <w:sz w:val="24"/>
        </w:rPr>
        <w:t>C.</w:t>
      </w:r>
      <w:r>
        <w:rPr>
          <w:rFonts w:ascii="仿宋" w:eastAsia="仿宋" w:hAnsi="仿宋" w:cs="仿宋" w:hint="eastAsia"/>
          <w:sz w:val="24"/>
        </w:rPr>
        <w:t>马斯洛</w:t>
      </w:r>
      <w:r>
        <w:rPr>
          <w:rFonts w:ascii="仿宋" w:eastAsia="仿宋" w:hAnsi="仿宋" w:cs="仿宋" w:hint="eastAsia"/>
          <w:sz w:val="24"/>
        </w:rPr>
        <w:tab/>
        <w:t>D.</w:t>
      </w:r>
      <w:r>
        <w:rPr>
          <w:rFonts w:ascii="仿宋" w:eastAsia="仿宋" w:hAnsi="仿宋" w:cs="仿宋" w:hint="eastAsia"/>
          <w:sz w:val="24"/>
        </w:rPr>
        <w:t>孔茨</w:t>
      </w:r>
    </w:p>
    <w:p w:rsidR="00B507CA" w:rsidRDefault="001B7691">
      <w:pPr>
        <w:spacing w:line="400" w:lineRule="exact"/>
        <w:rPr>
          <w:rFonts w:ascii="仿宋" w:eastAsia="仿宋" w:hAnsi="仿宋" w:cs="仿宋"/>
          <w:b/>
          <w:bCs/>
          <w:sz w:val="24"/>
        </w:rPr>
      </w:pPr>
      <w:r>
        <w:rPr>
          <w:rFonts w:ascii="仿宋" w:eastAsia="仿宋" w:hAnsi="仿宋" w:cs="仿宋" w:hint="eastAsia"/>
          <w:b/>
          <w:bCs/>
          <w:sz w:val="24"/>
        </w:rPr>
        <w:t>二、辨析题</w:t>
      </w:r>
    </w:p>
    <w:p w:rsidR="00B507CA" w:rsidRDefault="001B7691">
      <w:pPr>
        <w:spacing w:line="400" w:lineRule="exact"/>
        <w:rPr>
          <w:rFonts w:ascii="仿宋" w:eastAsia="仿宋" w:hAnsi="仿宋" w:cs="仿宋"/>
          <w:sz w:val="24"/>
        </w:rPr>
      </w:pPr>
      <w:r>
        <w:rPr>
          <w:rFonts w:ascii="仿宋" w:eastAsia="仿宋" w:hAnsi="仿宋" w:cs="仿宋" w:hint="eastAsia"/>
          <w:sz w:val="24"/>
        </w:rPr>
        <w:t>1.</w:t>
      </w:r>
      <w:r>
        <w:rPr>
          <w:rFonts w:ascii="仿宋" w:eastAsia="仿宋" w:hAnsi="仿宋" w:cs="仿宋" w:hint="eastAsia"/>
          <w:sz w:val="24"/>
        </w:rPr>
        <w:t>一般说来锥形组织结构的管理层次较少。</w:t>
      </w:r>
    </w:p>
    <w:p w:rsidR="00B507CA" w:rsidRDefault="001B7691">
      <w:pPr>
        <w:snapToGrid w:val="0"/>
        <w:spacing w:line="300" w:lineRule="auto"/>
        <w:rPr>
          <w:rFonts w:ascii="仿宋" w:eastAsia="仿宋" w:hAnsi="仿宋" w:cs="仿宋"/>
          <w:b/>
          <w:sz w:val="24"/>
        </w:rPr>
      </w:pPr>
      <w:r>
        <w:rPr>
          <w:rFonts w:ascii="仿宋" w:eastAsia="仿宋" w:hAnsi="仿宋" w:cs="仿宋" w:hint="eastAsia"/>
          <w:sz w:val="24"/>
        </w:rPr>
        <w:t>2.</w:t>
      </w:r>
      <w:r>
        <w:rPr>
          <w:rFonts w:ascii="仿宋" w:eastAsia="仿宋" w:hAnsi="仿宋" w:cs="仿宋" w:hint="eastAsia"/>
          <w:sz w:val="24"/>
        </w:rPr>
        <w:t>梅奥通过“霍桑试验”得出职工是经济人。</w:t>
      </w:r>
    </w:p>
    <w:p w:rsidR="00B507CA" w:rsidRDefault="001B7691">
      <w:pPr>
        <w:spacing w:line="400" w:lineRule="exact"/>
        <w:rPr>
          <w:rFonts w:ascii="仿宋" w:eastAsia="仿宋" w:hAnsi="仿宋" w:cs="仿宋"/>
          <w:sz w:val="24"/>
        </w:rPr>
      </w:pPr>
      <w:r>
        <w:rPr>
          <w:rFonts w:ascii="仿宋" w:eastAsia="仿宋" w:hAnsi="仿宋" w:cs="仿宋" w:hint="eastAsia"/>
          <w:sz w:val="24"/>
        </w:rPr>
        <w:t>3.</w:t>
      </w:r>
      <w:r>
        <w:rPr>
          <w:rFonts w:ascii="仿宋" w:eastAsia="仿宋" w:hAnsi="仿宋" w:cs="仿宋" w:hint="eastAsia"/>
          <w:sz w:val="24"/>
        </w:rPr>
        <w:t>决策树法通过考查产量、成本与利润关系以及盈亏变化来为决策提供依据。</w:t>
      </w:r>
    </w:p>
    <w:p w:rsidR="00B507CA" w:rsidRDefault="001B7691">
      <w:pPr>
        <w:spacing w:line="400" w:lineRule="exact"/>
        <w:rPr>
          <w:rFonts w:ascii="仿宋" w:eastAsia="仿宋" w:hAnsi="仿宋" w:cs="仿宋"/>
          <w:sz w:val="24"/>
        </w:rPr>
      </w:pPr>
      <w:r>
        <w:rPr>
          <w:rFonts w:ascii="仿宋" w:eastAsia="仿宋" w:hAnsi="仿宋" w:cs="仿宋" w:hint="eastAsia"/>
          <w:sz w:val="24"/>
        </w:rPr>
        <w:t>4.</w:t>
      </w:r>
      <w:r>
        <w:rPr>
          <w:rFonts w:ascii="仿宋" w:eastAsia="仿宋" w:hAnsi="仿宋" w:cs="仿宋" w:hint="eastAsia"/>
          <w:sz w:val="24"/>
        </w:rPr>
        <w:t>放任型领导主动发动下属讨论共同商量、集思广益，然后决策。</w:t>
      </w:r>
    </w:p>
    <w:p w:rsidR="00B507CA" w:rsidRDefault="001B7691">
      <w:pPr>
        <w:spacing w:line="400" w:lineRule="exact"/>
        <w:rPr>
          <w:rFonts w:ascii="仿宋" w:eastAsia="仿宋" w:hAnsi="仿宋" w:cs="仿宋"/>
          <w:sz w:val="24"/>
        </w:rPr>
      </w:pPr>
      <w:r>
        <w:rPr>
          <w:rFonts w:ascii="仿宋" w:eastAsia="仿宋" w:hAnsi="仿宋" w:cs="仿宋" w:hint="eastAsia"/>
          <w:sz w:val="24"/>
        </w:rPr>
        <w:t>5.</w:t>
      </w:r>
      <w:r>
        <w:rPr>
          <w:rFonts w:ascii="仿宋" w:eastAsia="仿宋" w:hAnsi="仿宋" w:cs="仿宋" w:hint="eastAsia"/>
          <w:sz w:val="24"/>
        </w:rPr>
        <w:t>头脑风暴法要求把解决的关键问题告诉专家，然后听取专家意见与专家一起合作决策。</w:t>
      </w:r>
    </w:p>
    <w:p w:rsidR="00B507CA" w:rsidRDefault="00B507CA" w:rsidP="00CA60D5">
      <w:pPr>
        <w:spacing w:beforeLines="50" w:line="400" w:lineRule="exact"/>
        <w:rPr>
          <w:rFonts w:ascii="仿宋" w:eastAsia="仿宋" w:hAnsi="仿宋" w:cs="仿宋"/>
          <w:b/>
          <w:bCs/>
          <w:sz w:val="24"/>
        </w:rPr>
      </w:pPr>
    </w:p>
    <w:p w:rsidR="00B507CA" w:rsidRDefault="001B7691" w:rsidP="00CA60D5">
      <w:pPr>
        <w:spacing w:beforeLines="50" w:line="400" w:lineRule="exact"/>
        <w:rPr>
          <w:rFonts w:ascii="仿宋" w:eastAsia="仿宋" w:hAnsi="仿宋" w:cs="仿宋"/>
          <w:b/>
          <w:bCs/>
          <w:sz w:val="24"/>
        </w:rPr>
      </w:pPr>
      <w:r>
        <w:rPr>
          <w:rFonts w:ascii="仿宋" w:eastAsia="仿宋" w:hAnsi="仿宋" w:cs="仿宋" w:hint="eastAsia"/>
          <w:b/>
          <w:bCs/>
          <w:sz w:val="24"/>
        </w:rPr>
        <w:t>三、简答题</w:t>
      </w:r>
    </w:p>
    <w:p w:rsidR="00B507CA" w:rsidRDefault="001B7691">
      <w:pPr>
        <w:spacing w:line="400" w:lineRule="exact"/>
        <w:ind w:firstLine="480"/>
        <w:rPr>
          <w:rFonts w:ascii="仿宋" w:eastAsia="仿宋" w:hAnsi="仿宋" w:cs="仿宋"/>
          <w:sz w:val="24"/>
        </w:rPr>
      </w:pPr>
      <w:r>
        <w:rPr>
          <w:rFonts w:ascii="仿宋" w:eastAsia="仿宋" w:hAnsi="仿宋" w:cs="仿宋" w:hint="eastAsia"/>
          <w:sz w:val="24"/>
        </w:rPr>
        <w:t>1.</w:t>
      </w:r>
      <w:r>
        <w:rPr>
          <w:rFonts w:ascii="仿宋" w:eastAsia="仿宋" w:hAnsi="仿宋" w:cs="仿宋" w:hint="eastAsia"/>
          <w:sz w:val="24"/>
        </w:rPr>
        <w:t>简述目标管理的基本思想。</w:t>
      </w:r>
    </w:p>
    <w:p w:rsidR="00B507CA" w:rsidRDefault="001B7691">
      <w:pPr>
        <w:spacing w:line="400" w:lineRule="exact"/>
        <w:ind w:firstLine="480"/>
        <w:rPr>
          <w:rFonts w:ascii="仿宋" w:eastAsia="仿宋" w:hAnsi="仿宋" w:cs="仿宋"/>
          <w:sz w:val="24"/>
        </w:rPr>
      </w:pPr>
      <w:r>
        <w:rPr>
          <w:rFonts w:ascii="仿宋" w:eastAsia="仿宋" w:hAnsi="仿宋" w:cs="仿宋" w:hint="eastAsia"/>
          <w:sz w:val="24"/>
        </w:rPr>
        <w:t>2.</w:t>
      </w:r>
      <w:r>
        <w:rPr>
          <w:rFonts w:ascii="仿宋" w:eastAsia="仿宋" w:hAnsi="仿宋" w:cs="仿宋" w:hint="eastAsia"/>
          <w:sz w:val="24"/>
        </w:rPr>
        <w:t>组织设计原则有哪些？</w:t>
      </w:r>
    </w:p>
    <w:p w:rsidR="00B507CA" w:rsidRDefault="001B7691">
      <w:pPr>
        <w:spacing w:line="400" w:lineRule="exact"/>
        <w:ind w:firstLine="480"/>
        <w:rPr>
          <w:rFonts w:ascii="仿宋" w:eastAsia="仿宋" w:hAnsi="仿宋" w:cs="仿宋"/>
          <w:sz w:val="24"/>
        </w:rPr>
      </w:pPr>
      <w:r>
        <w:rPr>
          <w:rFonts w:ascii="仿宋" w:eastAsia="仿宋" w:hAnsi="仿宋" w:cs="仿宋" w:hint="eastAsia"/>
          <w:sz w:val="24"/>
        </w:rPr>
        <w:t>3.</w:t>
      </w:r>
      <w:r>
        <w:rPr>
          <w:rFonts w:ascii="仿宋" w:eastAsia="仿宋" w:hAnsi="仿宋" w:cs="仿宋" w:hint="eastAsia"/>
          <w:sz w:val="24"/>
        </w:rPr>
        <w:t>内部提升具有哪些优势与劣势？</w:t>
      </w:r>
    </w:p>
    <w:p w:rsidR="00B507CA" w:rsidRDefault="001B7691">
      <w:pPr>
        <w:numPr>
          <w:ilvl w:val="0"/>
          <w:numId w:val="2"/>
        </w:numPr>
        <w:spacing w:line="400" w:lineRule="exact"/>
        <w:ind w:firstLine="480"/>
        <w:rPr>
          <w:rFonts w:ascii="仿宋" w:eastAsia="仿宋" w:hAnsi="仿宋" w:cs="仿宋"/>
          <w:sz w:val="24"/>
        </w:rPr>
      </w:pPr>
      <w:r>
        <w:rPr>
          <w:rFonts w:ascii="仿宋" w:eastAsia="仿宋" w:hAnsi="仿宋" w:cs="仿宋" w:hint="eastAsia"/>
          <w:sz w:val="24"/>
        </w:rPr>
        <w:t>授权的原则有哪些？</w:t>
      </w:r>
    </w:p>
    <w:p w:rsidR="00B507CA" w:rsidRDefault="001B7691" w:rsidP="00CA60D5">
      <w:pPr>
        <w:spacing w:beforeLines="50" w:line="400" w:lineRule="exact"/>
        <w:rPr>
          <w:rFonts w:ascii="仿宋" w:eastAsia="仿宋" w:hAnsi="仿宋" w:cs="仿宋"/>
          <w:b/>
          <w:bCs/>
          <w:sz w:val="24"/>
        </w:rPr>
      </w:pPr>
      <w:r>
        <w:rPr>
          <w:rFonts w:ascii="仿宋" w:eastAsia="仿宋" w:hAnsi="仿宋" w:cs="仿宋" w:hint="eastAsia"/>
          <w:b/>
          <w:bCs/>
          <w:sz w:val="24"/>
        </w:rPr>
        <w:t>四、论述题</w:t>
      </w:r>
    </w:p>
    <w:p w:rsidR="00B507CA" w:rsidRDefault="001B7691" w:rsidP="00CA60D5">
      <w:pPr>
        <w:spacing w:line="400" w:lineRule="exact"/>
        <w:ind w:left="742" w:hangingChars="309" w:hanging="742"/>
        <w:rPr>
          <w:rFonts w:ascii="仿宋" w:eastAsia="仿宋" w:hAnsi="仿宋" w:cs="仿宋"/>
          <w:sz w:val="24"/>
        </w:rPr>
      </w:pPr>
      <w:r>
        <w:rPr>
          <w:rFonts w:ascii="仿宋" w:eastAsia="仿宋" w:hAnsi="仿宋" w:cs="仿宋" w:hint="eastAsia"/>
          <w:sz w:val="24"/>
        </w:rPr>
        <w:t xml:space="preserve">    1.</w:t>
      </w:r>
      <w:r>
        <w:rPr>
          <w:rFonts w:ascii="仿宋" w:eastAsia="仿宋" w:hAnsi="仿宋" w:cs="仿宋" w:hint="eastAsia"/>
          <w:sz w:val="24"/>
        </w:rPr>
        <w:t>有人要求“领导下基层去具体指导工作例如要求市长到农村村委会去指导工作”请你从管理学原理的角度对此要求进行评述。</w:t>
      </w:r>
    </w:p>
    <w:p w:rsidR="00B507CA" w:rsidRDefault="001B7691" w:rsidP="00CA60D5">
      <w:pPr>
        <w:spacing w:line="400" w:lineRule="exact"/>
        <w:ind w:leftChars="228" w:left="712" w:hangingChars="97" w:hanging="233"/>
        <w:rPr>
          <w:rFonts w:ascii="仿宋" w:eastAsia="仿宋" w:hAnsi="仿宋" w:cs="仿宋"/>
          <w:sz w:val="24"/>
        </w:rPr>
      </w:pPr>
      <w:r>
        <w:rPr>
          <w:rFonts w:ascii="仿宋" w:eastAsia="仿宋" w:hAnsi="仿宋" w:cs="仿宋" w:hint="eastAsia"/>
          <w:sz w:val="24"/>
        </w:rPr>
        <w:t>2.</w:t>
      </w:r>
      <w:r>
        <w:rPr>
          <w:rFonts w:ascii="仿宋" w:eastAsia="仿宋" w:hAnsi="仿宋" w:cs="仿宋" w:hint="eastAsia"/>
          <w:sz w:val="24"/>
        </w:rPr>
        <w:t>人民日报报道：有一名小学生给温家宝总理写了一封信，温总理在百忙之中，抽空亲笔给她回了一封信，你学了管理学后对这件事有何评述？</w:t>
      </w:r>
    </w:p>
    <w:p w:rsidR="00B507CA" w:rsidRDefault="001B7691">
      <w:pPr>
        <w:spacing w:line="360" w:lineRule="auto"/>
        <w:rPr>
          <w:rFonts w:ascii="仿宋" w:eastAsia="仿宋" w:hAnsi="仿宋" w:cs="仿宋"/>
          <w:bCs/>
          <w:sz w:val="24"/>
        </w:rPr>
      </w:pPr>
      <w:r>
        <w:rPr>
          <w:rFonts w:ascii="仿宋" w:eastAsia="仿宋" w:hAnsi="仿宋" w:cs="仿宋" w:hint="eastAsia"/>
          <w:bCs/>
          <w:sz w:val="24"/>
        </w:rPr>
        <w:t>3</w:t>
      </w:r>
      <w:r>
        <w:rPr>
          <w:rFonts w:ascii="仿宋" w:eastAsia="仿宋" w:hAnsi="仿宋" w:cs="仿宋" w:hint="eastAsia"/>
          <w:bCs/>
          <w:sz w:val="24"/>
        </w:rPr>
        <w:t>．梅奥的人际关系学说提出了哪些基本观点？继梅奥之后，行为科学理论的发展主要集中在哪些领域？</w:t>
      </w:r>
    </w:p>
    <w:p w:rsidR="00B507CA" w:rsidRDefault="001B7691" w:rsidP="00CA60D5">
      <w:pPr>
        <w:pStyle w:val="a4"/>
        <w:rPr>
          <w:rFonts w:ascii="仿宋" w:eastAsia="仿宋" w:hAnsi="仿宋" w:cs="仿宋"/>
        </w:rPr>
      </w:pPr>
      <w:r>
        <w:rPr>
          <w:rFonts w:ascii="仿宋" w:eastAsia="仿宋" w:hAnsi="仿宋" w:cs="仿宋" w:hint="eastAsia"/>
        </w:rPr>
        <w:t>梅奥根据霍桑实验的成果提出了人际关系学说。其基本观点是：职工是社会人；企业中存在着非正式组织；新的管理能力在于提高职工的士气。</w:t>
      </w:r>
    </w:p>
    <w:p w:rsidR="00B507CA" w:rsidRDefault="001B7691">
      <w:pPr>
        <w:spacing w:line="360" w:lineRule="auto"/>
        <w:ind w:firstLine="420"/>
        <w:rPr>
          <w:rFonts w:ascii="仿宋" w:eastAsia="仿宋" w:hAnsi="仿宋" w:cs="仿宋"/>
          <w:sz w:val="24"/>
        </w:rPr>
      </w:pPr>
      <w:r>
        <w:rPr>
          <w:rFonts w:ascii="仿宋" w:eastAsia="仿宋" w:hAnsi="仿宋" w:cs="仿宋" w:hint="eastAsia"/>
          <w:sz w:val="24"/>
        </w:rPr>
        <w:t>继梅奥之后，行为科学理论的发展主要集中在四个领域：（</w:t>
      </w:r>
      <w:r>
        <w:rPr>
          <w:rFonts w:ascii="仿宋" w:eastAsia="仿宋" w:hAnsi="仿宋" w:cs="仿宋" w:hint="eastAsia"/>
          <w:sz w:val="24"/>
        </w:rPr>
        <w:t>1</w:t>
      </w:r>
      <w:r>
        <w:rPr>
          <w:rFonts w:ascii="仿宋" w:eastAsia="仿宋" w:hAnsi="仿宋" w:cs="仿宋" w:hint="eastAsia"/>
          <w:sz w:val="24"/>
        </w:rPr>
        <w:t>）有关人的需要、动机和激励的问题；（</w:t>
      </w:r>
      <w:r>
        <w:rPr>
          <w:rFonts w:ascii="仿宋" w:eastAsia="仿宋" w:hAnsi="仿宋" w:cs="仿宋" w:hint="eastAsia"/>
          <w:sz w:val="24"/>
        </w:rPr>
        <w:t>2</w:t>
      </w:r>
      <w:r>
        <w:rPr>
          <w:rFonts w:ascii="仿宋" w:eastAsia="仿宋" w:hAnsi="仿宋" w:cs="仿宋" w:hint="eastAsia"/>
          <w:sz w:val="24"/>
        </w:rPr>
        <w:t>）同企业有关的所谓“人性”问题。（</w:t>
      </w:r>
      <w:r>
        <w:rPr>
          <w:rFonts w:ascii="仿宋" w:eastAsia="仿宋" w:hAnsi="仿宋" w:cs="仿宋" w:hint="eastAsia"/>
          <w:sz w:val="24"/>
        </w:rPr>
        <w:t>3</w:t>
      </w:r>
      <w:r>
        <w:rPr>
          <w:rFonts w:ascii="仿宋" w:eastAsia="仿宋" w:hAnsi="仿宋" w:cs="仿宋" w:hint="eastAsia"/>
          <w:sz w:val="24"/>
        </w:rPr>
        <w:t>）企业中的非正式组织以及人与人的</w:t>
      </w:r>
      <w:r>
        <w:rPr>
          <w:rFonts w:ascii="仿宋" w:eastAsia="仿宋" w:hAnsi="仿宋" w:cs="仿宋" w:hint="eastAsia"/>
          <w:sz w:val="24"/>
        </w:rPr>
        <w:t>关系问题。（</w:t>
      </w:r>
      <w:r>
        <w:rPr>
          <w:rFonts w:ascii="仿宋" w:eastAsia="仿宋" w:hAnsi="仿宋" w:cs="仿宋" w:hint="eastAsia"/>
          <w:sz w:val="24"/>
        </w:rPr>
        <w:t>4</w:t>
      </w:r>
      <w:r>
        <w:rPr>
          <w:rFonts w:ascii="仿宋" w:eastAsia="仿宋" w:hAnsi="仿宋" w:cs="仿宋" w:hint="eastAsia"/>
          <w:sz w:val="24"/>
        </w:rPr>
        <w:t>）企业中领导方式的问题。</w:t>
      </w:r>
    </w:p>
    <w:p w:rsidR="00B507CA" w:rsidRDefault="001B7691">
      <w:pPr>
        <w:spacing w:line="360" w:lineRule="auto"/>
        <w:rPr>
          <w:rFonts w:ascii="仿宋" w:eastAsia="仿宋" w:hAnsi="仿宋" w:cs="仿宋"/>
          <w:bCs/>
          <w:sz w:val="24"/>
        </w:rPr>
      </w:pPr>
      <w:r>
        <w:rPr>
          <w:rFonts w:ascii="仿宋" w:eastAsia="仿宋" w:hAnsi="仿宋" w:cs="仿宋" w:hint="eastAsia"/>
          <w:bCs/>
          <w:sz w:val="24"/>
        </w:rPr>
        <w:t>4</w:t>
      </w:r>
      <w:r>
        <w:rPr>
          <w:rFonts w:ascii="仿宋" w:eastAsia="仿宋" w:hAnsi="仿宋" w:cs="仿宋" w:hint="eastAsia"/>
          <w:bCs/>
          <w:sz w:val="24"/>
        </w:rPr>
        <w:t>．决策理论学派的主要观点有哪些？西蒙提出“令人满意准则”的依据是什么？</w:t>
      </w:r>
    </w:p>
    <w:p w:rsidR="00B507CA" w:rsidRDefault="001B7691">
      <w:pPr>
        <w:pStyle w:val="a3"/>
        <w:spacing w:line="360" w:lineRule="auto"/>
        <w:ind w:firstLineChars="300" w:firstLine="720"/>
        <w:rPr>
          <w:rFonts w:ascii="仿宋" w:eastAsia="仿宋" w:hAnsi="仿宋" w:cs="仿宋"/>
          <w:sz w:val="24"/>
          <w:szCs w:val="24"/>
        </w:rPr>
      </w:pPr>
      <w:r>
        <w:rPr>
          <w:rFonts w:ascii="仿宋" w:eastAsia="仿宋" w:hAnsi="仿宋" w:cs="仿宋" w:hint="eastAsia"/>
          <w:sz w:val="24"/>
          <w:szCs w:val="24"/>
        </w:rPr>
        <w:t>决策理论学派是在社会系统学派的基础上，吸收行为科学、系统理论、运筹学和计算机程序等学科的内容而发展起来的。决策理论学派的代表人物是西蒙和马奇等人，决策理论学派认为：</w:t>
      </w:r>
    </w:p>
    <w:p w:rsidR="00B507CA" w:rsidRDefault="001B7691">
      <w:pPr>
        <w:pStyle w:val="a3"/>
        <w:spacing w:line="360" w:lineRule="auto"/>
        <w:rPr>
          <w:rFonts w:ascii="仿宋" w:eastAsia="仿宋" w:hAnsi="仿宋" w:cs="仿宋"/>
          <w:sz w:val="24"/>
          <w:szCs w:val="24"/>
        </w:rPr>
      </w:pPr>
      <w:r>
        <w:rPr>
          <w:rFonts w:ascii="仿宋" w:eastAsia="仿宋" w:hAnsi="仿宋" w:cs="仿宋" w:hint="eastAsia"/>
          <w:sz w:val="24"/>
          <w:szCs w:val="24"/>
        </w:rPr>
        <w:t>（</w:t>
      </w:r>
      <w:r>
        <w:rPr>
          <w:rFonts w:ascii="仿宋" w:eastAsia="仿宋" w:hAnsi="仿宋" w:cs="仿宋" w:hint="eastAsia"/>
          <w:sz w:val="24"/>
          <w:szCs w:val="24"/>
        </w:rPr>
        <w:t>1</w:t>
      </w:r>
      <w:r>
        <w:rPr>
          <w:rFonts w:ascii="仿宋" w:eastAsia="仿宋" w:hAnsi="仿宋" w:cs="仿宋" w:hint="eastAsia"/>
          <w:sz w:val="24"/>
          <w:szCs w:val="24"/>
        </w:rPr>
        <w:t>）管理就是决策。（</w:t>
      </w:r>
      <w:r>
        <w:rPr>
          <w:rFonts w:ascii="仿宋" w:eastAsia="仿宋" w:hAnsi="仿宋" w:cs="仿宋" w:hint="eastAsia"/>
          <w:sz w:val="24"/>
          <w:szCs w:val="24"/>
        </w:rPr>
        <w:t>2</w:t>
      </w:r>
      <w:r>
        <w:rPr>
          <w:rFonts w:ascii="仿宋" w:eastAsia="仿宋" w:hAnsi="仿宋" w:cs="仿宋" w:hint="eastAsia"/>
          <w:sz w:val="24"/>
          <w:szCs w:val="24"/>
        </w:rPr>
        <w:t>）决策的过程分为四个阶段：情报活动；设计活动；抉择活动；审查活动。（</w:t>
      </w:r>
      <w:r>
        <w:rPr>
          <w:rFonts w:ascii="仿宋" w:eastAsia="仿宋" w:hAnsi="仿宋" w:cs="仿宋" w:hint="eastAsia"/>
          <w:sz w:val="24"/>
          <w:szCs w:val="24"/>
        </w:rPr>
        <w:t>3</w:t>
      </w:r>
      <w:r>
        <w:rPr>
          <w:rFonts w:ascii="仿宋" w:eastAsia="仿宋" w:hAnsi="仿宋" w:cs="仿宋" w:hint="eastAsia"/>
          <w:sz w:val="24"/>
          <w:szCs w:val="24"/>
        </w:rPr>
        <w:t>）提出“令人满意”的准则。</w:t>
      </w:r>
    </w:p>
    <w:p w:rsidR="00B507CA" w:rsidRDefault="001B7691">
      <w:pPr>
        <w:pStyle w:val="a3"/>
        <w:spacing w:line="360" w:lineRule="auto"/>
        <w:rPr>
          <w:rFonts w:ascii="仿宋" w:eastAsia="仿宋" w:hAnsi="仿宋" w:cs="仿宋"/>
          <w:sz w:val="24"/>
          <w:szCs w:val="24"/>
        </w:rPr>
      </w:pPr>
      <w:r>
        <w:rPr>
          <w:rFonts w:ascii="仿宋" w:eastAsia="仿宋" w:hAnsi="仿宋" w:cs="仿宋" w:hint="eastAsia"/>
          <w:sz w:val="24"/>
          <w:szCs w:val="24"/>
        </w:rPr>
        <w:t>西蒙提出的“令人满意”的准则的依据是“有限理性”。</w:t>
      </w:r>
    </w:p>
    <w:p w:rsidR="00B507CA" w:rsidRDefault="00B507CA">
      <w:pPr>
        <w:rPr>
          <w:rFonts w:ascii="仿宋" w:eastAsia="仿宋" w:hAnsi="仿宋" w:cs="仿宋"/>
          <w:sz w:val="24"/>
        </w:rPr>
      </w:pPr>
    </w:p>
    <w:p w:rsidR="00B507CA" w:rsidRDefault="001B7691">
      <w:pPr>
        <w:spacing w:line="400" w:lineRule="exact"/>
        <w:rPr>
          <w:rFonts w:ascii="仿宋" w:eastAsia="仿宋" w:hAnsi="仿宋" w:cs="仿宋"/>
          <w:b/>
          <w:sz w:val="24"/>
        </w:rPr>
      </w:pPr>
      <w:r>
        <w:rPr>
          <w:rFonts w:ascii="仿宋" w:eastAsia="仿宋" w:hAnsi="仿宋" w:cs="仿宋" w:hint="eastAsia"/>
          <w:b/>
          <w:sz w:val="24"/>
        </w:rPr>
        <w:t>五、案例分析</w:t>
      </w:r>
    </w:p>
    <w:p w:rsidR="00B507CA" w:rsidRDefault="001B7691" w:rsidP="00CA60D5">
      <w:pPr>
        <w:spacing w:line="400" w:lineRule="exact"/>
        <w:ind w:firstLineChars="200" w:firstLine="482"/>
        <w:rPr>
          <w:rFonts w:ascii="仿宋" w:eastAsia="仿宋" w:hAnsi="仿宋" w:cs="仿宋"/>
          <w:sz w:val="24"/>
        </w:rPr>
      </w:pPr>
      <w:r>
        <w:rPr>
          <w:rFonts w:ascii="仿宋" w:eastAsia="仿宋" w:hAnsi="仿宋" w:cs="仿宋" w:hint="eastAsia"/>
          <w:b/>
          <w:sz w:val="24"/>
        </w:rPr>
        <w:t>1</w:t>
      </w:r>
      <w:r>
        <w:rPr>
          <w:rFonts w:ascii="仿宋" w:eastAsia="仿宋" w:hAnsi="仿宋" w:cs="仿宋" w:hint="eastAsia"/>
          <w:b/>
          <w:sz w:val="24"/>
        </w:rPr>
        <w:t>、“宏达集团的目标管理”</w:t>
      </w:r>
    </w:p>
    <w:p w:rsidR="00B507CA" w:rsidRDefault="001B7691">
      <w:pPr>
        <w:spacing w:line="400" w:lineRule="exact"/>
        <w:ind w:firstLineChars="200" w:firstLine="480"/>
        <w:rPr>
          <w:rFonts w:ascii="仿宋" w:eastAsia="仿宋" w:hAnsi="仿宋" w:cs="仿宋"/>
          <w:sz w:val="24"/>
        </w:rPr>
      </w:pPr>
      <w:r>
        <w:rPr>
          <w:rFonts w:ascii="仿宋" w:eastAsia="仿宋" w:hAnsi="仿宋" w:cs="仿宋" w:hint="eastAsia"/>
          <w:sz w:val="24"/>
        </w:rPr>
        <w:t>宏大集团公司是一家拥有</w:t>
      </w:r>
      <w:r>
        <w:rPr>
          <w:rFonts w:ascii="仿宋" w:eastAsia="仿宋" w:hAnsi="仿宋" w:cs="仿宋" w:hint="eastAsia"/>
          <w:sz w:val="24"/>
        </w:rPr>
        <w:t>20</w:t>
      </w:r>
      <w:r>
        <w:rPr>
          <w:rFonts w:ascii="仿宋" w:eastAsia="仿宋" w:hAnsi="仿宋" w:cs="仿宋" w:hint="eastAsia"/>
          <w:sz w:val="24"/>
        </w:rPr>
        <w:t>家子公司和分公司的大型集团企业，集团公司对分公司的管理方式是独立经营，集中核算。</w:t>
      </w:r>
    </w:p>
    <w:p w:rsidR="00B507CA" w:rsidRDefault="001B7691">
      <w:pPr>
        <w:spacing w:line="400" w:lineRule="exact"/>
        <w:ind w:firstLineChars="200" w:firstLine="480"/>
        <w:rPr>
          <w:rFonts w:ascii="仿宋" w:eastAsia="仿宋" w:hAnsi="仿宋" w:cs="仿宋"/>
          <w:sz w:val="24"/>
        </w:rPr>
      </w:pPr>
      <w:r>
        <w:rPr>
          <w:rFonts w:ascii="仿宋" w:eastAsia="仿宋" w:hAnsi="仿宋" w:cs="仿宋" w:hint="eastAsia"/>
          <w:sz w:val="24"/>
        </w:rPr>
        <w:t>有一位分公司的张经理最近听了关于目标管理的讲座，很受启发和鼓舞，计划在分公司内推行目标管理。在一次部门经理会议上他详细叙述了这种方法的实际应用与发展情况，指出了在公司推行这种方法的好处，提出计划在公司实施目标管理，并要求下属人员考虑他的建议。一段时间后，在又一次部门经理会议上，大家对实施目标管理进行了讨论。财务经理提出，集团总公司对分公司下一年的目标没有明确指示，生产经理也提出，总公司对分公司的目标也</w:t>
      </w:r>
      <w:r>
        <w:rPr>
          <w:rFonts w:ascii="仿宋" w:eastAsia="仿宋" w:hAnsi="仿宋" w:cs="仿宋" w:hint="eastAsia"/>
          <w:sz w:val="24"/>
        </w:rPr>
        <w:t>无明确要求，分公司要做什么也不清楚，等等。听到这些后，张经理说：“这些都无关紧要，不会影响我们实施目标管理。其实，目标没什么神秘的，我们分公司计划明年的销售额达到</w:t>
      </w:r>
      <w:r>
        <w:rPr>
          <w:rFonts w:ascii="仿宋" w:eastAsia="仿宋" w:hAnsi="仿宋" w:cs="仿宋" w:hint="eastAsia"/>
          <w:sz w:val="24"/>
        </w:rPr>
        <w:t>500</w:t>
      </w:r>
      <w:r>
        <w:rPr>
          <w:rFonts w:ascii="仿宋" w:eastAsia="仿宋" w:hAnsi="仿宋" w:cs="仿宋" w:hint="eastAsia"/>
          <w:sz w:val="24"/>
        </w:rPr>
        <w:t>万，税后利润达到</w:t>
      </w:r>
      <w:r>
        <w:rPr>
          <w:rFonts w:ascii="仿宋" w:eastAsia="仿宋" w:hAnsi="仿宋" w:cs="仿宋" w:hint="eastAsia"/>
          <w:sz w:val="24"/>
        </w:rPr>
        <w:t>8</w:t>
      </w:r>
      <w:r>
        <w:rPr>
          <w:rFonts w:ascii="仿宋" w:eastAsia="仿宋" w:hAnsi="仿宋" w:cs="仿宋" w:hint="eastAsia"/>
          <w:sz w:val="24"/>
        </w:rPr>
        <w:t>％，投资收益率达到</w:t>
      </w:r>
      <w:r>
        <w:rPr>
          <w:rFonts w:ascii="仿宋" w:eastAsia="仿宋" w:hAnsi="仿宋" w:cs="仿宋" w:hint="eastAsia"/>
          <w:sz w:val="24"/>
        </w:rPr>
        <w:t>15</w:t>
      </w:r>
      <w:r>
        <w:rPr>
          <w:rFonts w:ascii="仿宋" w:eastAsia="仿宋" w:hAnsi="仿宋" w:cs="仿宋" w:hint="eastAsia"/>
          <w:sz w:val="24"/>
        </w:rPr>
        <w:t>％，正在进行的新产品项目很快就能投产，我们以后还会有更进一步的明确目标，如今年年底前完成我们的新市场开发工作，保持员工流动率在</w:t>
      </w:r>
      <w:r>
        <w:rPr>
          <w:rFonts w:ascii="仿宋" w:eastAsia="仿宋" w:hAnsi="仿宋" w:cs="仿宋" w:hint="eastAsia"/>
          <w:sz w:val="24"/>
        </w:rPr>
        <w:t>15</w:t>
      </w:r>
      <w:r>
        <w:rPr>
          <w:rFonts w:ascii="仿宋" w:eastAsia="仿宋" w:hAnsi="仿宋" w:cs="仿宋" w:hint="eastAsia"/>
          <w:sz w:val="24"/>
        </w:rPr>
        <w:t>％以下……”。张经理越说越兴奋，“下个月，你们每个人要把这些目标转换成自己部门可考核的目标，并能用数字表达，这些数字加起来就构成我们分公司的总目标了”。部门经理听到这里，对自</w:t>
      </w:r>
      <w:r>
        <w:rPr>
          <w:rFonts w:ascii="仿宋" w:eastAsia="仿宋" w:hAnsi="仿宋" w:cs="仿宋" w:hint="eastAsia"/>
          <w:sz w:val="24"/>
        </w:rPr>
        <w:t>己的领导提出这些可考核的目标及如此明确和自信的陈述感到惊讶，一时无语。</w:t>
      </w:r>
    </w:p>
    <w:p w:rsidR="00B507CA" w:rsidRDefault="001B7691">
      <w:pPr>
        <w:spacing w:line="400" w:lineRule="exact"/>
        <w:ind w:firstLineChars="200" w:firstLine="480"/>
        <w:rPr>
          <w:rFonts w:ascii="仿宋" w:eastAsia="仿宋" w:hAnsi="仿宋" w:cs="仿宋"/>
          <w:sz w:val="24"/>
        </w:rPr>
      </w:pPr>
      <w:r>
        <w:rPr>
          <w:rFonts w:ascii="仿宋" w:eastAsia="仿宋" w:hAnsi="仿宋" w:cs="仿宋" w:hint="eastAsia"/>
          <w:sz w:val="24"/>
        </w:rPr>
        <w:t>根据上述材料回答下列问题：</w:t>
      </w:r>
    </w:p>
    <w:p w:rsidR="00B507CA" w:rsidRDefault="001B7691">
      <w:pPr>
        <w:spacing w:line="400" w:lineRule="exact"/>
        <w:ind w:firstLineChars="200" w:firstLine="480"/>
        <w:rPr>
          <w:rFonts w:ascii="仿宋" w:eastAsia="仿宋" w:hAnsi="仿宋" w:cs="仿宋"/>
          <w:sz w:val="24"/>
        </w:rPr>
      </w:pPr>
      <w:r>
        <w:rPr>
          <w:rFonts w:ascii="仿宋" w:eastAsia="仿宋" w:hAnsi="仿宋" w:cs="仿宋" w:hint="eastAsia"/>
          <w:sz w:val="24"/>
        </w:rPr>
        <w:t>(1)</w:t>
      </w:r>
      <w:r>
        <w:rPr>
          <w:rFonts w:ascii="仿宋" w:eastAsia="仿宋" w:hAnsi="仿宋" w:cs="仿宋" w:hint="eastAsia"/>
          <w:sz w:val="24"/>
        </w:rPr>
        <w:t>什么是目标管理</w:t>
      </w:r>
      <w:r>
        <w:rPr>
          <w:rFonts w:ascii="仿宋" w:eastAsia="仿宋" w:hAnsi="仿宋" w:cs="仿宋" w:hint="eastAsia"/>
          <w:sz w:val="24"/>
        </w:rPr>
        <w:t>?</w:t>
      </w:r>
      <w:r>
        <w:rPr>
          <w:rFonts w:ascii="仿宋" w:eastAsia="仿宋" w:hAnsi="仿宋" w:cs="仿宋" w:hint="eastAsia"/>
          <w:sz w:val="24"/>
        </w:rPr>
        <w:t>其特点是什么。</w:t>
      </w:r>
    </w:p>
    <w:p w:rsidR="00B507CA" w:rsidRDefault="001B7691">
      <w:pPr>
        <w:spacing w:line="400" w:lineRule="exact"/>
        <w:ind w:firstLineChars="200" w:firstLine="480"/>
        <w:rPr>
          <w:rFonts w:ascii="仿宋" w:eastAsia="仿宋" w:hAnsi="仿宋" w:cs="仿宋"/>
          <w:sz w:val="24"/>
        </w:rPr>
      </w:pPr>
      <w:r>
        <w:rPr>
          <w:rFonts w:ascii="仿宋" w:eastAsia="仿宋" w:hAnsi="仿宋" w:cs="仿宋" w:hint="eastAsia"/>
          <w:sz w:val="24"/>
        </w:rPr>
        <w:t>(2)</w:t>
      </w:r>
      <w:r>
        <w:rPr>
          <w:rFonts w:ascii="仿宋" w:eastAsia="仿宋" w:hAnsi="仿宋" w:cs="仿宋" w:hint="eastAsia"/>
          <w:sz w:val="24"/>
        </w:rPr>
        <w:t>张经理设置目标的方法是否妥当</w:t>
      </w:r>
      <w:r>
        <w:rPr>
          <w:rFonts w:ascii="仿宋" w:eastAsia="仿宋" w:hAnsi="仿宋" w:cs="仿宋" w:hint="eastAsia"/>
          <w:sz w:val="24"/>
        </w:rPr>
        <w:t>?</w:t>
      </w:r>
      <w:r>
        <w:rPr>
          <w:rFonts w:ascii="仿宋" w:eastAsia="仿宋" w:hAnsi="仿宋" w:cs="仿宋" w:hint="eastAsia"/>
          <w:sz w:val="24"/>
        </w:rPr>
        <w:t>你认为应该如何做</w:t>
      </w:r>
      <w:r>
        <w:rPr>
          <w:rFonts w:ascii="仿宋" w:eastAsia="仿宋" w:hAnsi="仿宋" w:cs="仿宋" w:hint="eastAsia"/>
          <w:sz w:val="24"/>
        </w:rPr>
        <w:t xml:space="preserve"> </w:t>
      </w:r>
    </w:p>
    <w:p w:rsidR="00B507CA" w:rsidRDefault="00B507CA">
      <w:pPr>
        <w:spacing w:line="400" w:lineRule="exact"/>
        <w:rPr>
          <w:rFonts w:ascii="仿宋" w:eastAsia="仿宋" w:hAnsi="仿宋" w:cs="仿宋"/>
          <w:b/>
          <w:sz w:val="24"/>
        </w:rPr>
      </w:pPr>
    </w:p>
    <w:p w:rsidR="00B507CA" w:rsidRDefault="001B7691" w:rsidP="00CA60D5">
      <w:pPr>
        <w:spacing w:line="400" w:lineRule="exact"/>
        <w:ind w:firstLineChars="200" w:firstLine="482"/>
        <w:rPr>
          <w:rFonts w:ascii="仿宋" w:eastAsia="仿宋" w:hAnsi="仿宋" w:cs="仿宋"/>
          <w:b/>
          <w:sz w:val="24"/>
        </w:rPr>
      </w:pPr>
      <w:r>
        <w:rPr>
          <w:rFonts w:ascii="仿宋" w:eastAsia="仿宋" w:hAnsi="仿宋" w:cs="仿宋" w:hint="eastAsia"/>
          <w:b/>
          <w:sz w:val="24"/>
        </w:rPr>
        <w:t>2</w:t>
      </w:r>
      <w:r>
        <w:rPr>
          <w:rFonts w:ascii="仿宋" w:eastAsia="仿宋" w:hAnsi="仿宋" w:cs="仿宋" w:hint="eastAsia"/>
          <w:b/>
          <w:sz w:val="24"/>
        </w:rPr>
        <w:t>、某企业的组织管理问题。</w:t>
      </w:r>
    </w:p>
    <w:p w:rsidR="00B507CA" w:rsidRDefault="001B7691">
      <w:pPr>
        <w:spacing w:line="400" w:lineRule="exact"/>
        <w:ind w:firstLineChars="200" w:firstLine="480"/>
        <w:rPr>
          <w:rFonts w:ascii="仿宋" w:eastAsia="仿宋" w:hAnsi="仿宋" w:cs="仿宋"/>
          <w:sz w:val="24"/>
          <w:shd w:val="clear" w:color="auto" w:fill="FFFFFF"/>
        </w:rPr>
      </w:pPr>
      <w:r>
        <w:rPr>
          <w:rFonts w:ascii="仿宋" w:eastAsia="仿宋" w:hAnsi="仿宋" w:cs="仿宋" w:hint="eastAsia"/>
          <w:sz w:val="24"/>
          <w:shd w:val="clear" w:color="auto" w:fill="FFFFFF"/>
        </w:rPr>
        <w:t>某地方生产传统工艺品的企业，伴随着我国对外开放政策，逐渐发展壮大起来。销售额和出口额近十年来平均增长</w:t>
      </w:r>
      <w:r>
        <w:rPr>
          <w:rFonts w:ascii="仿宋" w:eastAsia="仿宋" w:hAnsi="仿宋" w:cs="仿宋" w:hint="eastAsia"/>
          <w:sz w:val="24"/>
          <w:shd w:val="clear" w:color="auto" w:fill="FFFFFF"/>
        </w:rPr>
        <w:t>15%</w:t>
      </w:r>
      <w:r>
        <w:rPr>
          <w:rFonts w:ascii="仿宋" w:eastAsia="仿宋" w:hAnsi="仿宋" w:cs="仿宋" w:hint="eastAsia"/>
          <w:sz w:val="24"/>
          <w:shd w:val="clear" w:color="auto" w:fill="FFFFFF"/>
        </w:rPr>
        <w:t>以上。员工也有原来的不足</w:t>
      </w:r>
      <w:r>
        <w:rPr>
          <w:rFonts w:ascii="仿宋" w:eastAsia="仿宋" w:hAnsi="仿宋" w:cs="仿宋" w:hint="eastAsia"/>
          <w:sz w:val="24"/>
          <w:shd w:val="clear" w:color="auto" w:fill="FFFFFF"/>
        </w:rPr>
        <w:t>200</w:t>
      </w:r>
      <w:r>
        <w:rPr>
          <w:rFonts w:ascii="仿宋" w:eastAsia="仿宋" w:hAnsi="仿宋" w:cs="仿宋" w:hint="eastAsia"/>
          <w:sz w:val="24"/>
          <w:shd w:val="clear" w:color="auto" w:fill="FFFFFF"/>
        </w:rPr>
        <w:t>人增加到了</w:t>
      </w:r>
      <w:r>
        <w:rPr>
          <w:rFonts w:ascii="仿宋" w:eastAsia="仿宋" w:hAnsi="仿宋" w:cs="仿宋" w:hint="eastAsia"/>
          <w:sz w:val="24"/>
          <w:shd w:val="clear" w:color="auto" w:fill="FFFFFF"/>
        </w:rPr>
        <w:t>2000</w:t>
      </w:r>
      <w:r>
        <w:rPr>
          <w:rFonts w:ascii="仿宋" w:eastAsia="仿宋" w:hAnsi="仿宋" w:cs="仿宋" w:hint="eastAsia"/>
          <w:sz w:val="24"/>
          <w:shd w:val="clear" w:color="auto" w:fill="FFFFFF"/>
        </w:rPr>
        <w:t>多人。企业还是采用过去的类似直线型的组织结构，企业一把手王厂长既管销售，又管生产，是一个多面全能型的管理者。最近企业发生了一些事情，让</w:t>
      </w:r>
      <w:r>
        <w:rPr>
          <w:rFonts w:ascii="仿宋" w:eastAsia="仿宋" w:hAnsi="仿宋" w:cs="仿宋" w:hint="eastAsia"/>
          <w:sz w:val="24"/>
          <w:shd w:val="clear" w:color="auto" w:fill="FFFFFF"/>
        </w:rPr>
        <w:t>王厂长应接不暇。其一：生产基本是按定单生产，基本由厂长传达生产指令。碰到交货紧，往往是厂长带头，和员工一起挑灯夜战。虽然按时交货，但质量不过关，产品被退回，并被要求索赔；其二：以前企业招聘人员人数少，所以王厂长一人就可以决定了。现在每年要招收大中专学生近</w:t>
      </w:r>
      <w:r>
        <w:rPr>
          <w:rFonts w:ascii="仿宋" w:eastAsia="仿宋" w:hAnsi="仿宋" w:cs="仿宋" w:hint="eastAsia"/>
          <w:sz w:val="24"/>
          <w:shd w:val="clear" w:color="auto" w:fill="FFFFFF"/>
        </w:rPr>
        <w:t>50</w:t>
      </w:r>
      <w:r>
        <w:rPr>
          <w:rFonts w:ascii="仿宋" w:eastAsia="仿宋" w:hAnsi="仿宋" w:cs="仿宋" w:hint="eastAsia"/>
          <w:sz w:val="24"/>
          <w:shd w:val="clear" w:color="auto" w:fill="FFFFFF"/>
        </w:rPr>
        <w:t>人，还要牵涉到人员的培训等，以前的做法就不行了。其三：过去总是王厂长临时抓人去做后勤等工作，现在这方面工作太多，临时抓人去做，已经做不了做不好了。凡此种种，以前有效的管理方法已经失去作用了。</w:t>
      </w:r>
    </w:p>
    <w:p w:rsidR="00B507CA" w:rsidRDefault="001B7691" w:rsidP="00CA60D5">
      <w:pPr>
        <w:spacing w:line="400" w:lineRule="exact"/>
        <w:ind w:firstLineChars="200" w:firstLine="482"/>
        <w:rPr>
          <w:rFonts w:ascii="仿宋" w:eastAsia="仿宋" w:hAnsi="仿宋" w:cs="仿宋"/>
          <w:b/>
          <w:sz w:val="24"/>
        </w:rPr>
      </w:pPr>
      <w:r>
        <w:rPr>
          <w:rFonts w:ascii="仿宋" w:eastAsia="仿宋" w:hAnsi="仿宋" w:cs="仿宋" w:hint="eastAsia"/>
          <w:b/>
          <w:sz w:val="24"/>
        </w:rPr>
        <w:t>问题：请从组织工作的角度说明企业存在的问题以及建议措施。</w:t>
      </w:r>
    </w:p>
    <w:p w:rsidR="00B507CA" w:rsidRDefault="001B7691">
      <w:pPr>
        <w:ind w:firstLineChars="600" w:firstLine="1920"/>
        <w:rPr>
          <w:rFonts w:ascii="黑体" w:eastAsia="黑体" w:hAnsi="宋体"/>
          <w:sz w:val="32"/>
          <w:szCs w:val="32"/>
        </w:rPr>
      </w:pPr>
      <w:r>
        <w:rPr>
          <w:rFonts w:ascii="黑体" w:eastAsia="黑体" w:hAnsi="宋体" w:hint="eastAsia"/>
          <w:sz w:val="32"/>
          <w:szCs w:val="32"/>
        </w:rPr>
        <w:t>《管</w:t>
      </w:r>
      <w:r>
        <w:rPr>
          <w:rFonts w:ascii="黑体" w:eastAsia="黑体" w:hAnsi="宋体" w:hint="eastAsia"/>
          <w:sz w:val="32"/>
          <w:szCs w:val="32"/>
        </w:rPr>
        <w:t>理学</w:t>
      </w:r>
      <w:r>
        <w:rPr>
          <w:rFonts w:ascii="黑体" w:eastAsia="黑体" w:hAnsi="宋体" w:hint="eastAsia"/>
          <w:sz w:val="32"/>
          <w:szCs w:val="32"/>
        </w:rPr>
        <w:t>原理</w:t>
      </w:r>
      <w:r>
        <w:rPr>
          <w:rFonts w:ascii="黑体" w:eastAsia="黑体" w:hAnsi="宋体" w:hint="eastAsia"/>
          <w:sz w:val="32"/>
          <w:szCs w:val="32"/>
        </w:rPr>
        <w:t>》）</w:t>
      </w:r>
      <w:r>
        <w:rPr>
          <w:rFonts w:ascii="黑体" w:eastAsia="黑体" w:hAnsi="宋体" w:hint="eastAsia"/>
          <w:sz w:val="32"/>
          <w:szCs w:val="32"/>
        </w:rPr>
        <w:t>复习资料</w:t>
      </w:r>
      <w:r>
        <w:rPr>
          <w:rFonts w:ascii="黑体" w:eastAsia="黑体" w:hAnsi="宋体" w:hint="eastAsia"/>
          <w:sz w:val="32"/>
          <w:szCs w:val="32"/>
        </w:rPr>
        <w:t>答案</w:t>
      </w:r>
    </w:p>
    <w:p w:rsidR="00B507CA" w:rsidRDefault="00B507CA">
      <w:pPr>
        <w:spacing w:line="400" w:lineRule="exact"/>
        <w:rPr>
          <w:rFonts w:asciiTheme="minorEastAsia" w:eastAsiaTheme="minorEastAsia" w:hAnsiTheme="minorEastAsia" w:cstheme="minorEastAsia"/>
          <w:sz w:val="24"/>
        </w:rPr>
      </w:pPr>
    </w:p>
    <w:p w:rsidR="00B507CA" w:rsidRDefault="001B7691" w:rsidP="00CA60D5">
      <w:pPr>
        <w:spacing w:beforeLines="50" w:line="400" w:lineRule="exac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一、单项选择：</w:t>
      </w:r>
    </w:p>
    <w:p w:rsidR="00B507CA" w:rsidRDefault="001B7691">
      <w:pPr>
        <w:spacing w:line="400" w:lineRule="exact"/>
        <w:ind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1.A</w:t>
      </w:r>
      <w:r>
        <w:rPr>
          <w:rFonts w:asciiTheme="minorEastAsia" w:eastAsiaTheme="minorEastAsia" w:hAnsiTheme="minorEastAsia" w:cstheme="minorEastAsia" w:hint="eastAsia"/>
          <w:sz w:val="24"/>
        </w:rPr>
        <w:tab/>
        <w:t>2.A</w:t>
      </w:r>
      <w:r>
        <w:rPr>
          <w:rFonts w:asciiTheme="minorEastAsia" w:eastAsiaTheme="minorEastAsia" w:hAnsiTheme="minorEastAsia" w:cstheme="minorEastAsia" w:hint="eastAsia"/>
          <w:sz w:val="24"/>
        </w:rPr>
        <w:tab/>
      </w:r>
      <w:r>
        <w:rPr>
          <w:rFonts w:asciiTheme="minorEastAsia" w:eastAsiaTheme="minorEastAsia" w:hAnsiTheme="minorEastAsia" w:cstheme="minorEastAsia" w:hint="eastAsia"/>
          <w:sz w:val="24"/>
        </w:rPr>
        <w:tab/>
        <w:t>3.A</w:t>
      </w:r>
      <w:r>
        <w:rPr>
          <w:rFonts w:asciiTheme="minorEastAsia" w:eastAsiaTheme="minorEastAsia" w:hAnsiTheme="minorEastAsia" w:cstheme="minorEastAsia" w:hint="eastAsia"/>
          <w:sz w:val="24"/>
        </w:rPr>
        <w:tab/>
      </w:r>
      <w:r>
        <w:rPr>
          <w:rFonts w:asciiTheme="minorEastAsia" w:eastAsiaTheme="minorEastAsia" w:hAnsiTheme="minorEastAsia" w:cstheme="minorEastAsia" w:hint="eastAsia"/>
          <w:sz w:val="24"/>
        </w:rPr>
        <w:tab/>
        <w:t>4.C</w:t>
      </w:r>
      <w:r>
        <w:rPr>
          <w:rFonts w:asciiTheme="minorEastAsia" w:eastAsiaTheme="minorEastAsia" w:hAnsiTheme="minorEastAsia" w:cstheme="minorEastAsia" w:hint="eastAsia"/>
          <w:sz w:val="24"/>
        </w:rPr>
        <w:tab/>
      </w:r>
      <w:r>
        <w:rPr>
          <w:rFonts w:asciiTheme="minorEastAsia" w:eastAsiaTheme="minorEastAsia" w:hAnsiTheme="minorEastAsia" w:cstheme="minorEastAsia" w:hint="eastAsia"/>
          <w:sz w:val="24"/>
        </w:rPr>
        <w:tab/>
        <w:t>5.D</w:t>
      </w:r>
      <w:r>
        <w:rPr>
          <w:rFonts w:asciiTheme="minorEastAsia" w:eastAsiaTheme="minorEastAsia" w:hAnsiTheme="minorEastAsia" w:cstheme="minorEastAsia" w:hint="eastAsia"/>
          <w:sz w:val="24"/>
        </w:rPr>
        <w:tab/>
      </w:r>
      <w:r>
        <w:rPr>
          <w:rFonts w:asciiTheme="minorEastAsia" w:eastAsiaTheme="minorEastAsia" w:hAnsiTheme="minorEastAsia" w:cstheme="minorEastAsia" w:hint="eastAsia"/>
          <w:sz w:val="24"/>
        </w:rPr>
        <w:tab/>
        <w:t>6.C</w:t>
      </w:r>
      <w:r>
        <w:rPr>
          <w:rFonts w:asciiTheme="minorEastAsia" w:eastAsiaTheme="minorEastAsia" w:hAnsiTheme="minorEastAsia" w:cstheme="minorEastAsia" w:hint="eastAsia"/>
          <w:sz w:val="24"/>
        </w:rPr>
        <w:tab/>
      </w:r>
      <w:r>
        <w:rPr>
          <w:rFonts w:asciiTheme="minorEastAsia" w:eastAsiaTheme="minorEastAsia" w:hAnsiTheme="minorEastAsia" w:cstheme="minorEastAsia" w:hint="eastAsia"/>
          <w:sz w:val="24"/>
        </w:rPr>
        <w:tab/>
        <w:t>7.A</w:t>
      </w:r>
      <w:r>
        <w:rPr>
          <w:rFonts w:asciiTheme="minorEastAsia" w:eastAsiaTheme="minorEastAsia" w:hAnsiTheme="minorEastAsia" w:cstheme="minorEastAsia" w:hint="eastAsia"/>
          <w:sz w:val="24"/>
        </w:rPr>
        <w:tab/>
      </w:r>
      <w:r>
        <w:rPr>
          <w:rFonts w:asciiTheme="minorEastAsia" w:eastAsiaTheme="minorEastAsia" w:hAnsiTheme="minorEastAsia" w:cstheme="minorEastAsia" w:hint="eastAsia"/>
          <w:sz w:val="24"/>
        </w:rPr>
        <w:tab/>
        <w:t>8.D</w:t>
      </w:r>
      <w:r>
        <w:rPr>
          <w:rFonts w:asciiTheme="minorEastAsia" w:eastAsiaTheme="minorEastAsia" w:hAnsiTheme="minorEastAsia" w:cstheme="minorEastAsia" w:hint="eastAsia"/>
          <w:sz w:val="24"/>
        </w:rPr>
        <w:tab/>
      </w:r>
      <w:r>
        <w:rPr>
          <w:rFonts w:asciiTheme="minorEastAsia" w:eastAsiaTheme="minorEastAsia" w:hAnsiTheme="minorEastAsia" w:cstheme="minorEastAsia" w:hint="eastAsia"/>
          <w:sz w:val="24"/>
        </w:rPr>
        <w:tab/>
        <w:t>9.</w:t>
      </w:r>
    </w:p>
    <w:p w:rsidR="00B507CA" w:rsidRDefault="001B7691">
      <w:pPr>
        <w:spacing w:line="400" w:lineRule="exact"/>
        <w:ind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10.D</w:t>
      </w:r>
      <w:r>
        <w:rPr>
          <w:rFonts w:asciiTheme="minorEastAsia" w:eastAsiaTheme="minorEastAsia" w:hAnsiTheme="minorEastAsia" w:cstheme="minorEastAsia" w:hint="eastAsia"/>
          <w:sz w:val="24"/>
        </w:rPr>
        <w:tab/>
        <w:t>11.C</w:t>
      </w:r>
      <w:r>
        <w:rPr>
          <w:rFonts w:asciiTheme="minorEastAsia" w:eastAsiaTheme="minorEastAsia" w:hAnsiTheme="minorEastAsia" w:cstheme="minorEastAsia" w:hint="eastAsia"/>
          <w:sz w:val="24"/>
        </w:rPr>
        <w:tab/>
        <w:t>12.D</w:t>
      </w:r>
      <w:r>
        <w:rPr>
          <w:rFonts w:asciiTheme="minorEastAsia" w:eastAsiaTheme="minorEastAsia" w:hAnsiTheme="minorEastAsia" w:cstheme="minorEastAsia" w:hint="eastAsia"/>
          <w:sz w:val="24"/>
        </w:rPr>
        <w:tab/>
        <w:t>13.C</w:t>
      </w:r>
      <w:r>
        <w:rPr>
          <w:rFonts w:asciiTheme="minorEastAsia" w:eastAsiaTheme="minorEastAsia" w:hAnsiTheme="minorEastAsia" w:cstheme="minorEastAsia" w:hint="eastAsia"/>
          <w:sz w:val="24"/>
        </w:rPr>
        <w:tab/>
        <w:t>14.D</w:t>
      </w:r>
      <w:r>
        <w:rPr>
          <w:rFonts w:asciiTheme="minorEastAsia" w:eastAsiaTheme="minorEastAsia" w:hAnsiTheme="minorEastAsia" w:cstheme="minorEastAsia" w:hint="eastAsia"/>
          <w:sz w:val="24"/>
        </w:rPr>
        <w:tab/>
        <w:t>15.B</w:t>
      </w:r>
      <w:r>
        <w:rPr>
          <w:rFonts w:asciiTheme="minorEastAsia" w:eastAsiaTheme="minorEastAsia" w:hAnsiTheme="minorEastAsia" w:cstheme="minorEastAsia" w:hint="eastAsia"/>
          <w:sz w:val="24"/>
        </w:rPr>
        <w:tab/>
        <w:t>16.B</w:t>
      </w:r>
      <w:r>
        <w:rPr>
          <w:rFonts w:asciiTheme="minorEastAsia" w:eastAsiaTheme="minorEastAsia" w:hAnsiTheme="minorEastAsia" w:cstheme="minorEastAsia" w:hint="eastAsia"/>
          <w:sz w:val="24"/>
        </w:rPr>
        <w:tab/>
        <w:t>17.B</w:t>
      </w:r>
      <w:r>
        <w:rPr>
          <w:rFonts w:asciiTheme="minorEastAsia" w:eastAsiaTheme="minorEastAsia" w:hAnsiTheme="minorEastAsia" w:cstheme="minorEastAsia" w:hint="eastAsia"/>
          <w:sz w:val="24"/>
        </w:rPr>
        <w:tab/>
        <w:t>18.</w:t>
      </w:r>
    </w:p>
    <w:p w:rsidR="00B507CA" w:rsidRDefault="001B7691">
      <w:pPr>
        <w:spacing w:line="400" w:lineRule="exact"/>
        <w:ind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19.B</w:t>
      </w:r>
      <w:r>
        <w:rPr>
          <w:rFonts w:asciiTheme="minorEastAsia" w:eastAsiaTheme="minorEastAsia" w:hAnsiTheme="minorEastAsia" w:cstheme="minorEastAsia" w:hint="eastAsia"/>
          <w:sz w:val="24"/>
        </w:rPr>
        <w:tab/>
        <w:t>20</w:t>
      </w:r>
      <w:r>
        <w:rPr>
          <w:rFonts w:asciiTheme="minorEastAsia" w:eastAsiaTheme="minorEastAsia" w:hAnsiTheme="minorEastAsia" w:cstheme="minorEastAsia" w:hint="eastAsia"/>
          <w:sz w:val="24"/>
        </w:rPr>
        <w:t>.</w:t>
      </w:r>
    </w:p>
    <w:p w:rsidR="00B507CA" w:rsidRDefault="001B7691" w:rsidP="00CA60D5">
      <w:pPr>
        <w:spacing w:beforeLines="50" w:line="400" w:lineRule="exac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二、辨析题：</w:t>
      </w:r>
    </w:p>
    <w:p w:rsidR="00B507CA" w:rsidRDefault="001B7691">
      <w:pPr>
        <w:spacing w:line="400" w:lineRule="exact"/>
        <w:ind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w:t>
      </w:r>
      <w:r>
        <w:rPr>
          <w:rFonts w:asciiTheme="minorEastAsia" w:eastAsiaTheme="minorEastAsia" w:hAnsiTheme="minorEastAsia" w:cstheme="minorEastAsia" w:hint="eastAsia"/>
          <w:sz w:val="24"/>
        </w:rPr>
        <w:t>错，应改为一般说来锥形组织结构的管理层级比较多。</w:t>
      </w:r>
    </w:p>
    <w:p w:rsidR="00B507CA" w:rsidRDefault="001B7691">
      <w:pPr>
        <w:spacing w:line="400" w:lineRule="exact"/>
        <w:ind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w:t>
      </w:r>
      <w:r>
        <w:rPr>
          <w:rFonts w:asciiTheme="minorEastAsia" w:eastAsiaTheme="minorEastAsia" w:hAnsiTheme="minorEastAsia" w:cstheme="minorEastAsia" w:hint="eastAsia"/>
          <w:sz w:val="24"/>
        </w:rPr>
        <w:t>错，应改为梅奥通过“堆桑试验”得出职工是社会人。</w:t>
      </w:r>
    </w:p>
    <w:p w:rsidR="00B507CA" w:rsidRDefault="001B7691">
      <w:pPr>
        <w:spacing w:line="400" w:lineRule="exact"/>
        <w:ind w:leftChars="229" w:left="715" w:hanging="234"/>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3.</w:t>
      </w:r>
      <w:r>
        <w:rPr>
          <w:rFonts w:asciiTheme="minorEastAsia" w:eastAsiaTheme="minorEastAsia" w:hAnsiTheme="minorEastAsia" w:cstheme="minorEastAsia" w:hint="eastAsia"/>
          <w:sz w:val="24"/>
        </w:rPr>
        <w:t>错，应改</w:t>
      </w:r>
      <w:bookmarkStart w:id="0" w:name="_GoBack"/>
      <w:bookmarkEnd w:id="0"/>
      <w:r>
        <w:rPr>
          <w:rFonts w:asciiTheme="minorEastAsia" w:eastAsiaTheme="minorEastAsia" w:hAnsiTheme="minorEastAsia" w:cstheme="minorEastAsia" w:hint="eastAsia"/>
          <w:sz w:val="24"/>
        </w:rPr>
        <w:t>为盈亏平衡分析法通过考查产量、成本与利润关系以及盈亏变化来为决策提供依据。</w:t>
      </w:r>
    </w:p>
    <w:p w:rsidR="00B507CA" w:rsidRDefault="001B7691">
      <w:pPr>
        <w:spacing w:line="400" w:lineRule="exact"/>
        <w:ind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4.</w:t>
      </w:r>
      <w:r w:rsidR="00CA60D5">
        <w:rPr>
          <w:rFonts w:asciiTheme="minorEastAsia" w:eastAsiaTheme="minorEastAsia" w:hAnsiTheme="minorEastAsia" w:cstheme="minorEastAsia"/>
          <w:sz w:val="24"/>
        </w:rPr>
        <w:t xml:space="preserve"> </w:t>
      </w:r>
    </w:p>
    <w:p w:rsidR="00B507CA" w:rsidRDefault="001B7691">
      <w:pPr>
        <w:spacing w:line="400" w:lineRule="exact"/>
        <w:ind w:leftChars="228" w:left="699" w:hanging="22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5.</w:t>
      </w:r>
      <w:r>
        <w:rPr>
          <w:rFonts w:asciiTheme="minorEastAsia" w:eastAsiaTheme="minorEastAsia" w:hAnsiTheme="minorEastAsia" w:cstheme="minorEastAsia" w:hint="eastAsia"/>
          <w:sz w:val="24"/>
        </w:rPr>
        <w:t>错，应改为德尔菲法要求把解决的关键问题告诉专家，然后听取专家意见与专家一起合作决策。</w:t>
      </w:r>
    </w:p>
    <w:p w:rsidR="00B507CA" w:rsidRDefault="001B7691">
      <w:pPr>
        <w:spacing w:line="400" w:lineRule="exact"/>
        <w:ind w:leftChars="229" w:left="715" w:hanging="234"/>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6.</w:t>
      </w:r>
      <w:r>
        <w:rPr>
          <w:rFonts w:asciiTheme="minorEastAsia" w:eastAsiaTheme="minorEastAsia" w:hAnsiTheme="minorEastAsia" w:cstheme="minorEastAsia" w:hint="eastAsia"/>
          <w:sz w:val="24"/>
        </w:rPr>
        <w:t>错，应改为组织文化是被组织成员广泛认同、普遍接受的价值观念、思维方式、行为准则等群众意识的总称。</w:t>
      </w:r>
    </w:p>
    <w:p w:rsidR="00B507CA" w:rsidRDefault="001B7691" w:rsidP="00CA60D5">
      <w:pPr>
        <w:spacing w:beforeLines="50" w:line="400" w:lineRule="exac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三、简答题：</w:t>
      </w:r>
    </w:p>
    <w:p w:rsidR="00B507CA" w:rsidRDefault="001B7691">
      <w:pPr>
        <w:spacing w:line="400" w:lineRule="exact"/>
        <w:ind w:leftChars="228" w:left="769" w:hanging="29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w:t>
      </w:r>
      <w:r>
        <w:rPr>
          <w:rFonts w:asciiTheme="minorEastAsia" w:eastAsiaTheme="minorEastAsia" w:hAnsiTheme="minorEastAsia" w:cstheme="minorEastAsia" w:hint="eastAsia"/>
          <w:sz w:val="24"/>
        </w:rPr>
        <w:t>目标管理的基本思想：</w:t>
      </w:r>
      <w:r>
        <w:rPr>
          <w:rFonts w:asciiTheme="minorEastAsia" w:eastAsiaTheme="minorEastAsia" w:hAnsiTheme="minorEastAsia" w:cstheme="minorEastAsia" w:hint="eastAsia"/>
          <w:sz w:val="24"/>
        </w:rPr>
        <w:t>1</w:t>
      </w:r>
      <w:r>
        <w:rPr>
          <w:rFonts w:asciiTheme="minorEastAsia" w:eastAsiaTheme="minorEastAsia" w:hAnsiTheme="minorEastAsia" w:cstheme="minorEastAsia" w:hint="eastAsia"/>
          <w:sz w:val="24"/>
        </w:rPr>
        <w:t>）企业任务必须转化为每个员工的目标；</w:t>
      </w:r>
      <w:r>
        <w:rPr>
          <w:rFonts w:asciiTheme="minorEastAsia" w:eastAsiaTheme="minorEastAsia" w:hAnsiTheme="minorEastAsia" w:cstheme="minorEastAsia" w:hint="eastAsia"/>
          <w:sz w:val="24"/>
        </w:rPr>
        <w:t>2</w:t>
      </w:r>
      <w:r>
        <w:rPr>
          <w:rFonts w:asciiTheme="minorEastAsia" w:eastAsiaTheme="minorEastAsia" w:hAnsiTheme="minorEastAsia" w:cstheme="minorEastAsia" w:hint="eastAsia"/>
          <w:sz w:val="24"/>
        </w:rPr>
        <w:t>）由上而下，由下而上统一起来制定共同目标；</w:t>
      </w:r>
      <w:r>
        <w:rPr>
          <w:rFonts w:asciiTheme="minorEastAsia" w:eastAsiaTheme="minorEastAsia" w:hAnsiTheme="minorEastAsia" w:cstheme="minorEastAsia" w:hint="eastAsia"/>
          <w:sz w:val="24"/>
        </w:rPr>
        <w:t>3</w:t>
      </w:r>
      <w:r>
        <w:rPr>
          <w:rFonts w:asciiTheme="minorEastAsia" w:eastAsiaTheme="minorEastAsia" w:hAnsiTheme="minorEastAsia" w:cstheme="minorEastAsia" w:hint="eastAsia"/>
          <w:sz w:val="24"/>
        </w:rPr>
        <w:t>）每个人的目标就是总目标对他的要求，也是对总目标的贡献；</w:t>
      </w:r>
      <w:r>
        <w:rPr>
          <w:rFonts w:asciiTheme="minorEastAsia" w:eastAsiaTheme="minorEastAsia" w:hAnsiTheme="minorEastAsia" w:cstheme="minorEastAsia" w:hint="eastAsia"/>
          <w:sz w:val="24"/>
        </w:rPr>
        <w:t>4</w:t>
      </w:r>
      <w:r>
        <w:rPr>
          <w:rFonts w:asciiTheme="minorEastAsia" w:eastAsiaTheme="minorEastAsia" w:hAnsiTheme="minorEastAsia" w:cstheme="minorEastAsia" w:hint="eastAsia"/>
          <w:sz w:val="24"/>
        </w:rPr>
        <w:t>）每个员工根据设定的目标自我管理；</w:t>
      </w:r>
      <w:r>
        <w:rPr>
          <w:rFonts w:asciiTheme="minorEastAsia" w:eastAsiaTheme="minorEastAsia" w:hAnsiTheme="minorEastAsia" w:cstheme="minorEastAsia" w:hint="eastAsia"/>
          <w:sz w:val="24"/>
        </w:rPr>
        <w:t>5</w:t>
      </w:r>
      <w:r>
        <w:rPr>
          <w:rFonts w:asciiTheme="minorEastAsia" w:eastAsiaTheme="minorEastAsia" w:hAnsiTheme="minorEastAsia" w:cstheme="minorEastAsia" w:hint="eastAsia"/>
          <w:sz w:val="24"/>
        </w:rPr>
        <w:t>）目标是考核奖征的依据。</w:t>
      </w:r>
    </w:p>
    <w:p w:rsidR="00B507CA" w:rsidRDefault="001B7691">
      <w:pPr>
        <w:spacing w:line="400" w:lineRule="exact"/>
        <w:ind w:leftChars="228" w:left="741" w:hanging="262"/>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w:t>
      </w:r>
      <w:r>
        <w:rPr>
          <w:rFonts w:asciiTheme="minorEastAsia" w:eastAsiaTheme="minorEastAsia" w:hAnsiTheme="minorEastAsia" w:cstheme="minorEastAsia" w:hint="eastAsia"/>
          <w:sz w:val="24"/>
        </w:rPr>
        <w:t>组织设计原则有：专业化分工原则、统一指挥原则、控制幅度原则、权责对等原则、柔性经济原则。</w:t>
      </w:r>
    </w:p>
    <w:p w:rsidR="00B507CA" w:rsidRDefault="001B7691">
      <w:pPr>
        <w:spacing w:line="400" w:lineRule="exact"/>
        <w:ind w:leftChars="229" w:left="757" w:hanging="276"/>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3.</w:t>
      </w:r>
      <w:r>
        <w:rPr>
          <w:rFonts w:asciiTheme="minorEastAsia" w:eastAsiaTheme="minorEastAsia" w:hAnsiTheme="minorEastAsia" w:cstheme="minorEastAsia" w:hint="eastAsia"/>
          <w:sz w:val="24"/>
        </w:rPr>
        <w:t>内部提升优势：①有利于调动员工积极性；②有利于吸引外部人才；③有利于保证选聘工作的正确性；④有利于被聘者迅速开展工作。</w:t>
      </w:r>
    </w:p>
    <w:p w:rsidR="00B507CA" w:rsidRDefault="001B7691">
      <w:pPr>
        <w:spacing w:line="400" w:lineRule="exact"/>
        <w:ind w:firstLine="756"/>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劣势：①易产生“近亲繁殖”现象；②可能引起同事之间的矛盾</w:t>
      </w:r>
    </w:p>
    <w:p w:rsidR="00B507CA" w:rsidRDefault="001B7691">
      <w:pPr>
        <w:spacing w:line="400" w:lineRule="exact"/>
        <w:ind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4.</w:t>
      </w:r>
      <w:r w:rsidR="00CA60D5">
        <w:rPr>
          <w:rFonts w:asciiTheme="minorEastAsia" w:eastAsiaTheme="minorEastAsia" w:hAnsiTheme="minorEastAsia" w:cstheme="minorEastAsia"/>
          <w:sz w:val="24"/>
        </w:rPr>
        <w:t xml:space="preserve"> </w:t>
      </w:r>
    </w:p>
    <w:p w:rsidR="00B507CA" w:rsidRDefault="001B7691" w:rsidP="00CA60D5">
      <w:pPr>
        <w:spacing w:beforeLines="50" w:line="400" w:lineRule="exac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四、论述题：</w:t>
      </w:r>
    </w:p>
    <w:p w:rsidR="00B507CA" w:rsidRDefault="001B7691">
      <w:pPr>
        <w:spacing w:line="400" w:lineRule="exact"/>
        <w:ind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w:t>
      </w:r>
      <w:r>
        <w:rPr>
          <w:rFonts w:asciiTheme="minorEastAsia" w:eastAsiaTheme="minorEastAsia" w:hAnsiTheme="minorEastAsia" w:cstheme="minorEastAsia" w:hint="eastAsia"/>
          <w:sz w:val="24"/>
        </w:rPr>
        <w:t>答：</w:t>
      </w:r>
      <w:r>
        <w:rPr>
          <w:rFonts w:asciiTheme="minorEastAsia" w:eastAsiaTheme="minorEastAsia" w:hAnsiTheme="minorEastAsia" w:cstheme="minorEastAsia" w:hint="eastAsia"/>
          <w:sz w:val="24"/>
        </w:rPr>
        <w:t>这种要求不妥：</w:t>
      </w:r>
    </w:p>
    <w:p w:rsidR="00B507CA" w:rsidRDefault="001B7691">
      <w:pPr>
        <w:spacing w:line="400" w:lineRule="exact"/>
        <w:ind w:leftChars="229" w:left="841" w:hanging="36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w:t>
      </w:r>
      <w:r>
        <w:rPr>
          <w:rFonts w:asciiTheme="minorEastAsia" w:eastAsiaTheme="minorEastAsia" w:hAnsiTheme="minorEastAsia" w:cstheme="minorEastAsia" w:hint="eastAsia"/>
          <w:sz w:val="24"/>
        </w:rPr>
        <w:t>）根据管理学原理管理要分层次，市长应管的是市长工作，若去管村委会的工作越级管理不行。</w:t>
      </w:r>
    </w:p>
    <w:p w:rsidR="00B507CA" w:rsidRDefault="001B7691">
      <w:pPr>
        <w:spacing w:line="400" w:lineRule="exact"/>
        <w:ind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w:t>
      </w:r>
      <w:r>
        <w:rPr>
          <w:rFonts w:asciiTheme="minorEastAsia" w:eastAsiaTheme="minorEastAsia" w:hAnsiTheme="minorEastAsia" w:cstheme="minorEastAsia" w:hint="eastAsia"/>
          <w:sz w:val="24"/>
        </w:rPr>
        <w:t>）有效管理必须有管理幅度，市长的管理幅度不</w:t>
      </w:r>
      <w:r>
        <w:rPr>
          <w:rFonts w:asciiTheme="minorEastAsia" w:eastAsiaTheme="minorEastAsia" w:hAnsiTheme="minorEastAsia" w:cstheme="minorEastAsia" w:hint="eastAsia"/>
          <w:sz w:val="24"/>
        </w:rPr>
        <w:t>可能达到村级。</w:t>
      </w:r>
    </w:p>
    <w:p w:rsidR="00B507CA" w:rsidRDefault="001B7691">
      <w:pPr>
        <w:spacing w:line="400" w:lineRule="exact"/>
        <w:ind w:leftChars="228" w:left="853" w:hanging="374"/>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3</w:t>
      </w:r>
      <w:r>
        <w:rPr>
          <w:rFonts w:asciiTheme="minorEastAsia" w:eastAsiaTheme="minorEastAsia" w:hAnsiTheme="minorEastAsia" w:cstheme="minorEastAsia" w:hint="eastAsia"/>
          <w:sz w:val="24"/>
        </w:rPr>
        <w:t>）管理要权责分明，管好自己的职责就行了，村委会的工作应由村长来管理。</w:t>
      </w:r>
    </w:p>
    <w:p w:rsidR="00B507CA" w:rsidRDefault="001B7691">
      <w:pPr>
        <w:spacing w:line="400" w:lineRule="exact"/>
        <w:ind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4</w:t>
      </w:r>
      <w:r>
        <w:rPr>
          <w:rFonts w:asciiTheme="minorEastAsia" w:eastAsiaTheme="minorEastAsia" w:hAnsiTheme="minorEastAsia" w:cstheme="minorEastAsia" w:hint="eastAsia"/>
          <w:sz w:val="24"/>
        </w:rPr>
        <w:t>）每个人的精力总是有限的，市长不可能懂村委会的工作。</w:t>
      </w:r>
    </w:p>
    <w:p w:rsidR="00B507CA" w:rsidRDefault="001B7691">
      <w:pPr>
        <w:spacing w:line="400" w:lineRule="exact"/>
        <w:ind w:leftChars="228" w:left="867" w:hanging="388"/>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5</w:t>
      </w:r>
      <w:r>
        <w:rPr>
          <w:rFonts w:asciiTheme="minorEastAsia" w:eastAsiaTheme="minorEastAsia" w:hAnsiTheme="minorEastAsia" w:cstheme="minorEastAsia" w:hint="eastAsia"/>
          <w:sz w:val="24"/>
        </w:rPr>
        <w:t>）当然要求领导下基层去搞调查研究还是对的，领导也应抽空到基层去了解情况但不能去具体指导工作。</w:t>
      </w:r>
    </w:p>
    <w:p w:rsidR="00B507CA" w:rsidRDefault="00B507CA">
      <w:pPr>
        <w:spacing w:line="400" w:lineRule="exact"/>
        <w:ind w:firstLine="480"/>
        <w:rPr>
          <w:rFonts w:asciiTheme="minorEastAsia" w:eastAsiaTheme="minorEastAsia" w:hAnsiTheme="minorEastAsia" w:cstheme="minorEastAsia"/>
          <w:sz w:val="24"/>
        </w:rPr>
      </w:pPr>
    </w:p>
    <w:p w:rsidR="00B507CA" w:rsidRDefault="001B7691">
      <w:pPr>
        <w:spacing w:line="400" w:lineRule="exact"/>
        <w:ind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w:t>
      </w:r>
      <w:r>
        <w:rPr>
          <w:rFonts w:asciiTheme="minorEastAsia" w:eastAsiaTheme="minorEastAsia" w:hAnsiTheme="minorEastAsia" w:cstheme="minorEastAsia" w:hint="eastAsia"/>
          <w:sz w:val="24"/>
        </w:rPr>
        <w:t>答：</w:t>
      </w:r>
      <w:r>
        <w:rPr>
          <w:rFonts w:asciiTheme="minorEastAsia" w:eastAsiaTheme="minorEastAsia" w:hAnsiTheme="minorEastAsia" w:cstheme="minorEastAsia" w:hint="eastAsia"/>
          <w:sz w:val="24"/>
        </w:rPr>
        <w:t>对于这件事：</w:t>
      </w:r>
    </w:p>
    <w:p w:rsidR="00B507CA" w:rsidRDefault="001B7691">
      <w:pPr>
        <w:spacing w:line="400" w:lineRule="exact"/>
        <w:ind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w:t>
      </w:r>
      <w:r>
        <w:rPr>
          <w:rFonts w:asciiTheme="minorEastAsia" w:eastAsiaTheme="minorEastAsia" w:hAnsiTheme="minorEastAsia" w:cstheme="minorEastAsia" w:hint="eastAsia"/>
          <w:sz w:val="24"/>
        </w:rPr>
        <w:t>）温总理的人民公朴精神，为人民服务的精神是值得敬佩的</w:t>
      </w:r>
    </w:p>
    <w:p w:rsidR="00B507CA" w:rsidRDefault="001B7691">
      <w:pPr>
        <w:spacing w:line="400" w:lineRule="exact"/>
        <w:ind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w:t>
      </w:r>
      <w:r>
        <w:rPr>
          <w:rFonts w:asciiTheme="minorEastAsia" w:eastAsiaTheme="minorEastAsia" w:hAnsiTheme="minorEastAsia" w:cstheme="minorEastAsia" w:hint="eastAsia"/>
          <w:sz w:val="24"/>
        </w:rPr>
        <w:t>）这种作法是不值得提倡的；</w:t>
      </w:r>
    </w:p>
    <w:p w:rsidR="00B507CA" w:rsidRDefault="001B7691">
      <w:pPr>
        <w:spacing w:line="400" w:lineRule="exact"/>
        <w:ind w:leftChars="228" w:left="741" w:hanging="262"/>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①温总理的精力应放在国家大事上，这些小事完全可以不管，如有必要时让秘书回封信即可。</w:t>
      </w:r>
    </w:p>
    <w:p w:rsidR="00B507CA" w:rsidRDefault="001B7691">
      <w:pPr>
        <w:spacing w:line="400" w:lineRule="exact"/>
        <w:ind w:leftChars="229" w:left="715" w:hanging="234"/>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②老百姓有什么问题应该向本单位本部门反映，如果不管大小事都直接向中央反映，那中央领导那有精力抓国家大事？当然如果下面部门不解决问题实在没法向中央反映也可以。</w:t>
      </w:r>
    </w:p>
    <w:p w:rsidR="00B507CA" w:rsidRDefault="001B7691">
      <w:pPr>
        <w:spacing w:line="400" w:lineRule="exact"/>
        <w:ind w:leftChars="229" w:left="715" w:hanging="234"/>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③各级领导部门应切实负责的搞好本职工作，把问题向上推是严重的失职行为，基层问题应该在基层解决。</w:t>
      </w:r>
    </w:p>
    <w:p w:rsidR="00B507CA" w:rsidRDefault="001B7691">
      <w:pPr>
        <w:spacing w:line="400" w:lineRule="exact"/>
        <w:ind w:leftChars="228" w:left="741" w:hanging="262"/>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④国内过去有很多问题一拖再拖非要中央领导亲自出面干涉才能解决，这是不正常的现象。</w:t>
      </w:r>
    </w:p>
    <w:p w:rsidR="00B507CA" w:rsidRDefault="001B7691">
      <w:pPr>
        <w:spacing w:line="400" w:lineRule="exact"/>
        <w:ind w:leftChars="228" w:left="741" w:hanging="262"/>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⑤政府各级人员应好好学习一下管理学原理，增强为人民服务的精神，作好本职工作。</w:t>
      </w:r>
    </w:p>
    <w:p w:rsidR="00B507CA" w:rsidRPr="00CA60D5" w:rsidRDefault="00CA60D5" w:rsidP="00CA60D5">
      <w:pPr>
        <w:spacing w:line="360" w:lineRule="auto"/>
        <w:ind w:leftChars="100" w:left="450" w:hangingChars="100" w:hanging="240"/>
        <w:rPr>
          <w:rFonts w:asciiTheme="minorEastAsia" w:eastAsiaTheme="minorEastAsia" w:hAnsiTheme="minorEastAsia" w:cstheme="minorEastAsia"/>
          <w:sz w:val="24"/>
        </w:rPr>
      </w:pPr>
      <w:r w:rsidRPr="00CA60D5">
        <w:rPr>
          <w:rFonts w:asciiTheme="minorEastAsia" w:eastAsiaTheme="minorEastAsia" w:hAnsiTheme="minorEastAsia" w:cstheme="minorEastAsia" w:hint="eastAsia"/>
          <w:sz w:val="24"/>
        </w:rPr>
        <w:t>4.</w:t>
      </w:r>
    </w:p>
    <w:p w:rsidR="00B507CA" w:rsidRDefault="001B7691">
      <w:pPr>
        <w:spacing w:line="360" w:lineRule="auto"/>
        <w:ind w:leftChars="100" w:left="451" w:hangingChars="100" w:hanging="241"/>
        <w:rPr>
          <w:rFonts w:asciiTheme="minorEastAsia" w:eastAsiaTheme="minorEastAsia" w:hAnsiTheme="minorEastAsia" w:cstheme="minorEastAsia"/>
          <w:b/>
          <w:sz w:val="24"/>
        </w:rPr>
      </w:pPr>
      <w:r>
        <w:rPr>
          <w:rFonts w:asciiTheme="minorEastAsia" w:eastAsiaTheme="minorEastAsia" w:hAnsiTheme="minorEastAsia" w:cstheme="minorEastAsia" w:hint="eastAsia"/>
          <w:b/>
          <w:sz w:val="24"/>
        </w:rPr>
        <w:t>3</w:t>
      </w:r>
      <w:r>
        <w:rPr>
          <w:rFonts w:asciiTheme="minorEastAsia" w:eastAsiaTheme="minorEastAsia" w:hAnsiTheme="minorEastAsia" w:cstheme="minorEastAsia" w:hint="eastAsia"/>
          <w:b/>
          <w:sz w:val="24"/>
        </w:rPr>
        <w:t>．梅奥的人际关系学说提出了哪些基本观点？继梅奥之后，行为科学理论的发展主要集中在哪些领域？</w:t>
      </w:r>
    </w:p>
    <w:p w:rsidR="00B507CA" w:rsidRDefault="001B7691">
      <w:pPr>
        <w:pStyle w:val="a4"/>
        <w:ind w:leftChars="100" w:left="210" w:firstLineChars="100" w:firstLine="240"/>
        <w:rPr>
          <w:rFonts w:asciiTheme="minorEastAsia" w:eastAsiaTheme="minorEastAsia" w:hAnsiTheme="minorEastAsia" w:cstheme="minorEastAsia"/>
        </w:rPr>
      </w:pPr>
      <w:r>
        <w:rPr>
          <w:rFonts w:asciiTheme="minorEastAsia" w:eastAsiaTheme="minorEastAsia" w:hAnsiTheme="minorEastAsia" w:cstheme="minorEastAsia" w:hint="eastAsia"/>
        </w:rPr>
        <w:t>梅奥根据霍桑实验的成果提出了人际关系学说。其基本观点是：职工是社会人；企业中存在着非正式组织；新的管理能力在于提高职工的士气。</w:t>
      </w:r>
    </w:p>
    <w:p w:rsidR="00B507CA" w:rsidRDefault="001B7691">
      <w:pPr>
        <w:spacing w:line="360" w:lineRule="auto"/>
        <w:ind w:leftChars="100" w:left="210" w:firstLineChars="100" w:firstLine="24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继梅奥之后，行为科学理论的发展主要集中在四个领域：（</w:t>
      </w:r>
      <w:r>
        <w:rPr>
          <w:rFonts w:asciiTheme="minorEastAsia" w:eastAsiaTheme="minorEastAsia" w:hAnsiTheme="minorEastAsia" w:cstheme="minorEastAsia" w:hint="eastAsia"/>
          <w:sz w:val="24"/>
        </w:rPr>
        <w:t>1</w:t>
      </w:r>
      <w:r>
        <w:rPr>
          <w:rFonts w:asciiTheme="minorEastAsia" w:eastAsiaTheme="minorEastAsia" w:hAnsiTheme="minorEastAsia" w:cstheme="minorEastAsia" w:hint="eastAsia"/>
          <w:sz w:val="24"/>
        </w:rPr>
        <w:t>）有关人的需要、动机和激励的问题；（</w:t>
      </w:r>
      <w:r>
        <w:rPr>
          <w:rFonts w:asciiTheme="minorEastAsia" w:eastAsiaTheme="minorEastAsia" w:hAnsiTheme="minorEastAsia" w:cstheme="minorEastAsia" w:hint="eastAsia"/>
          <w:sz w:val="24"/>
        </w:rPr>
        <w:t>2</w:t>
      </w:r>
      <w:r>
        <w:rPr>
          <w:rFonts w:asciiTheme="minorEastAsia" w:eastAsiaTheme="minorEastAsia" w:hAnsiTheme="minorEastAsia" w:cstheme="minorEastAsia" w:hint="eastAsia"/>
          <w:sz w:val="24"/>
        </w:rPr>
        <w:t>）同企业有关的所谓“人性”问题。（</w:t>
      </w:r>
      <w:r>
        <w:rPr>
          <w:rFonts w:asciiTheme="minorEastAsia" w:eastAsiaTheme="minorEastAsia" w:hAnsiTheme="minorEastAsia" w:cstheme="minorEastAsia" w:hint="eastAsia"/>
          <w:sz w:val="24"/>
        </w:rPr>
        <w:t>3</w:t>
      </w:r>
      <w:r>
        <w:rPr>
          <w:rFonts w:asciiTheme="minorEastAsia" w:eastAsiaTheme="minorEastAsia" w:hAnsiTheme="minorEastAsia" w:cstheme="minorEastAsia" w:hint="eastAsia"/>
          <w:sz w:val="24"/>
        </w:rPr>
        <w:t>）企业中的非正式组织以及人与人的关系问题。（</w:t>
      </w:r>
      <w:r>
        <w:rPr>
          <w:rFonts w:asciiTheme="minorEastAsia" w:eastAsiaTheme="minorEastAsia" w:hAnsiTheme="minorEastAsia" w:cstheme="minorEastAsia" w:hint="eastAsia"/>
          <w:sz w:val="24"/>
        </w:rPr>
        <w:t>4</w:t>
      </w:r>
      <w:r>
        <w:rPr>
          <w:rFonts w:asciiTheme="minorEastAsia" w:eastAsiaTheme="minorEastAsia" w:hAnsiTheme="minorEastAsia" w:cstheme="minorEastAsia" w:hint="eastAsia"/>
          <w:sz w:val="24"/>
        </w:rPr>
        <w:t>）企业中领导方式的问题。</w:t>
      </w:r>
    </w:p>
    <w:p w:rsidR="00B507CA" w:rsidRDefault="00B507CA">
      <w:pPr>
        <w:spacing w:line="360" w:lineRule="auto"/>
        <w:ind w:firstLineChars="100" w:firstLine="241"/>
        <w:rPr>
          <w:rFonts w:asciiTheme="minorEastAsia" w:eastAsiaTheme="minorEastAsia" w:hAnsiTheme="minorEastAsia" w:cstheme="minorEastAsia"/>
          <w:b/>
          <w:sz w:val="24"/>
        </w:rPr>
      </w:pPr>
    </w:p>
    <w:p w:rsidR="00B507CA" w:rsidRDefault="001B7691">
      <w:pPr>
        <w:spacing w:line="360" w:lineRule="auto"/>
        <w:ind w:firstLineChars="100" w:firstLine="241"/>
        <w:rPr>
          <w:rFonts w:asciiTheme="minorEastAsia" w:eastAsiaTheme="minorEastAsia" w:hAnsiTheme="minorEastAsia" w:cstheme="minorEastAsia"/>
          <w:b/>
          <w:sz w:val="24"/>
        </w:rPr>
      </w:pPr>
      <w:r>
        <w:rPr>
          <w:rFonts w:asciiTheme="minorEastAsia" w:eastAsiaTheme="minorEastAsia" w:hAnsiTheme="minorEastAsia" w:cstheme="minorEastAsia" w:hint="eastAsia"/>
          <w:b/>
          <w:sz w:val="24"/>
        </w:rPr>
        <w:t>4</w:t>
      </w:r>
      <w:r>
        <w:rPr>
          <w:rFonts w:asciiTheme="minorEastAsia" w:eastAsiaTheme="minorEastAsia" w:hAnsiTheme="minorEastAsia" w:cstheme="minorEastAsia" w:hint="eastAsia"/>
          <w:b/>
          <w:sz w:val="24"/>
        </w:rPr>
        <w:t>．决策理论学派的主要观点有哪些？西蒙提出“令人满意准则”的依据是什么？</w:t>
      </w:r>
    </w:p>
    <w:p w:rsidR="00B507CA" w:rsidRDefault="001B7691">
      <w:pPr>
        <w:pStyle w:val="a3"/>
        <w:spacing w:line="360" w:lineRule="auto"/>
        <w:ind w:leftChars="100" w:left="210" w:firstLineChars="200" w:firstLine="48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决策理论学派是在社会系统学派的基础上，吸收行为科学、系统理论、运筹学和计算机程序等学科的内容而发展起来的。决</w:t>
      </w:r>
      <w:r>
        <w:rPr>
          <w:rFonts w:asciiTheme="minorEastAsia" w:eastAsiaTheme="minorEastAsia" w:hAnsiTheme="minorEastAsia" w:cstheme="minorEastAsia" w:hint="eastAsia"/>
          <w:sz w:val="24"/>
          <w:szCs w:val="24"/>
        </w:rPr>
        <w:t>策理论学派的代表人物是西蒙和马奇等人，决策理论学派认为：</w:t>
      </w:r>
    </w:p>
    <w:p w:rsidR="00B507CA" w:rsidRDefault="001B7691">
      <w:pPr>
        <w:pStyle w:val="a3"/>
        <w:spacing w:line="360"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1</w:t>
      </w:r>
      <w:r>
        <w:rPr>
          <w:rFonts w:asciiTheme="minorEastAsia" w:eastAsiaTheme="minorEastAsia" w:hAnsiTheme="minorEastAsia" w:cstheme="minorEastAsia" w:hint="eastAsia"/>
          <w:sz w:val="24"/>
          <w:szCs w:val="24"/>
        </w:rPr>
        <w:t>）管理就是决策。（</w:t>
      </w:r>
      <w:r>
        <w:rPr>
          <w:rFonts w:asciiTheme="minorEastAsia" w:eastAsiaTheme="minorEastAsia" w:hAnsiTheme="minorEastAsia" w:cstheme="minorEastAsia" w:hint="eastAsia"/>
          <w:sz w:val="24"/>
          <w:szCs w:val="24"/>
        </w:rPr>
        <w:t>2</w:t>
      </w:r>
      <w:r>
        <w:rPr>
          <w:rFonts w:asciiTheme="minorEastAsia" w:eastAsiaTheme="minorEastAsia" w:hAnsiTheme="minorEastAsia" w:cstheme="minorEastAsia" w:hint="eastAsia"/>
          <w:sz w:val="24"/>
          <w:szCs w:val="24"/>
        </w:rPr>
        <w:t>）决策的过程分为四个阶段：情报活动；设计活动；抉择活动；审查活动。（</w:t>
      </w:r>
      <w:r>
        <w:rPr>
          <w:rFonts w:asciiTheme="minorEastAsia" w:eastAsiaTheme="minorEastAsia" w:hAnsiTheme="minorEastAsia" w:cstheme="minorEastAsia" w:hint="eastAsia"/>
          <w:sz w:val="24"/>
          <w:szCs w:val="24"/>
        </w:rPr>
        <w:t>3</w:t>
      </w:r>
      <w:r>
        <w:rPr>
          <w:rFonts w:asciiTheme="minorEastAsia" w:eastAsiaTheme="minorEastAsia" w:hAnsiTheme="minorEastAsia" w:cstheme="minorEastAsia" w:hint="eastAsia"/>
          <w:sz w:val="24"/>
          <w:szCs w:val="24"/>
        </w:rPr>
        <w:t>）提出“令人满意”的准则。</w:t>
      </w:r>
    </w:p>
    <w:p w:rsidR="00B507CA" w:rsidRDefault="001B7691">
      <w:pPr>
        <w:pStyle w:val="a3"/>
        <w:spacing w:line="360" w:lineRule="auto"/>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西蒙提出的“令人满意”的准则的依据是“有限理性”。</w:t>
      </w:r>
    </w:p>
    <w:p w:rsidR="00B507CA" w:rsidRDefault="00B507CA"/>
    <w:p w:rsidR="00B507CA" w:rsidRDefault="00B507CA"/>
    <w:p w:rsidR="00B507CA" w:rsidRDefault="001B7691">
      <w:r>
        <w:rPr>
          <w:rFonts w:hint="eastAsia"/>
        </w:rPr>
        <w:t>五、案例分析</w:t>
      </w:r>
    </w:p>
    <w:p w:rsidR="00B507CA" w:rsidRDefault="00CA60D5">
      <w:pPr>
        <w:rPr>
          <w:color w:val="FF0000"/>
          <w:szCs w:val="21"/>
        </w:rPr>
      </w:pPr>
      <w:r>
        <w:rPr>
          <w:rFonts w:hint="eastAsia"/>
          <w:color w:val="FF0000"/>
          <w:szCs w:val="21"/>
        </w:rPr>
        <w:t>1</w:t>
      </w:r>
      <w:r>
        <w:rPr>
          <w:rFonts w:hint="eastAsia"/>
          <w:color w:val="FF0000"/>
          <w:szCs w:val="21"/>
        </w:rPr>
        <w:t>、</w:t>
      </w:r>
    </w:p>
    <w:p w:rsidR="00B507CA" w:rsidRDefault="001B7691">
      <w:pPr>
        <w:rPr>
          <w:b/>
          <w:color w:val="FF0000"/>
          <w:szCs w:val="21"/>
        </w:rPr>
      </w:pPr>
      <w:r>
        <w:rPr>
          <w:rFonts w:hint="eastAsia"/>
          <w:b/>
          <w:color w:val="FF0000"/>
          <w:szCs w:val="21"/>
        </w:rPr>
        <w:t>2</w:t>
      </w:r>
      <w:r>
        <w:rPr>
          <w:rFonts w:hint="eastAsia"/>
          <w:b/>
          <w:color w:val="FF0000"/>
          <w:szCs w:val="21"/>
        </w:rPr>
        <w:t>、某企业的组织管理</w:t>
      </w:r>
    </w:p>
    <w:p w:rsidR="00B507CA" w:rsidRDefault="001B7691">
      <w:pPr>
        <w:rPr>
          <w:color w:val="FF0000"/>
          <w:szCs w:val="21"/>
        </w:rPr>
      </w:pPr>
      <w:r>
        <w:rPr>
          <w:rFonts w:hint="eastAsia"/>
          <w:color w:val="FF0000"/>
          <w:szCs w:val="21"/>
        </w:rPr>
        <w:t>（</w:t>
      </w:r>
      <w:r>
        <w:rPr>
          <w:rFonts w:hint="eastAsia"/>
          <w:color w:val="FF0000"/>
          <w:szCs w:val="21"/>
        </w:rPr>
        <w:t>1</w:t>
      </w:r>
      <w:r>
        <w:rPr>
          <w:rFonts w:hint="eastAsia"/>
          <w:color w:val="FF0000"/>
          <w:szCs w:val="21"/>
        </w:rPr>
        <w:t>）从案例中给出的信息看，企业明显采用的是直线型组织结构形式，这种组织结构优点是：直线型组织结构的优点：结构比较简单，所有的人都明白他们应向谁报告和谁向他报告。责任与职权明确。每个人有一个并且只能有一个直接上级，因而作出决定可能比较容易和迅速。缺点：是在组织规模较大的情况下，业务比较复杂，所有管理职能都集中由一个人承担，是比较</w:t>
      </w:r>
      <w:r>
        <w:rPr>
          <w:rFonts w:hint="eastAsia"/>
          <w:color w:val="FF0000"/>
          <w:szCs w:val="21"/>
        </w:rPr>
        <w:t>困难的。</w:t>
      </w:r>
    </w:p>
    <w:p w:rsidR="00B507CA" w:rsidRDefault="001B7691">
      <w:pPr>
        <w:rPr>
          <w:color w:val="FF0000"/>
          <w:szCs w:val="21"/>
        </w:rPr>
      </w:pPr>
      <w:r>
        <w:rPr>
          <w:rFonts w:hint="eastAsia"/>
          <w:color w:val="FF0000"/>
          <w:szCs w:val="21"/>
        </w:rPr>
        <w:t>（</w:t>
      </w:r>
      <w:r>
        <w:rPr>
          <w:rFonts w:hint="eastAsia"/>
          <w:color w:val="FF0000"/>
          <w:szCs w:val="21"/>
        </w:rPr>
        <w:t>2</w:t>
      </w:r>
      <w:r>
        <w:rPr>
          <w:rFonts w:hint="eastAsia"/>
          <w:color w:val="FF0000"/>
          <w:szCs w:val="21"/>
        </w:rPr>
        <w:t>）显然当企业已经发展成为</w:t>
      </w:r>
      <w:r>
        <w:rPr>
          <w:rFonts w:hint="eastAsia"/>
          <w:color w:val="FF0000"/>
          <w:szCs w:val="21"/>
        </w:rPr>
        <w:t>2000</w:t>
      </w:r>
      <w:r>
        <w:rPr>
          <w:rFonts w:hint="eastAsia"/>
          <w:color w:val="FF0000"/>
          <w:szCs w:val="21"/>
        </w:rPr>
        <w:t>多人时，直线型组织结构制约企业的正常发展。如同案例中王厂长面临的困境，要一个人管所有的事情，已经没有效果和效率了。</w:t>
      </w:r>
    </w:p>
    <w:p w:rsidR="00B507CA" w:rsidRDefault="001B7691">
      <w:pPr>
        <w:rPr>
          <w:color w:val="FF0000"/>
          <w:szCs w:val="21"/>
        </w:rPr>
      </w:pPr>
      <w:r>
        <w:rPr>
          <w:rFonts w:hint="eastAsia"/>
          <w:color w:val="FF0000"/>
          <w:szCs w:val="21"/>
        </w:rPr>
        <w:t>（</w:t>
      </w:r>
      <w:r>
        <w:rPr>
          <w:rFonts w:hint="eastAsia"/>
          <w:color w:val="FF0000"/>
          <w:szCs w:val="21"/>
        </w:rPr>
        <w:t>3</w:t>
      </w:r>
      <w:r>
        <w:rPr>
          <w:rFonts w:hint="eastAsia"/>
          <w:color w:val="FF0000"/>
          <w:szCs w:val="21"/>
        </w:rPr>
        <w:t>）企业需要采用适合企业发展的组织结构形式，例如管理进行专业化分工的直线</w:t>
      </w:r>
      <w:r>
        <w:rPr>
          <w:rFonts w:hint="eastAsia"/>
          <w:color w:val="FF0000"/>
          <w:szCs w:val="21"/>
        </w:rPr>
        <w:t>-</w:t>
      </w:r>
      <w:r>
        <w:rPr>
          <w:rFonts w:hint="eastAsia"/>
          <w:color w:val="FF0000"/>
          <w:szCs w:val="21"/>
        </w:rPr>
        <w:t>参谋型组织结构，考虑设立生产计划部门、人力资源部门以及后勤部门。这样就可以发挥直线</w:t>
      </w:r>
      <w:r>
        <w:rPr>
          <w:rFonts w:hint="eastAsia"/>
          <w:color w:val="FF0000"/>
          <w:szCs w:val="21"/>
        </w:rPr>
        <w:t>-</w:t>
      </w:r>
      <w:r>
        <w:rPr>
          <w:rFonts w:hint="eastAsia"/>
          <w:color w:val="FF0000"/>
          <w:szCs w:val="21"/>
        </w:rPr>
        <w:t>参谋型组织结构的优点，即各级直线管理者都有相应的职能机构和人员作为参谋和助手，因而能够对本部进行有效管理，以适应现代管理工作比较复杂而细致的特点，而每个部门都是由直线人员统一指挥，这就满足了</w:t>
      </w:r>
      <w:r>
        <w:rPr>
          <w:rFonts w:hint="eastAsia"/>
          <w:color w:val="FF0000"/>
          <w:szCs w:val="21"/>
        </w:rPr>
        <w:t>现代组织活动需要统一指挥和实行严格的责任制度的要求。</w:t>
      </w:r>
    </w:p>
    <w:p w:rsidR="00B507CA" w:rsidRDefault="00B507CA"/>
    <w:sectPr w:rsidR="00B507CA" w:rsidSect="00B507C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7691" w:rsidRDefault="001B7691" w:rsidP="00CA60D5">
      <w:r>
        <w:separator/>
      </w:r>
    </w:p>
  </w:endnote>
  <w:endnote w:type="continuationSeparator" w:id="1">
    <w:p w:rsidR="001B7691" w:rsidRDefault="001B7691" w:rsidP="00CA60D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7691" w:rsidRDefault="001B7691" w:rsidP="00CA60D5">
      <w:r>
        <w:separator/>
      </w:r>
    </w:p>
  </w:footnote>
  <w:footnote w:type="continuationSeparator" w:id="1">
    <w:p w:rsidR="001B7691" w:rsidRDefault="001B7691" w:rsidP="00CA60D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0EA777"/>
    <w:multiLevelType w:val="singleLevel"/>
    <w:tmpl w:val="0E0EA777"/>
    <w:lvl w:ilvl="0">
      <w:start w:val="4"/>
      <w:numFmt w:val="decimal"/>
      <w:lvlText w:val="%1."/>
      <w:lvlJc w:val="left"/>
      <w:pPr>
        <w:tabs>
          <w:tab w:val="left" w:pos="312"/>
        </w:tabs>
      </w:pPr>
    </w:lvl>
  </w:abstractNum>
  <w:abstractNum w:abstractNumId="1">
    <w:nsid w:val="6E3E9A56"/>
    <w:multiLevelType w:val="singleLevel"/>
    <w:tmpl w:val="6E3E9A56"/>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F466F"/>
    <w:rsid w:val="000B57F7"/>
    <w:rsid w:val="001B7691"/>
    <w:rsid w:val="005F466F"/>
    <w:rsid w:val="006E1FDE"/>
    <w:rsid w:val="00A66DDB"/>
    <w:rsid w:val="00B507CA"/>
    <w:rsid w:val="00CA60D5"/>
    <w:rsid w:val="00CD4552"/>
    <w:rsid w:val="00ED3AC1"/>
    <w:rsid w:val="2C5C0E4B"/>
    <w:rsid w:val="36612FC9"/>
    <w:rsid w:val="44A527DF"/>
    <w:rsid w:val="574A7E51"/>
    <w:rsid w:val="7EC01B2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Body Text Inden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07CA"/>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rsid w:val="00B507CA"/>
    <w:pPr>
      <w:ind w:firstLine="420"/>
    </w:pPr>
    <w:rPr>
      <w:szCs w:val="20"/>
    </w:rPr>
  </w:style>
  <w:style w:type="paragraph" w:styleId="a4">
    <w:name w:val="Body Text Indent"/>
    <w:basedOn w:val="a"/>
    <w:qFormat/>
    <w:rsid w:val="00B507CA"/>
    <w:pPr>
      <w:spacing w:line="360" w:lineRule="auto"/>
      <w:ind w:firstLineChars="200" w:firstLine="480"/>
    </w:pPr>
    <w:rPr>
      <w:sz w:val="24"/>
    </w:rPr>
  </w:style>
  <w:style w:type="paragraph" w:styleId="a5">
    <w:name w:val="footer"/>
    <w:basedOn w:val="a"/>
    <w:link w:val="Char"/>
    <w:uiPriority w:val="99"/>
    <w:unhideWhenUsed/>
    <w:qFormat/>
    <w:rsid w:val="00B507CA"/>
    <w:pPr>
      <w:tabs>
        <w:tab w:val="center" w:pos="4153"/>
        <w:tab w:val="right" w:pos="8306"/>
      </w:tabs>
      <w:snapToGrid w:val="0"/>
      <w:jc w:val="left"/>
    </w:pPr>
    <w:rPr>
      <w:rFonts w:asciiTheme="minorHAnsi" w:eastAsiaTheme="minorEastAsia" w:hAnsiTheme="minorHAnsi" w:cstheme="minorBidi"/>
      <w:sz w:val="18"/>
      <w:szCs w:val="18"/>
    </w:rPr>
  </w:style>
  <w:style w:type="paragraph" w:styleId="a6">
    <w:name w:val="header"/>
    <w:basedOn w:val="a"/>
    <w:link w:val="Char0"/>
    <w:uiPriority w:val="99"/>
    <w:unhideWhenUsed/>
    <w:qFormat/>
    <w:rsid w:val="00B507C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0">
    <w:name w:val="页眉 Char"/>
    <w:basedOn w:val="a0"/>
    <w:link w:val="a6"/>
    <w:uiPriority w:val="99"/>
    <w:qFormat/>
    <w:rsid w:val="00B507CA"/>
    <w:rPr>
      <w:sz w:val="18"/>
      <w:szCs w:val="18"/>
    </w:rPr>
  </w:style>
  <w:style w:type="character" w:customStyle="1" w:styleId="Char">
    <w:name w:val="页脚 Char"/>
    <w:basedOn w:val="a0"/>
    <w:link w:val="a5"/>
    <w:uiPriority w:val="99"/>
    <w:qFormat/>
    <w:rsid w:val="00B507CA"/>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777</Words>
  <Characters>4429</Characters>
  <Application>Microsoft Office Word</Application>
  <DocSecurity>0</DocSecurity>
  <Lines>36</Lines>
  <Paragraphs>10</Paragraphs>
  <ScaleCrop>false</ScaleCrop>
  <Company>Microsoft</Company>
  <LinksUpToDate>false</LinksUpToDate>
  <CharactersWithSpaces>5196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yuxiang</dc:creator>
  <cp:lastModifiedBy>aa</cp:lastModifiedBy>
  <cp:revision>4</cp:revision>
  <dcterms:created xsi:type="dcterms:W3CDTF">2018-11-13T01:46:00Z</dcterms:created>
  <dcterms:modified xsi:type="dcterms:W3CDTF">2022-04-22T06:02:00Z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162DEBE48A044985A08C2AB8430B95A9</vt:lpwstr>
  </property>
</Properties>
</file>