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D82" w:rsidRDefault="005375FA">
      <w:pPr>
        <w:pStyle w:val="a3"/>
        <w:spacing w:beforeAutospacing="0" w:afterAutospacing="0"/>
        <w:jc w:val="center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组织学与胚胎学</w:t>
      </w:r>
      <w:r w:rsidR="00D832EA">
        <w:rPr>
          <w:rFonts w:hint="eastAsia"/>
          <w:b/>
          <w:bCs/>
          <w:sz w:val="30"/>
          <w:szCs w:val="30"/>
        </w:rPr>
        <w:t>复习资料</w:t>
      </w:r>
      <w:r>
        <w:rPr>
          <w:rFonts w:hint="eastAsia"/>
          <w:b/>
          <w:bCs/>
          <w:sz w:val="30"/>
          <w:szCs w:val="30"/>
        </w:rPr>
        <w:t>答案</w:t>
      </w:r>
    </w:p>
    <w:p w:rsidR="005F4D82" w:rsidRDefault="005375FA">
      <w:pPr>
        <w:pStyle w:val="a3"/>
        <w:spacing w:before="0" w:beforeAutospacing="0" w:after="0" w:afterAutospacing="0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一、名词解释（每题</w:t>
      </w:r>
      <w:r>
        <w:rPr>
          <w:rFonts w:hint="eastAsia"/>
          <w:b/>
          <w:bCs/>
          <w:sz w:val="21"/>
          <w:szCs w:val="21"/>
        </w:rPr>
        <w:t>3</w:t>
      </w:r>
      <w:r>
        <w:rPr>
          <w:rFonts w:hint="eastAsia"/>
          <w:b/>
          <w:bCs/>
          <w:sz w:val="21"/>
          <w:szCs w:val="21"/>
        </w:rPr>
        <w:t>分，共</w:t>
      </w:r>
      <w:r>
        <w:rPr>
          <w:rFonts w:hint="eastAsia"/>
          <w:b/>
          <w:bCs/>
          <w:sz w:val="21"/>
          <w:szCs w:val="21"/>
        </w:rPr>
        <w:t>15</w:t>
      </w:r>
      <w:r>
        <w:rPr>
          <w:rFonts w:hint="eastAsia"/>
          <w:b/>
          <w:bCs/>
          <w:sz w:val="21"/>
          <w:szCs w:val="21"/>
        </w:rPr>
        <w:t>分）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、紧密连接：又称闭锁小带，是相邻细胞之间的一种特殊连接结构，常见于上皮细胞的顶部。紧密连接多呈点状、斑状或带状；连接处相邻细胞膜上各有网格状的</w:t>
      </w:r>
      <w:proofErr w:type="gramStart"/>
      <w:r>
        <w:rPr>
          <w:rFonts w:hint="eastAsia"/>
          <w:sz w:val="21"/>
          <w:szCs w:val="21"/>
        </w:rPr>
        <w:t>嵴</w:t>
      </w:r>
      <w:proofErr w:type="gramEnd"/>
      <w:r>
        <w:rPr>
          <w:rFonts w:hint="eastAsia"/>
          <w:sz w:val="21"/>
          <w:szCs w:val="21"/>
        </w:rPr>
        <w:t>，且彼此紧密相贴，呈间断融合，融合处细胞间隙消失。紧密连接除加强细胞之间的连接外，可封闭细胞间隙，形成屏障，防止细胞外大分子物质经细胞间隙进入深部组织。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2</w:t>
      </w:r>
      <w:r>
        <w:rPr>
          <w:rFonts w:hint="eastAsia"/>
          <w:sz w:val="21"/>
          <w:szCs w:val="21"/>
        </w:rPr>
        <w:t>、三联体：位于骨骼肌纤维内</w:t>
      </w:r>
      <w:r>
        <w:rPr>
          <w:rFonts w:hint="eastAsia"/>
          <w:sz w:val="21"/>
          <w:szCs w:val="21"/>
        </w:rPr>
        <w:t xml:space="preserve">A </w:t>
      </w:r>
      <w:r>
        <w:rPr>
          <w:rFonts w:hint="eastAsia"/>
          <w:sz w:val="21"/>
          <w:szCs w:val="21"/>
        </w:rPr>
        <w:t>带和</w:t>
      </w:r>
      <w:r>
        <w:rPr>
          <w:rFonts w:hint="eastAsia"/>
          <w:sz w:val="21"/>
          <w:szCs w:val="21"/>
        </w:rPr>
        <w:t xml:space="preserve">I </w:t>
      </w:r>
      <w:r>
        <w:rPr>
          <w:rFonts w:hint="eastAsia"/>
          <w:sz w:val="21"/>
          <w:szCs w:val="21"/>
        </w:rPr>
        <w:t>带交界处，由一条横小管和其两侧的终池共同构成。其功能是将肌膜的兴奋传至肌质网膜，使钙离子大量进入肌浆，引起肌丝滑动，肌原纤维收缩。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3</w:t>
      </w:r>
      <w:r>
        <w:rPr>
          <w:rFonts w:hint="eastAsia"/>
          <w:sz w:val="21"/>
          <w:szCs w:val="21"/>
        </w:rPr>
        <w:t>、血</w:t>
      </w:r>
      <w:r>
        <w:rPr>
          <w:rFonts w:hint="eastAsia"/>
          <w:sz w:val="21"/>
          <w:szCs w:val="21"/>
        </w:rPr>
        <w:t>-</w:t>
      </w:r>
      <w:r>
        <w:rPr>
          <w:rFonts w:hint="eastAsia"/>
          <w:sz w:val="21"/>
          <w:szCs w:val="21"/>
        </w:rPr>
        <w:t>脑屏障：是脑内毛细血管与神经组织之间的屏障结构，由连续毛细血管内皮（内皮细胞间有紧密连接）、基膜、星形胶质细胞突起的脚板形成的胶质膜所组成。它可阻止血液中某些物质进入脑组织，但能选择性让营养物质和代谢产物顺利通过，以维持脑组织内环境的相对稳定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4</w:t>
      </w:r>
      <w:r>
        <w:rPr>
          <w:rFonts w:hint="eastAsia"/>
          <w:sz w:val="21"/>
          <w:szCs w:val="21"/>
        </w:rPr>
        <w:t>、血窦：是通透性最大的一种毛细血管，主要分布于骨髓、肝、脾及一些内分泌腺内。其主要的结构特点是管腔较大而不规则，内皮细胞之间</w:t>
      </w:r>
      <w:r>
        <w:rPr>
          <w:rFonts w:hint="eastAsia"/>
          <w:sz w:val="21"/>
          <w:szCs w:val="21"/>
        </w:rPr>
        <w:t>的间隙较大；分布在不同器官内的血窦结构差别较大，有的内皮细胞有孔，有的基膜连续，有的不连续，甚或缺如。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5</w:t>
      </w:r>
      <w:r>
        <w:rPr>
          <w:rFonts w:hint="eastAsia"/>
          <w:sz w:val="21"/>
          <w:szCs w:val="21"/>
        </w:rPr>
        <w:t>、桑椹胚：受精后</w:t>
      </w:r>
      <w:r>
        <w:rPr>
          <w:rFonts w:hint="eastAsia"/>
          <w:sz w:val="21"/>
          <w:szCs w:val="21"/>
        </w:rPr>
        <w:t>30</w:t>
      </w:r>
      <w:r>
        <w:rPr>
          <w:rFonts w:hint="eastAsia"/>
          <w:sz w:val="21"/>
          <w:szCs w:val="21"/>
        </w:rPr>
        <w:t>小时，受精卵在向子宫方向移动的过程中，迅速进行卵裂，约在第３天由１２－１６卵裂球组成的实心细胞团，形似桑椹。</w:t>
      </w:r>
    </w:p>
    <w:p w:rsidR="005F4D82" w:rsidRDefault="005375FA">
      <w:pPr>
        <w:pStyle w:val="a3"/>
        <w:spacing w:before="0" w:beforeAutospacing="0" w:after="0" w:afterAutospacing="0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二、填空题（每空</w:t>
      </w:r>
      <w:r>
        <w:rPr>
          <w:rFonts w:hint="eastAsia"/>
          <w:b/>
          <w:bCs/>
          <w:sz w:val="21"/>
          <w:szCs w:val="21"/>
        </w:rPr>
        <w:t>1</w:t>
      </w:r>
      <w:r>
        <w:rPr>
          <w:rFonts w:hint="eastAsia"/>
          <w:b/>
          <w:bCs/>
          <w:sz w:val="21"/>
          <w:szCs w:val="21"/>
        </w:rPr>
        <w:t>分，共</w:t>
      </w:r>
      <w:r>
        <w:rPr>
          <w:rFonts w:hint="eastAsia"/>
          <w:b/>
          <w:bCs/>
          <w:sz w:val="21"/>
          <w:szCs w:val="21"/>
        </w:rPr>
        <w:t>20</w:t>
      </w:r>
      <w:r>
        <w:rPr>
          <w:rFonts w:hint="eastAsia"/>
          <w:b/>
          <w:bCs/>
          <w:sz w:val="21"/>
          <w:szCs w:val="21"/>
        </w:rPr>
        <w:t>分）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、高血糖素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  2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上皮、固有层和粘膜</w:t>
      </w:r>
      <w:proofErr w:type="gramStart"/>
      <w:r>
        <w:rPr>
          <w:rFonts w:hint="eastAsia"/>
          <w:sz w:val="21"/>
          <w:szCs w:val="21"/>
        </w:rPr>
        <w:t>肌</w:t>
      </w:r>
      <w:proofErr w:type="gramEnd"/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  3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浆液性和粘液性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4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血管球和肾小囊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5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精原细胞、初级精母细胞、次级精母细胞、精子细胞、精子</w:t>
      </w:r>
      <w:r>
        <w:rPr>
          <w:rFonts w:hint="eastAsia"/>
          <w:sz w:val="21"/>
          <w:szCs w:val="21"/>
        </w:rPr>
        <w:t xml:space="preserve">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6</w:t>
      </w:r>
      <w:r>
        <w:rPr>
          <w:rFonts w:hint="eastAsia"/>
          <w:sz w:val="21"/>
          <w:szCs w:val="21"/>
        </w:rPr>
        <w:t>、</w:t>
      </w:r>
      <w:proofErr w:type="gramStart"/>
      <w:r>
        <w:rPr>
          <w:rFonts w:hint="eastAsia"/>
          <w:sz w:val="21"/>
          <w:szCs w:val="21"/>
        </w:rPr>
        <w:t>膜黄体细胞和粒黄体细胞</w:t>
      </w:r>
      <w:proofErr w:type="gramEnd"/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  7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ＨＥ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   8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微绒毛、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纤毛、糖衣</w:t>
      </w:r>
      <w:r>
        <w:rPr>
          <w:rFonts w:hint="eastAsia"/>
          <w:sz w:val="21"/>
          <w:szCs w:val="21"/>
        </w:rPr>
        <w:t xml:space="preserve">    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9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浆细</w:t>
      </w:r>
      <w:r>
        <w:rPr>
          <w:rFonts w:hint="eastAsia"/>
          <w:sz w:val="21"/>
          <w:szCs w:val="21"/>
        </w:rPr>
        <w:t>胞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    10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环层小体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             11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24</w:t>
      </w:r>
      <w:r>
        <w:rPr>
          <w:rFonts w:hint="eastAsia"/>
          <w:sz w:val="21"/>
          <w:szCs w:val="21"/>
        </w:rPr>
        <w:t>小时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 xml:space="preserve">     12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sz w:val="21"/>
          <w:szCs w:val="21"/>
        </w:rPr>
        <w:t>脊索</w:t>
      </w:r>
    </w:p>
    <w:p w:rsidR="005F4D82" w:rsidRDefault="005375FA">
      <w:pPr>
        <w:pStyle w:val="a3"/>
        <w:spacing w:before="0" w:beforeAutospacing="0" w:after="0" w:afterAutospacing="0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三</w:t>
      </w:r>
      <w:r>
        <w:rPr>
          <w:rFonts w:hint="eastAsia"/>
          <w:b/>
          <w:bCs/>
          <w:sz w:val="21"/>
          <w:szCs w:val="21"/>
        </w:rPr>
        <w:t>、单项选择题（每小题</w:t>
      </w:r>
      <w:r>
        <w:rPr>
          <w:rFonts w:hint="eastAsia"/>
          <w:b/>
          <w:bCs/>
          <w:sz w:val="21"/>
          <w:szCs w:val="21"/>
        </w:rPr>
        <w:t>1</w:t>
      </w:r>
      <w:r>
        <w:rPr>
          <w:rFonts w:hint="eastAsia"/>
          <w:b/>
          <w:bCs/>
          <w:sz w:val="21"/>
          <w:szCs w:val="21"/>
        </w:rPr>
        <w:t>分，共</w:t>
      </w:r>
      <w:r>
        <w:rPr>
          <w:rFonts w:hint="eastAsia"/>
          <w:b/>
          <w:bCs/>
          <w:sz w:val="21"/>
          <w:szCs w:val="21"/>
        </w:rPr>
        <w:t>15</w:t>
      </w:r>
      <w:r>
        <w:rPr>
          <w:rFonts w:hint="eastAsia"/>
          <w:b/>
          <w:bCs/>
          <w:sz w:val="21"/>
          <w:szCs w:val="21"/>
        </w:rPr>
        <w:t>分）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略</w:t>
      </w:r>
    </w:p>
    <w:p w:rsidR="005F4D82" w:rsidRDefault="005375FA">
      <w:pPr>
        <w:pStyle w:val="a3"/>
        <w:spacing w:before="0" w:beforeAutospacing="0" w:after="0" w:afterAutospacing="0"/>
        <w:rPr>
          <w:b/>
          <w:bCs/>
          <w:color w:val="000000" w:themeColor="text1"/>
          <w:sz w:val="21"/>
          <w:szCs w:val="21"/>
        </w:rPr>
      </w:pPr>
      <w:r>
        <w:rPr>
          <w:rFonts w:hint="eastAsia"/>
          <w:b/>
          <w:bCs/>
          <w:color w:val="000000" w:themeColor="text1"/>
          <w:sz w:val="21"/>
          <w:szCs w:val="21"/>
        </w:rPr>
        <w:t>四、多项选择题（每题</w:t>
      </w:r>
      <w:r>
        <w:rPr>
          <w:rFonts w:hint="eastAsia"/>
          <w:b/>
          <w:bCs/>
          <w:color w:val="000000" w:themeColor="text1"/>
          <w:sz w:val="21"/>
          <w:szCs w:val="21"/>
        </w:rPr>
        <w:t>2</w:t>
      </w:r>
      <w:r>
        <w:rPr>
          <w:rFonts w:hint="eastAsia"/>
          <w:b/>
          <w:bCs/>
          <w:color w:val="000000" w:themeColor="text1"/>
          <w:sz w:val="21"/>
          <w:szCs w:val="21"/>
        </w:rPr>
        <w:t>分，共</w:t>
      </w:r>
      <w:r>
        <w:rPr>
          <w:rFonts w:hint="eastAsia"/>
          <w:b/>
          <w:bCs/>
          <w:color w:val="000000" w:themeColor="text1"/>
          <w:sz w:val="21"/>
          <w:szCs w:val="21"/>
        </w:rPr>
        <w:t>10</w:t>
      </w:r>
      <w:r>
        <w:rPr>
          <w:rFonts w:hint="eastAsia"/>
          <w:b/>
          <w:bCs/>
          <w:color w:val="000000" w:themeColor="text1"/>
          <w:sz w:val="21"/>
          <w:szCs w:val="21"/>
        </w:rPr>
        <w:t>分）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略</w:t>
      </w:r>
    </w:p>
    <w:p w:rsidR="005F4D82" w:rsidRDefault="005375FA">
      <w:pPr>
        <w:pStyle w:val="a3"/>
        <w:spacing w:before="0" w:beforeAutospacing="0" w:after="0" w:afterAutospacing="0"/>
        <w:rPr>
          <w:b/>
          <w:bCs/>
          <w:sz w:val="21"/>
          <w:szCs w:val="21"/>
        </w:rPr>
      </w:pPr>
      <w:bookmarkStart w:id="0" w:name="_GoBack"/>
      <w:bookmarkEnd w:id="0"/>
      <w:r>
        <w:rPr>
          <w:rFonts w:hint="eastAsia"/>
          <w:b/>
          <w:bCs/>
          <w:sz w:val="21"/>
          <w:szCs w:val="21"/>
        </w:rPr>
        <w:t>五</w:t>
      </w:r>
      <w:r>
        <w:rPr>
          <w:rFonts w:hint="eastAsia"/>
          <w:b/>
          <w:bCs/>
          <w:sz w:val="21"/>
          <w:szCs w:val="21"/>
        </w:rPr>
        <w:t>、判断题（每小题</w:t>
      </w:r>
      <w:r>
        <w:rPr>
          <w:rFonts w:hint="eastAsia"/>
          <w:b/>
          <w:bCs/>
          <w:sz w:val="21"/>
          <w:szCs w:val="21"/>
        </w:rPr>
        <w:t>1</w:t>
      </w:r>
      <w:r>
        <w:rPr>
          <w:rFonts w:hint="eastAsia"/>
          <w:b/>
          <w:bCs/>
          <w:sz w:val="21"/>
          <w:szCs w:val="21"/>
        </w:rPr>
        <w:t>分，共</w:t>
      </w:r>
      <w:r>
        <w:rPr>
          <w:rFonts w:hint="eastAsia"/>
          <w:b/>
          <w:bCs/>
          <w:sz w:val="21"/>
          <w:szCs w:val="21"/>
        </w:rPr>
        <w:t>10</w:t>
      </w:r>
      <w:r>
        <w:rPr>
          <w:rFonts w:hint="eastAsia"/>
          <w:b/>
          <w:bCs/>
          <w:sz w:val="21"/>
          <w:szCs w:val="21"/>
        </w:rPr>
        <w:t>分）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１、√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２、√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３、×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４、×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５、√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６、×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７、×</w:t>
      </w:r>
      <w:r>
        <w:rPr>
          <w:rFonts w:hint="eastAsia"/>
          <w:sz w:val="21"/>
          <w:szCs w:val="21"/>
        </w:rPr>
        <w:t xml:space="preserve">  </w:t>
      </w:r>
      <w:r>
        <w:rPr>
          <w:rFonts w:hint="eastAsia"/>
          <w:sz w:val="21"/>
          <w:szCs w:val="21"/>
        </w:rPr>
        <w:t>８、√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９、×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１０、×</w:t>
      </w:r>
    </w:p>
    <w:p w:rsidR="005F4D82" w:rsidRDefault="005375FA">
      <w:pPr>
        <w:pStyle w:val="a3"/>
        <w:spacing w:before="0" w:beforeAutospacing="0" w:after="0" w:afterAutospacing="0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六、简答题（每小题</w:t>
      </w:r>
      <w:r>
        <w:rPr>
          <w:rFonts w:hint="eastAsia"/>
          <w:b/>
          <w:bCs/>
          <w:sz w:val="21"/>
          <w:szCs w:val="21"/>
        </w:rPr>
        <w:t>5</w:t>
      </w:r>
      <w:r>
        <w:rPr>
          <w:rFonts w:hint="eastAsia"/>
          <w:b/>
          <w:bCs/>
          <w:sz w:val="21"/>
          <w:szCs w:val="21"/>
        </w:rPr>
        <w:t>分，共</w:t>
      </w:r>
      <w:r>
        <w:rPr>
          <w:rFonts w:hint="eastAsia"/>
          <w:b/>
          <w:bCs/>
          <w:sz w:val="21"/>
          <w:szCs w:val="21"/>
        </w:rPr>
        <w:t>20</w:t>
      </w:r>
      <w:r>
        <w:rPr>
          <w:rFonts w:hint="eastAsia"/>
          <w:b/>
          <w:bCs/>
          <w:sz w:val="21"/>
          <w:szCs w:val="21"/>
        </w:rPr>
        <w:t>分）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１、内皮细胞之间连接紧密，基膜完整，内皮细胞不含核的部份有贯穿胞质的窗孔，有的有隔膜，分布于胃肠粘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膜、肾血管球等处。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２、中央１个初级卵母细胞，卵泡细胞为单层</w:t>
      </w:r>
      <w:proofErr w:type="gramStart"/>
      <w:r>
        <w:rPr>
          <w:rFonts w:hint="eastAsia"/>
          <w:sz w:val="21"/>
          <w:szCs w:val="21"/>
        </w:rPr>
        <w:t>立方或</w:t>
      </w:r>
      <w:proofErr w:type="gramEnd"/>
      <w:r>
        <w:rPr>
          <w:rFonts w:hint="eastAsia"/>
          <w:sz w:val="21"/>
          <w:szCs w:val="21"/>
        </w:rPr>
        <w:t>多层。卵细胞和卵泡细胞之间出现透明带，周围的结缔组织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形成卵泡膜。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３、ＬＭ：纤维粗细不等，形成</w:t>
      </w:r>
      <w:proofErr w:type="gramStart"/>
      <w:r>
        <w:rPr>
          <w:rFonts w:hint="eastAsia"/>
          <w:sz w:val="21"/>
          <w:szCs w:val="21"/>
        </w:rPr>
        <w:t>波浪形走行</w:t>
      </w:r>
      <w:proofErr w:type="gramEnd"/>
      <w:r>
        <w:rPr>
          <w:rFonts w:hint="eastAsia"/>
          <w:sz w:val="21"/>
          <w:szCs w:val="21"/>
        </w:rPr>
        <w:t>的纤维束，相互交织成网，ＨＥ染色片上呈粉红色。</w:t>
      </w:r>
      <w:r>
        <w:rPr>
          <w:rFonts w:hint="eastAsia"/>
          <w:sz w:val="21"/>
          <w:szCs w:val="21"/>
        </w:rPr>
        <w:t xml:space="preserve"> </w:t>
      </w:r>
      <w:r>
        <w:rPr>
          <w:rFonts w:hint="eastAsia"/>
          <w:sz w:val="21"/>
          <w:szCs w:val="21"/>
        </w:rPr>
        <w:t>ＥＭ：由胶原原纤维组成，胶原原纤维上可见明暗相间的周期性横纹。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特性：韧性大、抗拉力强。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４、胚泡植入后的子宫内膜称蜕膜。分为基蜕膜、包蜕膜、壁蜕膜。</w:t>
      </w:r>
    </w:p>
    <w:p w:rsidR="005F4D82" w:rsidRDefault="005375FA">
      <w:pPr>
        <w:pStyle w:val="a3"/>
        <w:spacing w:before="0" w:beforeAutospacing="0" w:after="0" w:afterAutospacing="0"/>
        <w:rPr>
          <w:b/>
          <w:bCs/>
          <w:sz w:val="21"/>
          <w:szCs w:val="21"/>
        </w:rPr>
      </w:pPr>
      <w:r>
        <w:rPr>
          <w:rFonts w:hint="eastAsia"/>
          <w:b/>
          <w:bCs/>
          <w:sz w:val="21"/>
          <w:szCs w:val="21"/>
        </w:rPr>
        <w:t>七</w:t>
      </w:r>
      <w:r>
        <w:rPr>
          <w:rFonts w:hint="eastAsia"/>
          <w:b/>
          <w:bCs/>
          <w:sz w:val="21"/>
          <w:szCs w:val="21"/>
        </w:rPr>
        <w:t>、论述题（共</w:t>
      </w:r>
      <w:r>
        <w:rPr>
          <w:rFonts w:hint="eastAsia"/>
          <w:b/>
          <w:bCs/>
          <w:sz w:val="21"/>
          <w:szCs w:val="21"/>
        </w:rPr>
        <w:t>10</w:t>
      </w:r>
      <w:r>
        <w:rPr>
          <w:rFonts w:hint="eastAsia"/>
          <w:b/>
          <w:bCs/>
          <w:sz w:val="21"/>
          <w:szCs w:val="21"/>
        </w:rPr>
        <w:t>分）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多边形</w:t>
      </w:r>
      <w:r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棱柱状</w:t>
      </w:r>
      <w:r>
        <w:rPr>
          <w:rFonts w:hint="eastAsia"/>
          <w:sz w:val="21"/>
          <w:szCs w:val="21"/>
        </w:rPr>
        <w:t xml:space="preserve">, </w:t>
      </w:r>
      <w:r>
        <w:rPr>
          <w:rFonts w:hint="eastAsia"/>
          <w:sz w:val="21"/>
          <w:szCs w:val="21"/>
        </w:rPr>
        <w:t>中央一条中央静脉，肝板、肝血窦、窦周隙及胆小管以中央静脉为中轴，共同构成肝小叶。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lastRenderedPageBreak/>
        <w:t>肝板：由肝细胞单行排列而成，肝细胞</w:t>
      </w:r>
      <w:r>
        <w:rPr>
          <w:rFonts w:hint="eastAsia"/>
          <w:sz w:val="21"/>
          <w:szCs w:val="21"/>
        </w:rPr>
        <w:t>多边形，核圆形，可见双核，胞质嗜酸性，含有丰富的各种细胞器及内含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物。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肝血窦：有孔的内皮，无基膜，窦腔内有肝巨噬细胞。</w:t>
      </w:r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窦周隙：血窦内皮细胞与肝细胞之间的狭小间隙，有血浆、网状纤维、</w:t>
      </w:r>
      <w:proofErr w:type="gramStart"/>
      <w:r>
        <w:rPr>
          <w:rFonts w:hint="eastAsia"/>
          <w:sz w:val="21"/>
          <w:szCs w:val="21"/>
        </w:rPr>
        <w:t>储脂细胞</w:t>
      </w:r>
      <w:proofErr w:type="gramEnd"/>
    </w:p>
    <w:p w:rsidR="005F4D82" w:rsidRDefault="005375FA">
      <w:pPr>
        <w:pStyle w:val="a3"/>
        <w:spacing w:before="0" w:beforeAutospacing="0" w:after="0" w:afterAutospacing="0"/>
        <w:rPr>
          <w:sz w:val="21"/>
          <w:szCs w:val="21"/>
        </w:rPr>
      </w:pPr>
      <w:r>
        <w:rPr>
          <w:rFonts w:hint="eastAsia"/>
          <w:sz w:val="21"/>
          <w:szCs w:val="21"/>
        </w:rPr>
        <w:t>胆小管：由相邻肝细胞膜凹陷形成，周围相邻肝细胞形成紧密连接。</w:t>
      </w:r>
    </w:p>
    <w:p w:rsidR="005F4D82" w:rsidRDefault="005F4D82">
      <w:pPr>
        <w:rPr>
          <w:rFonts w:ascii="宋体" w:eastAsia="宋体" w:hAnsi="宋体" w:cs="宋体"/>
          <w:szCs w:val="21"/>
        </w:rPr>
      </w:pPr>
    </w:p>
    <w:sectPr w:rsidR="005F4D82" w:rsidSect="005F4D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5FA" w:rsidRDefault="005375FA" w:rsidP="00D832EA">
      <w:r>
        <w:separator/>
      </w:r>
    </w:p>
  </w:endnote>
  <w:endnote w:type="continuationSeparator" w:id="0">
    <w:p w:rsidR="005375FA" w:rsidRDefault="005375FA" w:rsidP="00D832E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5FA" w:rsidRDefault="005375FA" w:rsidP="00D832EA">
      <w:r>
        <w:separator/>
      </w:r>
    </w:p>
  </w:footnote>
  <w:footnote w:type="continuationSeparator" w:id="0">
    <w:p w:rsidR="005375FA" w:rsidRDefault="005375FA" w:rsidP="00D832E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67B50"/>
    <w:rsid w:val="00067B50"/>
    <w:rsid w:val="002D0EA4"/>
    <w:rsid w:val="005375FA"/>
    <w:rsid w:val="005F4D82"/>
    <w:rsid w:val="00AF1F63"/>
    <w:rsid w:val="00B621CF"/>
    <w:rsid w:val="00C0284D"/>
    <w:rsid w:val="00C24CB8"/>
    <w:rsid w:val="00D7439C"/>
    <w:rsid w:val="00D832EA"/>
    <w:rsid w:val="1E854F67"/>
    <w:rsid w:val="5C672FCA"/>
    <w:rsid w:val="7C0612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4D8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D82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D832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D832EA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D832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D832EA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zhuoyue</cp:lastModifiedBy>
  <cp:revision>52</cp:revision>
  <dcterms:created xsi:type="dcterms:W3CDTF">2017-11-19T12:14:00Z</dcterms:created>
  <dcterms:modified xsi:type="dcterms:W3CDTF">2019-12-20T06:34:00Z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2052-11.1.0.9305</vt:lpwstr>
  </property>
</Properties>
</file>