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b/>
          <w:bCs/>
          <w:szCs w:val="21"/>
          <w:lang w:val="en-GB" w:eastAsia="zh-CN"/>
        </w:rPr>
      </w:pPr>
      <w:r>
        <w:rPr>
          <w:rFonts w:hint="eastAsia" w:ascii="宋体" w:hAnsi="宋体"/>
          <w:b/>
          <w:bCs/>
          <w:szCs w:val="21"/>
          <w:lang w:val="en-GB" w:eastAsia="zh-CN"/>
        </w:rPr>
        <w:t>美术基础与幼儿实用美工</w:t>
      </w:r>
    </w:p>
    <w:p>
      <w:pPr>
        <w:rPr>
          <w:rFonts w:hint="eastAsia" w:ascii="宋体" w:hAnsi="宋体"/>
          <w:b/>
          <w:bCs/>
          <w:szCs w:val="21"/>
          <w:lang w:val="en-GB"/>
        </w:rPr>
      </w:pPr>
      <w:r>
        <w:rPr>
          <w:rFonts w:hint="eastAsia" w:ascii="宋体" w:hAnsi="宋体"/>
          <w:b/>
          <w:bCs/>
          <w:szCs w:val="21"/>
          <w:lang w:val="en-GB"/>
        </w:rPr>
        <w:t xml:space="preserve">一、选择题 </w:t>
      </w:r>
    </w:p>
    <w:p>
      <w:pPr>
        <w:rPr>
          <w:rFonts w:hint="eastAsia" w:ascii="宋体" w:hAnsi="宋体"/>
          <w:bCs/>
          <w:szCs w:val="21"/>
          <w:lang w:val="en-GB"/>
        </w:rPr>
      </w:pPr>
      <w:r>
        <w:rPr>
          <w:rFonts w:hint="eastAsia" w:ascii="宋体" w:hAnsi="宋体"/>
          <w:bCs/>
          <w:szCs w:val="21"/>
          <w:lang w:val="en-GB"/>
        </w:rPr>
        <w:t xml:space="preserve">1、学前儿童美术教育的内容涉及（    ）、手工和欣赏三大板块，它们各自独立但又相互联系。  </w:t>
      </w:r>
    </w:p>
    <w:p>
      <w:pPr>
        <w:ind w:firstLine="420" w:firstLineChars="200"/>
        <w:rPr>
          <w:rFonts w:hint="eastAsia" w:ascii="宋体" w:hAnsi="宋体"/>
          <w:bCs/>
          <w:szCs w:val="21"/>
          <w:lang w:val="en-GB"/>
        </w:rPr>
      </w:pPr>
      <w:r>
        <w:rPr>
          <w:rFonts w:hint="eastAsia" w:ascii="宋体" w:hAnsi="宋体"/>
          <w:bCs/>
          <w:szCs w:val="21"/>
          <w:lang w:val="en-GB"/>
        </w:rPr>
        <w:t xml:space="preserve">A．素描          B．绘画         C．色彩  </w:t>
      </w:r>
    </w:p>
    <w:p>
      <w:pPr>
        <w:rPr>
          <w:rFonts w:hint="eastAsia" w:ascii="宋体" w:hAnsi="宋体"/>
          <w:bCs/>
          <w:szCs w:val="21"/>
          <w:lang w:val="en-GB"/>
        </w:rPr>
      </w:pPr>
      <w:r>
        <w:rPr>
          <w:rFonts w:hint="eastAsia" w:ascii="宋体" w:hAnsi="宋体"/>
          <w:bCs/>
          <w:szCs w:val="21"/>
          <w:lang w:val="en-GB"/>
        </w:rPr>
        <w:t xml:space="preserve">2、（     ）是幼儿期最高的构图形式，以这种方式构图的画面有了清晰明确的前后关系。  </w:t>
      </w:r>
    </w:p>
    <w:p>
      <w:pPr>
        <w:ind w:firstLine="420" w:firstLineChars="200"/>
        <w:rPr>
          <w:rFonts w:hint="eastAsia" w:ascii="宋体" w:hAnsi="宋体"/>
          <w:bCs/>
          <w:szCs w:val="21"/>
          <w:lang w:val="en-GB"/>
        </w:rPr>
      </w:pPr>
      <w:r>
        <w:rPr>
          <w:rFonts w:hint="eastAsia" w:ascii="宋体" w:hAnsi="宋体"/>
          <w:bCs/>
          <w:szCs w:val="21"/>
          <w:lang w:val="en-GB"/>
        </w:rPr>
        <w:t xml:space="preserve">A．遮挡式        B．零乱式       C．并列式  </w:t>
      </w:r>
    </w:p>
    <w:p>
      <w:pPr>
        <w:rPr>
          <w:rFonts w:hint="eastAsia" w:ascii="宋体" w:hAnsi="宋体"/>
          <w:bCs/>
          <w:szCs w:val="21"/>
          <w:lang w:val="en-GB"/>
        </w:rPr>
      </w:pPr>
      <w:r>
        <w:rPr>
          <w:rFonts w:hint="eastAsia" w:ascii="宋体" w:hAnsi="宋体"/>
          <w:bCs/>
          <w:szCs w:val="21"/>
          <w:lang w:val="en-GB"/>
        </w:rPr>
        <w:t xml:space="preserve">3、（     ）主张通过艺术教育促进儿童人格的发展，认为儿童生来具有艺术潜能，并具有不同的表现类型(他将其概括为八大类型)。 </w:t>
      </w:r>
    </w:p>
    <w:p>
      <w:pPr>
        <w:ind w:firstLine="420" w:firstLineChars="200"/>
        <w:rPr>
          <w:rFonts w:hint="eastAsia" w:ascii="宋体" w:hAnsi="宋体"/>
          <w:bCs/>
          <w:szCs w:val="21"/>
          <w:lang w:val="en-GB"/>
        </w:rPr>
      </w:pPr>
      <w:r>
        <w:rPr>
          <w:rFonts w:hint="eastAsia" w:ascii="宋体" w:hAnsi="宋体"/>
          <w:bCs/>
          <w:szCs w:val="21"/>
          <w:lang w:val="en-GB"/>
        </w:rPr>
        <w:t xml:space="preserve">A．里德          B．阿恩海姆     C．西泽克  </w:t>
      </w:r>
    </w:p>
    <w:p>
      <w:pPr>
        <w:rPr>
          <w:rFonts w:hint="eastAsia" w:ascii="宋体" w:hAnsi="宋体"/>
          <w:bCs/>
          <w:szCs w:val="21"/>
          <w:lang w:val="en-GB"/>
        </w:rPr>
      </w:pPr>
      <w:r>
        <w:rPr>
          <w:rFonts w:hint="eastAsia" w:ascii="宋体" w:hAnsi="宋体"/>
          <w:bCs/>
          <w:szCs w:val="21"/>
          <w:lang w:val="en-GB"/>
        </w:rPr>
        <w:t xml:space="preserve">4、儿童的审美情感具有（    ），他们常常将审美过程中的那种情感带入其他活动中，把自己当作是某个形象本身，沉浸在角色之中。 </w:t>
      </w:r>
    </w:p>
    <w:p>
      <w:pPr>
        <w:ind w:firstLine="420" w:firstLineChars="200"/>
        <w:rPr>
          <w:rFonts w:hint="eastAsia" w:ascii="宋体" w:hAnsi="宋体"/>
          <w:bCs/>
          <w:szCs w:val="21"/>
          <w:lang w:val="en-GB"/>
        </w:rPr>
      </w:pPr>
      <w:r>
        <w:rPr>
          <w:rFonts w:hint="eastAsia" w:ascii="宋体" w:hAnsi="宋体"/>
          <w:bCs/>
          <w:szCs w:val="21"/>
          <w:lang w:val="en-GB"/>
        </w:rPr>
        <w:t xml:space="preserve">A．外显性        B．直觉性       C．弥漫性  </w:t>
      </w:r>
    </w:p>
    <w:p>
      <w:pPr>
        <w:rPr>
          <w:rFonts w:hint="eastAsia" w:ascii="宋体" w:hAnsi="宋体"/>
          <w:bCs/>
          <w:szCs w:val="21"/>
          <w:lang w:val="en-GB"/>
        </w:rPr>
      </w:pPr>
      <w:r>
        <w:rPr>
          <w:rFonts w:hint="eastAsia" w:ascii="宋体" w:hAnsi="宋体"/>
          <w:bCs/>
          <w:szCs w:val="21"/>
          <w:lang w:val="en-GB"/>
        </w:rPr>
        <w:t xml:space="preserve">5、幼儿审美决于自身的内在规定性和结构与对象之间内在的适应性是因为幼儿审美具有的（    ）。  </w:t>
      </w:r>
    </w:p>
    <w:p>
      <w:pPr>
        <w:ind w:firstLine="420" w:firstLineChars="200"/>
        <w:rPr>
          <w:rFonts w:hint="eastAsia" w:ascii="宋体" w:hAnsi="宋体"/>
          <w:bCs/>
          <w:szCs w:val="21"/>
          <w:lang w:val="en-GB"/>
        </w:rPr>
      </w:pPr>
      <w:r>
        <w:rPr>
          <w:rFonts w:hint="eastAsia" w:ascii="宋体" w:hAnsi="宋体"/>
          <w:bCs/>
          <w:szCs w:val="21"/>
          <w:lang w:val="en-GB"/>
        </w:rPr>
        <w:t xml:space="preserve">A．完形性        B．主动性       C．情感性  </w:t>
      </w:r>
    </w:p>
    <w:p>
      <w:pPr>
        <w:rPr>
          <w:rFonts w:hint="eastAsia" w:ascii="宋体" w:hAnsi="宋体"/>
          <w:bCs/>
          <w:szCs w:val="21"/>
          <w:lang w:val="en-GB"/>
        </w:rPr>
      </w:pPr>
      <w:r>
        <w:rPr>
          <w:rFonts w:hint="eastAsia" w:ascii="宋体" w:hAnsi="宋体"/>
          <w:bCs/>
          <w:szCs w:val="21"/>
          <w:lang w:val="en-GB"/>
        </w:rPr>
        <w:t xml:space="preserve">6、20世纪初期，在我国建立幼稚园时，造型美术教学方法主要是摹仿采纳经由日本传来的（     ）以造型性游戏和手工制作为主的教学模式。 </w:t>
      </w:r>
    </w:p>
    <w:p>
      <w:pPr>
        <w:ind w:firstLine="420" w:firstLineChars="200"/>
        <w:rPr>
          <w:rFonts w:hint="eastAsia" w:ascii="宋体" w:hAnsi="宋体"/>
          <w:bCs/>
          <w:szCs w:val="21"/>
          <w:lang w:val="en-GB"/>
        </w:rPr>
      </w:pPr>
      <w:r>
        <w:rPr>
          <w:rFonts w:hint="eastAsia" w:ascii="宋体" w:hAnsi="宋体"/>
          <w:bCs/>
          <w:szCs w:val="21"/>
          <w:lang w:val="en-GB"/>
        </w:rPr>
        <w:t xml:space="preserve">A．蒙台梭利      B．福禄倍尔     C．冈仓觉  </w:t>
      </w:r>
    </w:p>
    <w:p>
      <w:pPr>
        <w:rPr>
          <w:rFonts w:hint="eastAsia" w:ascii="宋体" w:hAnsi="宋体"/>
          <w:bCs/>
          <w:szCs w:val="21"/>
          <w:lang w:val="en-GB"/>
        </w:rPr>
      </w:pPr>
      <w:r>
        <w:rPr>
          <w:rFonts w:hint="eastAsia" w:ascii="宋体" w:hAnsi="宋体"/>
          <w:bCs/>
          <w:szCs w:val="21"/>
          <w:lang w:val="en-GB"/>
        </w:rPr>
        <w:t xml:space="preserve">7、1923年幼儿教育家（    ）先生在南京创办我国最早的幼儿园——鼓楼幼稚园，提倡中国化的幼儿教育。  </w:t>
      </w:r>
    </w:p>
    <w:p>
      <w:pPr>
        <w:ind w:firstLine="420" w:firstLineChars="200"/>
        <w:rPr>
          <w:rFonts w:hint="eastAsia" w:ascii="宋体" w:hAnsi="宋体"/>
          <w:bCs/>
          <w:szCs w:val="21"/>
          <w:lang w:val="en-GB"/>
        </w:rPr>
      </w:pPr>
      <w:r>
        <w:rPr>
          <w:rFonts w:hint="eastAsia" w:ascii="宋体" w:hAnsi="宋体"/>
          <w:bCs/>
          <w:szCs w:val="21"/>
          <w:lang w:val="en-GB"/>
        </w:rPr>
        <w:t xml:space="preserve">A．张雪门        B．陶行知       C．陈鹤琴  </w:t>
      </w:r>
    </w:p>
    <w:p>
      <w:pPr>
        <w:rPr>
          <w:rFonts w:hint="eastAsia" w:ascii="宋体" w:hAnsi="宋体"/>
          <w:bCs/>
          <w:szCs w:val="21"/>
          <w:lang w:val="en-GB"/>
        </w:rPr>
      </w:pPr>
      <w:r>
        <w:rPr>
          <w:rFonts w:hint="eastAsia" w:ascii="宋体" w:hAnsi="宋体"/>
          <w:bCs/>
          <w:szCs w:val="21"/>
          <w:lang w:val="en-GB"/>
        </w:rPr>
        <w:t xml:space="preserve">8．以画面色彩与再现客观事物或表现主观情感有无关系及关系的密切程度为标准，幼儿对色彩的运用可以分为涂抹阶段、（     ）、再现和表现阶段三个阶段。  </w:t>
      </w:r>
    </w:p>
    <w:p>
      <w:pPr>
        <w:ind w:firstLine="420" w:firstLineChars="200"/>
        <w:rPr>
          <w:rFonts w:hint="eastAsia" w:ascii="宋体" w:hAnsi="宋体"/>
          <w:bCs/>
          <w:szCs w:val="21"/>
          <w:lang w:val="en-GB"/>
        </w:rPr>
      </w:pPr>
      <w:r>
        <w:rPr>
          <w:rFonts w:hint="eastAsia" w:ascii="宋体" w:hAnsi="宋体"/>
          <w:bCs/>
          <w:szCs w:val="21"/>
          <w:lang w:val="en-GB"/>
        </w:rPr>
        <w:t xml:space="preserve">A．装饰阶段      B．兴趣阶段     C．游戏阶段  </w:t>
      </w:r>
    </w:p>
    <w:p>
      <w:pPr>
        <w:rPr>
          <w:rFonts w:hint="eastAsia" w:ascii="宋体" w:hAnsi="宋体"/>
          <w:bCs/>
          <w:szCs w:val="21"/>
          <w:lang w:val="en-GB"/>
        </w:rPr>
      </w:pPr>
      <w:r>
        <w:rPr>
          <w:rFonts w:hint="eastAsia" w:ascii="宋体" w:hAnsi="宋体"/>
          <w:bCs/>
          <w:szCs w:val="21"/>
          <w:lang w:val="en-GB"/>
        </w:rPr>
        <w:t xml:space="preserve">9．罗恩菲尔德在分析和解释儿童美术发展的各个阶段的个人成长特征时，分别从智慧成长、社会成长、知觉成长、生理成长、美感成长、（      ）、创造性成长七个层面来评价儿童的美术作品。  </w:t>
      </w:r>
    </w:p>
    <w:p>
      <w:pPr>
        <w:ind w:firstLine="420" w:firstLineChars="200"/>
        <w:rPr>
          <w:rFonts w:hint="eastAsia" w:ascii="宋体" w:hAnsi="宋体"/>
          <w:bCs/>
          <w:szCs w:val="21"/>
          <w:lang w:val="en-GB"/>
        </w:rPr>
      </w:pPr>
      <w:r>
        <w:rPr>
          <w:rFonts w:hint="eastAsia" w:ascii="宋体" w:hAnsi="宋体"/>
          <w:bCs/>
          <w:szCs w:val="21"/>
          <w:lang w:val="en-GB"/>
        </w:rPr>
        <w:t xml:space="preserve">A．性格成长      B．感情成长     C．心理成长  </w:t>
      </w:r>
    </w:p>
    <w:p>
      <w:pPr>
        <w:rPr>
          <w:rFonts w:hint="eastAsia" w:ascii="宋体" w:hAnsi="宋体"/>
          <w:bCs/>
          <w:szCs w:val="21"/>
          <w:lang w:val="en-GB"/>
        </w:rPr>
      </w:pPr>
      <w:r>
        <w:rPr>
          <w:rFonts w:hint="eastAsia" w:ascii="宋体" w:hAnsi="宋体"/>
          <w:bCs/>
          <w:szCs w:val="21"/>
          <w:lang w:val="en-GB"/>
        </w:rPr>
        <w:t xml:space="preserve">10．民主教育家（     ）在对学校教育进行了一些重要改革的同时，也提出了幼儿教育体系，主张设立胎教院、乳儿院、幼稚园等一套养育机构，以代替家庭教育。  </w:t>
      </w:r>
    </w:p>
    <w:p>
      <w:pPr>
        <w:ind w:firstLine="420" w:firstLineChars="200"/>
        <w:rPr>
          <w:rFonts w:hint="eastAsia" w:ascii="宋体" w:hAnsi="宋体"/>
          <w:bCs/>
          <w:szCs w:val="21"/>
          <w:lang w:val="en-GB"/>
        </w:rPr>
      </w:pPr>
      <w:r>
        <w:rPr>
          <w:rFonts w:hint="eastAsia" w:ascii="宋体" w:hAnsi="宋体"/>
          <w:bCs/>
          <w:szCs w:val="21"/>
          <w:lang w:val="en-GB"/>
        </w:rPr>
        <w:t xml:space="preserve">A．陈鹤琴        B.蔡元培        C.陶行知  </w:t>
      </w:r>
    </w:p>
    <w:p>
      <w:pPr>
        <w:rPr>
          <w:rFonts w:hint="eastAsia" w:ascii="宋体" w:hAnsi="宋体"/>
          <w:bCs/>
          <w:szCs w:val="21"/>
          <w:lang w:val="en-GB"/>
        </w:rPr>
      </w:pPr>
      <w:r>
        <w:rPr>
          <w:rFonts w:hint="eastAsia" w:ascii="宋体" w:hAnsi="宋体"/>
          <w:bCs/>
          <w:szCs w:val="21"/>
          <w:lang w:val="en-GB"/>
        </w:rPr>
        <w:t xml:space="preserve">11．从幼儿实际的涂画行为和过程上看，涂鸦是（   ）的画线活动。  </w:t>
      </w:r>
    </w:p>
    <w:p>
      <w:pPr>
        <w:ind w:firstLine="420" w:firstLineChars="200"/>
        <w:rPr>
          <w:rFonts w:hint="eastAsia" w:ascii="宋体" w:hAnsi="宋体"/>
          <w:bCs/>
          <w:szCs w:val="21"/>
          <w:lang w:val="en-GB"/>
        </w:rPr>
      </w:pPr>
      <w:r>
        <w:rPr>
          <w:rFonts w:hint="eastAsia" w:ascii="宋体" w:hAnsi="宋体"/>
          <w:bCs/>
          <w:szCs w:val="21"/>
          <w:lang w:val="en-GB"/>
        </w:rPr>
        <w:t xml:space="preserve">A、有意识        B、表达思想     C、没有表现意图  </w:t>
      </w:r>
    </w:p>
    <w:p>
      <w:pPr>
        <w:ind w:left="420" w:hanging="420" w:hangingChars="200"/>
        <w:rPr>
          <w:rFonts w:hint="eastAsia" w:ascii="宋体" w:hAnsi="宋体"/>
          <w:bCs/>
          <w:szCs w:val="21"/>
          <w:lang w:val="en-GB"/>
        </w:rPr>
      </w:pPr>
      <w:r>
        <w:rPr>
          <w:rFonts w:hint="eastAsia" w:ascii="宋体" w:hAnsi="宋体"/>
          <w:bCs/>
          <w:szCs w:val="21"/>
          <w:lang w:val="en-GB"/>
        </w:rPr>
        <w:t xml:space="preserve">12．美术教育史上第一个“发现了儿童绘画”给儿童绘画以崇高地位的人是（      ）。  A．福禄倍尔      B．皮亚杰       C．弗兰兹.西泽克  </w:t>
      </w:r>
    </w:p>
    <w:p>
      <w:pPr>
        <w:rPr>
          <w:rFonts w:hint="eastAsia" w:ascii="宋体" w:hAnsi="宋体"/>
          <w:bCs/>
          <w:szCs w:val="21"/>
          <w:lang w:val="en-GB"/>
        </w:rPr>
      </w:pPr>
      <w:r>
        <w:rPr>
          <w:rFonts w:hint="eastAsia" w:ascii="宋体" w:hAnsi="宋体"/>
          <w:bCs/>
          <w:szCs w:val="21"/>
          <w:lang w:val="en-GB"/>
        </w:rPr>
        <w:t>13．（     ）认为儿童绘画的原因是来自于儿童内心的一种冲动。</w:t>
      </w:r>
    </w:p>
    <w:p>
      <w:pPr>
        <w:ind w:firstLine="420" w:firstLineChars="200"/>
        <w:rPr>
          <w:rFonts w:hint="eastAsia" w:ascii="宋体" w:hAnsi="宋体"/>
          <w:bCs/>
          <w:szCs w:val="21"/>
          <w:lang w:val="en-GB"/>
        </w:rPr>
      </w:pPr>
      <w:r>
        <w:rPr>
          <w:rFonts w:hint="eastAsia" w:ascii="宋体" w:hAnsi="宋体"/>
          <w:bCs/>
          <w:szCs w:val="21"/>
          <w:lang w:val="en-GB"/>
        </w:rPr>
        <w:t xml:space="preserve">A．天赋说        B．生理机能说   C．刺激反应说  </w:t>
      </w:r>
    </w:p>
    <w:p>
      <w:pPr>
        <w:rPr>
          <w:rFonts w:hint="eastAsia" w:ascii="宋体" w:hAnsi="宋体"/>
          <w:bCs/>
          <w:szCs w:val="21"/>
          <w:lang w:val="en-GB"/>
        </w:rPr>
      </w:pPr>
      <w:r>
        <w:rPr>
          <w:rFonts w:hint="eastAsia" w:ascii="宋体" w:hAnsi="宋体"/>
          <w:bCs/>
          <w:szCs w:val="21"/>
          <w:lang w:val="en-GB"/>
        </w:rPr>
        <w:t xml:space="preserve">14．不同年龄的幼儿，在能力上相差很大，而不同类型的绘画使用的工具也不同，因此要根据幼儿的能力选择合适的绘画种类，才能收到预期的效果。如低年龄段的幼儿宜用硬笔，不宜用（      ）。 </w:t>
      </w:r>
    </w:p>
    <w:p>
      <w:pPr>
        <w:ind w:firstLine="420" w:firstLineChars="200"/>
        <w:rPr>
          <w:rFonts w:hint="eastAsia" w:ascii="宋体" w:hAnsi="宋体"/>
          <w:bCs/>
          <w:szCs w:val="21"/>
          <w:lang w:val="en-GB"/>
        </w:rPr>
      </w:pPr>
      <w:r>
        <w:rPr>
          <w:rFonts w:hint="eastAsia" w:ascii="宋体" w:hAnsi="宋体"/>
          <w:bCs/>
          <w:szCs w:val="21"/>
          <w:lang w:val="en-GB"/>
        </w:rPr>
        <w:t xml:space="preserve">A．油画棒        B．蜡笔          C．毛笔  </w:t>
      </w:r>
    </w:p>
    <w:p>
      <w:pPr>
        <w:rPr>
          <w:rFonts w:hint="eastAsia" w:ascii="宋体" w:hAnsi="宋体"/>
          <w:bCs/>
          <w:szCs w:val="21"/>
          <w:lang w:val="en-GB"/>
        </w:rPr>
      </w:pPr>
      <w:r>
        <w:rPr>
          <w:rFonts w:hint="eastAsia" w:ascii="宋体" w:hAnsi="宋体"/>
          <w:bCs/>
          <w:szCs w:val="21"/>
          <w:lang w:val="en-GB"/>
        </w:rPr>
        <w:t xml:space="preserve">15．（      ）儿童绘画教学活动的目标中需要引导儿童学习深浅．冷暖颜色的搭配，并初步学习根据画面的需要，恰当地使用颜色表现自己的情感。 </w:t>
      </w:r>
    </w:p>
    <w:p>
      <w:pPr>
        <w:ind w:firstLine="420" w:firstLineChars="200"/>
        <w:rPr>
          <w:rFonts w:hint="eastAsia" w:ascii="宋体" w:hAnsi="宋体"/>
          <w:bCs/>
          <w:szCs w:val="21"/>
          <w:lang w:val="en-GB"/>
        </w:rPr>
      </w:pPr>
      <w:r>
        <w:rPr>
          <w:rFonts w:hint="eastAsia" w:ascii="宋体" w:hAnsi="宋体"/>
          <w:bCs/>
          <w:szCs w:val="21"/>
          <w:lang w:val="en-GB"/>
        </w:rPr>
        <w:t xml:space="preserve">A．2-3岁         B．3-4岁        C．4-5岁动成果  </w:t>
      </w:r>
    </w:p>
    <w:p>
      <w:pPr>
        <w:rPr>
          <w:rFonts w:hint="eastAsia" w:ascii="宋体" w:hAnsi="宋体"/>
          <w:bCs/>
          <w:szCs w:val="21"/>
          <w:lang w:val="en-GB"/>
        </w:rPr>
      </w:pPr>
      <w:r>
        <w:rPr>
          <w:rFonts w:hint="eastAsia" w:ascii="宋体" w:hAnsi="宋体"/>
          <w:bCs/>
          <w:szCs w:val="21"/>
          <w:lang w:val="en-GB"/>
        </w:rPr>
        <w:t xml:space="preserve">16、《画架绘画与儿童人格》的作者是：（     ）。 </w:t>
      </w:r>
    </w:p>
    <w:p>
      <w:pPr>
        <w:ind w:firstLine="420" w:firstLineChars="200"/>
        <w:rPr>
          <w:rFonts w:hint="eastAsia" w:ascii="宋体" w:hAnsi="宋体"/>
          <w:bCs/>
          <w:szCs w:val="21"/>
          <w:lang w:val="en-GB"/>
        </w:rPr>
      </w:pPr>
      <w:r>
        <w:rPr>
          <w:rFonts w:hint="eastAsia" w:ascii="宋体" w:hAnsi="宋体"/>
          <w:bCs/>
          <w:szCs w:val="21"/>
          <w:lang w:val="en-GB"/>
        </w:rPr>
        <w:t xml:space="preserve">A．加登纳         B．艾修勒和哈特薇克   C．里德  </w:t>
      </w:r>
    </w:p>
    <w:p>
      <w:pPr>
        <w:rPr>
          <w:rFonts w:hint="eastAsia" w:ascii="宋体" w:hAnsi="宋体"/>
          <w:bCs/>
          <w:szCs w:val="21"/>
          <w:lang w:val="en-GB"/>
        </w:rPr>
      </w:pPr>
      <w:r>
        <w:rPr>
          <w:rFonts w:hint="eastAsia" w:ascii="宋体" w:hAnsi="宋体"/>
          <w:bCs/>
          <w:szCs w:val="21"/>
          <w:lang w:val="en-GB"/>
        </w:rPr>
        <w:t xml:space="preserve">17、儿童美术欣赏课的基本方法是（      ）。 </w:t>
      </w:r>
    </w:p>
    <w:p>
      <w:pPr>
        <w:ind w:firstLine="420" w:firstLineChars="200"/>
        <w:rPr>
          <w:rFonts w:hint="eastAsia" w:ascii="宋体" w:hAnsi="宋体"/>
          <w:bCs/>
          <w:szCs w:val="21"/>
          <w:lang w:val="en-GB"/>
        </w:rPr>
      </w:pPr>
      <w:r>
        <w:rPr>
          <w:rFonts w:hint="eastAsia" w:ascii="宋体" w:hAnsi="宋体"/>
          <w:bCs/>
          <w:szCs w:val="21"/>
          <w:lang w:val="en-GB"/>
        </w:rPr>
        <w:t xml:space="preserve">A、对话           B、讲述          C、临摹  </w:t>
      </w:r>
    </w:p>
    <w:p>
      <w:pPr>
        <w:rPr>
          <w:rFonts w:hint="eastAsia" w:ascii="宋体" w:hAnsi="宋体"/>
          <w:bCs/>
          <w:szCs w:val="21"/>
          <w:lang w:val="en-GB"/>
        </w:rPr>
      </w:pPr>
      <w:r>
        <w:rPr>
          <w:rFonts w:hint="eastAsia" w:ascii="宋体" w:hAnsi="宋体"/>
          <w:bCs/>
          <w:szCs w:val="21"/>
          <w:lang w:val="en-GB"/>
        </w:rPr>
        <w:t xml:space="preserve">18、儿童美术绘画课的基本方法有写生画、（     ）、命题画、意愿画。 </w:t>
      </w:r>
    </w:p>
    <w:p>
      <w:pPr>
        <w:ind w:firstLine="420" w:firstLineChars="200"/>
        <w:rPr>
          <w:rFonts w:hint="eastAsia" w:ascii="宋体" w:hAnsi="宋体"/>
          <w:bCs/>
          <w:szCs w:val="21"/>
          <w:lang w:val="en-GB"/>
        </w:rPr>
      </w:pPr>
      <w:r>
        <w:rPr>
          <w:rFonts w:hint="eastAsia" w:ascii="宋体" w:hAnsi="宋体"/>
          <w:bCs/>
          <w:szCs w:val="21"/>
          <w:lang w:val="en-GB"/>
        </w:rPr>
        <w:t xml:space="preserve">A、素描           B、设计           C、临摹  </w:t>
      </w:r>
    </w:p>
    <w:p>
      <w:pPr>
        <w:rPr>
          <w:rFonts w:hint="eastAsia" w:ascii="宋体" w:hAnsi="宋体"/>
          <w:bCs/>
          <w:szCs w:val="21"/>
          <w:lang w:val="en-GB"/>
        </w:rPr>
      </w:pPr>
      <w:r>
        <w:rPr>
          <w:rFonts w:hint="eastAsia" w:ascii="宋体" w:hAnsi="宋体"/>
          <w:bCs/>
          <w:szCs w:val="21"/>
          <w:lang w:val="en-GB"/>
        </w:rPr>
        <w:t xml:space="preserve">19、从幼儿实际的涂画行为和过程上看，涂鸦是（     ）的画线活动。 </w:t>
      </w:r>
    </w:p>
    <w:p>
      <w:pPr>
        <w:ind w:firstLine="420" w:firstLineChars="200"/>
        <w:rPr>
          <w:rFonts w:hint="eastAsia" w:ascii="宋体" w:hAnsi="宋体"/>
          <w:bCs/>
          <w:szCs w:val="21"/>
          <w:lang w:val="en-GB"/>
        </w:rPr>
      </w:pPr>
      <w:r>
        <w:rPr>
          <w:rFonts w:hint="eastAsia" w:ascii="宋体" w:hAnsi="宋体"/>
          <w:bCs/>
          <w:szCs w:val="21"/>
          <w:lang w:val="en-GB"/>
        </w:rPr>
        <w:t xml:space="preserve">A、有意识         B、表达思想       C、没有表现意图  </w:t>
      </w:r>
    </w:p>
    <w:p>
      <w:pPr>
        <w:rPr>
          <w:rFonts w:hint="eastAsia" w:ascii="宋体" w:hAnsi="宋体"/>
          <w:bCs/>
          <w:szCs w:val="21"/>
          <w:lang w:val="en-GB"/>
        </w:rPr>
      </w:pPr>
      <w:r>
        <w:rPr>
          <w:rFonts w:hint="eastAsia" w:ascii="宋体" w:hAnsi="宋体"/>
          <w:bCs/>
          <w:szCs w:val="21"/>
          <w:lang w:val="en-GB"/>
        </w:rPr>
        <w:t xml:space="preserve">20、绘画发展的趋势与文化背景的差异关系不明显，与年龄发展有密切关系，不同年龄之间，存在显著差异，表现为：前轴阶段、单轴阶段、双轴阶段和（    ）。 </w:t>
      </w:r>
    </w:p>
    <w:p>
      <w:pPr>
        <w:ind w:firstLine="420" w:firstLineChars="200"/>
        <w:rPr>
          <w:rFonts w:hint="eastAsia" w:ascii="宋体" w:hAnsi="宋体"/>
          <w:bCs/>
          <w:szCs w:val="21"/>
          <w:lang w:val="en-GB"/>
        </w:rPr>
      </w:pPr>
      <w:r>
        <w:rPr>
          <w:rFonts w:hint="eastAsia" w:ascii="宋体" w:hAnsi="宋体"/>
          <w:bCs/>
          <w:szCs w:val="21"/>
          <w:lang w:val="en-GB"/>
        </w:rPr>
        <w:t xml:space="preserve">A．单双联合阶段   B．前单联合阶段   C．双轴联合阶段  </w:t>
      </w:r>
    </w:p>
    <w:p>
      <w:pPr>
        <w:rPr>
          <w:rFonts w:hint="eastAsia" w:ascii="宋体" w:hAnsi="宋体"/>
          <w:bCs/>
          <w:szCs w:val="21"/>
          <w:lang w:val="en-US" w:eastAsia="zh-CN"/>
        </w:rPr>
      </w:pPr>
      <w:r>
        <w:rPr>
          <w:rFonts w:hint="eastAsia" w:ascii="宋体" w:hAnsi="宋体"/>
          <w:bCs/>
          <w:szCs w:val="21"/>
          <w:lang w:val="en-US" w:eastAsia="zh-CN"/>
        </w:rPr>
        <w:t>21.素描绘画常用的用的笔是(   )</w:t>
      </w:r>
    </w:p>
    <w:p>
      <w:pPr>
        <w:rPr>
          <w:rFonts w:hint="default" w:ascii="宋体" w:hAnsi="宋体"/>
          <w:bCs/>
          <w:szCs w:val="21"/>
          <w:lang w:val="en-US" w:eastAsia="zh-CN"/>
        </w:rPr>
      </w:pPr>
      <w:r>
        <w:rPr>
          <w:rFonts w:hint="default" w:ascii="宋体" w:hAnsi="宋体"/>
          <w:bCs/>
          <w:szCs w:val="21"/>
          <w:lang w:val="en-US" w:eastAsia="zh-CN"/>
        </w:rPr>
        <w:t>A钢笔、毛笔、刷子B铅笔、刷子、水笔C钢笔、铅笔、炭条等D毛笔、排笔、刷子</w:t>
      </w:r>
    </w:p>
    <w:p>
      <w:pPr>
        <w:numPr>
          <w:ilvl w:val="0"/>
          <w:numId w:val="1"/>
        </w:numPr>
        <w:rPr>
          <w:rFonts w:hint="eastAsia" w:ascii="宋体" w:hAnsi="宋体"/>
          <w:bCs/>
          <w:szCs w:val="21"/>
          <w:lang w:val="en-US" w:eastAsia="zh-CN"/>
        </w:rPr>
      </w:pPr>
      <w:r>
        <w:rPr>
          <w:rFonts w:hint="eastAsia" w:ascii="宋体" w:hAnsi="宋体"/>
          <w:bCs/>
          <w:szCs w:val="21"/>
          <w:lang w:val="en-US" w:eastAsia="zh-CN"/>
        </w:rPr>
        <w:t>颜色的三原色是(   )</w:t>
      </w:r>
    </w:p>
    <w:p>
      <w:pPr>
        <w:numPr>
          <w:numId w:val="0"/>
        </w:numPr>
        <w:rPr>
          <w:rFonts w:hint="default" w:ascii="宋体" w:hAnsi="宋体"/>
          <w:bCs/>
          <w:szCs w:val="21"/>
          <w:lang w:val="en-US" w:eastAsia="zh-CN"/>
        </w:rPr>
      </w:pPr>
      <w:r>
        <w:rPr>
          <w:rFonts w:hint="default" w:ascii="宋体" w:hAnsi="宋体"/>
          <w:bCs/>
          <w:szCs w:val="21"/>
          <w:lang w:val="en-US" w:eastAsia="zh-CN"/>
        </w:rPr>
        <w:t>A红、黄、绿B红、绿、紫C红、黄、蓝D黄、橙、紫</w:t>
      </w:r>
    </w:p>
    <w:p>
      <w:pPr>
        <w:numPr>
          <w:ilvl w:val="0"/>
          <w:numId w:val="1"/>
        </w:numPr>
        <w:ind w:left="0" w:leftChars="0" w:firstLine="0" w:firstLineChars="0"/>
        <w:rPr>
          <w:rFonts w:hint="eastAsia" w:ascii="宋体" w:hAnsi="宋体"/>
          <w:bCs/>
          <w:szCs w:val="21"/>
          <w:lang w:val="en-US" w:eastAsia="zh-CN"/>
        </w:rPr>
      </w:pPr>
      <w:r>
        <w:rPr>
          <w:rFonts w:hint="eastAsia" w:ascii="宋体" w:hAnsi="宋体"/>
          <w:bCs/>
          <w:szCs w:val="21"/>
          <w:lang w:val="en-US" w:eastAsia="zh-CN"/>
        </w:rPr>
        <w:t>《兰亭序》的作者是( )</w:t>
      </w:r>
    </w:p>
    <w:p>
      <w:pPr>
        <w:numPr>
          <w:numId w:val="0"/>
        </w:numPr>
        <w:ind w:leftChars="0"/>
        <w:rPr>
          <w:rFonts w:hint="default" w:ascii="宋体" w:hAnsi="宋体"/>
          <w:bCs/>
          <w:szCs w:val="21"/>
          <w:lang w:val="en-US" w:eastAsia="zh-CN"/>
        </w:rPr>
      </w:pPr>
      <w:r>
        <w:rPr>
          <w:rFonts w:hint="default" w:ascii="宋体" w:hAnsi="宋体"/>
          <w:bCs/>
          <w:szCs w:val="21"/>
          <w:lang w:val="en-US" w:eastAsia="zh-CN"/>
        </w:rPr>
        <w:t>A柳公权B王羲之C王献之D唐伯虎</w:t>
      </w:r>
    </w:p>
    <w:p>
      <w:pPr>
        <w:rPr>
          <w:rFonts w:hint="eastAsia" w:ascii="宋体" w:hAnsi="宋体"/>
          <w:b/>
          <w:bCs/>
          <w:szCs w:val="21"/>
          <w:lang w:val="en-GB"/>
        </w:rPr>
      </w:pPr>
      <w:r>
        <w:rPr>
          <w:rFonts w:hint="eastAsia" w:ascii="宋体" w:hAnsi="宋体"/>
          <w:bCs/>
          <w:szCs w:val="21"/>
          <w:lang w:val="en-GB"/>
        </w:rPr>
        <w:t xml:space="preserve"> </w:t>
      </w:r>
      <w:r>
        <w:rPr>
          <w:rFonts w:hint="eastAsia" w:ascii="宋体" w:hAnsi="宋体"/>
          <w:b/>
          <w:bCs/>
          <w:szCs w:val="21"/>
          <w:lang w:val="en-GB"/>
        </w:rPr>
        <w:t>二、名词解释</w:t>
      </w:r>
    </w:p>
    <w:p>
      <w:pPr>
        <w:rPr>
          <w:rFonts w:hint="eastAsia" w:ascii="宋体" w:hAnsi="宋体"/>
          <w:bCs/>
          <w:szCs w:val="21"/>
          <w:lang w:val="en-GB"/>
        </w:rPr>
      </w:pPr>
      <w:r>
        <w:rPr>
          <w:rFonts w:hint="eastAsia" w:ascii="宋体" w:hAnsi="宋体"/>
          <w:bCs/>
          <w:szCs w:val="21"/>
          <w:lang w:val="en-GB"/>
        </w:rPr>
        <w:t xml:space="preserve">1、色彩的运用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2、学前儿童美术的评价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numPr>
          <w:ilvl w:val="0"/>
          <w:numId w:val="2"/>
        </w:numPr>
        <w:rPr>
          <w:rFonts w:hint="eastAsia" w:ascii="宋体" w:hAnsi="宋体"/>
          <w:bCs/>
          <w:szCs w:val="21"/>
          <w:lang w:val="en-GB"/>
        </w:rPr>
      </w:pPr>
      <w:r>
        <w:rPr>
          <w:rFonts w:hint="eastAsia" w:ascii="宋体" w:hAnsi="宋体"/>
          <w:bCs/>
          <w:szCs w:val="21"/>
          <w:lang w:val="en-GB"/>
        </w:rPr>
        <w:t xml:space="preserve">智能    </w:t>
      </w:r>
    </w:p>
    <w:p>
      <w:pPr>
        <w:numPr>
          <w:numId w:val="0"/>
        </w:numPr>
        <w:rPr>
          <w:rFonts w:hint="eastAsia" w:ascii="宋体" w:hAnsi="宋体"/>
          <w:bCs/>
          <w:szCs w:val="21"/>
          <w:lang w:val="en-GB"/>
        </w:rPr>
      </w:pPr>
    </w:p>
    <w:p>
      <w:pPr>
        <w:numPr>
          <w:numId w:val="0"/>
        </w:numPr>
        <w:rPr>
          <w:rFonts w:hint="eastAsia" w:ascii="宋体" w:hAnsi="宋体"/>
          <w:bCs/>
          <w:szCs w:val="21"/>
          <w:lang w:val="en-GB"/>
        </w:rPr>
      </w:pPr>
    </w:p>
    <w:p>
      <w:pPr>
        <w:numPr>
          <w:numId w:val="0"/>
        </w:numPr>
        <w:rPr>
          <w:rFonts w:hint="eastAsia" w:ascii="宋体" w:hAnsi="宋体"/>
          <w:bCs/>
          <w:szCs w:val="21"/>
          <w:lang w:val="en-GB"/>
        </w:rPr>
      </w:pPr>
    </w:p>
    <w:p>
      <w:pPr>
        <w:numPr>
          <w:numId w:val="0"/>
        </w:numPr>
        <w:rPr>
          <w:rFonts w:hint="eastAsia" w:ascii="宋体" w:hAnsi="宋体"/>
          <w:bCs/>
          <w:szCs w:val="21"/>
          <w:lang w:val="en-GB"/>
        </w:rPr>
      </w:pPr>
      <w:r>
        <w:rPr>
          <w:rFonts w:hint="eastAsia" w:ascii="宋体" w:hAnsi="宋体"/>
          <w:bCs/>
          <w:szCs w:val="21"/>
          <w:lang w:val="en-US" w:eastAsia="zh-CN"/>
        </w:rPr>
        <w:t>4.</w:t>
      </w:r>
      <w:r>
        <w:rPr>
          <w:rFonts w:hint="eastAsia" w:ascii="宋体" w:hAnsi="宋体"/>
          <w:bCs/>
          <w:szCs w:val="21"/>
          <w:lang w:val="en-GB"/>
        </w:rPr>
        <w:t xml:space="preserve">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
          <w:bCs/>
          <w:szCs w:val="21"/>
          <w:lang w:val="en-GB"/>
        </w:rPr>
        <w:t>三、填空题</w:t>
      </w:r>
      <w:r>
        <w:rPr>
          <w:rFonts w:hint="eastAsia" w:ascii="宋体" w:hAnsi="宋体"/>
          <w:bCs/>
          <w:szCs w:val="21"/>
          <w:lang w:val="en-GB"/>
        </w:rPr>
        <w:t xml:space="preserve">1、陈鹤琴把儿童绘画的发展分为四个时期分别是（       ）、（      ）、（      ）、写实期。  </w:t>
      </w:r>
    </w:p>
    <w:p>
      <w:pPr>
        <w:rPr>
          <w:rFonts w:hint="eastAsia" w:ascii="宋体" w:hAnsi="宋体"/>
          <w:bCs/>
          <w:szCs w:val="21"/>
          <w:lang w:val="en-GB"/>
        </w:rPr>
      </w:pPr>
      <w:r>
        <w:rPr>
          <w:rFonts w:hint="eastAsia" w:ascii="宋体" w:hAnsi="宋体"/>
          <w:bCs/>
          <w:szCs w:val="21"/>
          <w:lang w:val="en-GB"/>
        </w:rPr>
        <w:t xml:space="preserve">2、里德生平著作等身，最重要的著作是（                    ）。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3、国内外许多学者进行了研究，结果不尽相同，但一般认为涂鸦线条有杂乱线、单一线、（           ）、（         ）四种水平。 </w:t>
      </w:r>
    </w:p>
    <w:p>
      <w:pPr>
        <w:rPr>
          <w:rFonts w:hint="eastAsia" w:ascii="宋体" w:hAnsi="宋体"/>
          <w:bCs/>
          <w:szCs w:val="21"/>
          <w:lang w:val="en-GB"/>
        </w:rPr>
      </w:pPr>
      <w:r>
        <w:rPr>
          <w:rFonts w:hint="eastAsia" w:ascii="宋体" w:hAnsi="宋体"/>
          <w:bCs/>
          <w:szCs w:val="21"/>
          <w:lang w:val="en-GB"/>
        </w:rPr>
        <w:t xml:space="preserve">4、技能技巧的形成需要有一定的练习，这种练习包括（         ）与（            ）。  5、对话法是指美术欣赏教育中儿童、教师与美术作品三者之间的（         ）与（            ）。  </w:t>
      </w:r>
    </w:p>
    <w:p>
      <w:pPr>
        <w:rPr>
          <w:rFonts w:hint="eastAsia" w:ascii="宋体" w:hAnsi="宋体"/>
          <w:bCs/>
          <w:szCs w:val="21"/>
          <w:lang w:val="en-GB"/>
        </w:rPr>
      </w:pPr>
      <w:r>
        <w:rPr>
          <w:rFonts w:hint="eastAsia" w:ascii="宋体" w:hAnsi="宋体"/>
          <w:bCs/>
          <w:szCs w:val="21"/>
          <w:lang w:val="en-GB"/>
        </w:rPr>
        <w:t>6、手工教学中，教师应注意让幼儿在学习过程中，（            ），以帮助儿童形成技能，并将技能迁移到其他手工制作活动中去。</w:t>
      </w:r>
    </w:p>
    <w:p>
      <w:pPr>
        <w:rPr>
          <w:rFonts w:hint="eastAsia" w:ascii="宋体" w:hAnsi="宋体"/>
          <w:bCs/>
          <w:szCs w:val="21"/>
          <w:lang w:val="en-GB"/>
        </w:rPr>
      </w:pPr>
      <w:r>
        <w:rPr>
          <w:rFonts w:hint="eastAsia" w:ascii="宋体" w:hAnsi="宋体"/>
          <w:bCs/>
          <w:szCs w:val="21"/>
          <w:lang w:val="en-GB"/>
        </w:rPr>
        <w:t xml:space="preserve">7、（             )取决于自身的内在规定性和结构与对象之间内在的适应性是因为幼儿审美具有的主动性。  </w:t>
      </w:r>
    </w:p>
    <w:p>
      <w:pPr>
        <w:rPr>
          <w:rFonts w:hint="eastAsia" w:ascii="宋体" w:hAnsi="宋体"/>
          <w:bCs/>
          <w:szCs w:val="21"/>
          <w:lang w:val="en-GB"/>
        </w:rPr>
      </w:pPr>
      <w:r>
        <w:rPr>
          <w:rFonts w:hint="eastAsia" w:ascii="宋体" w:hAnsi="宋体"/>
          <w:bCs/>
          <w:szCs w:val="21"/>
          <w:lang w:val="en-GB"/>
        </w:rPr>
        <w:t xml:space="preserve">8、（         ）是幼儿期最高的构图形式，以这种方式构图的画面有了清晰明确的前后关系。  </w:t>
      </w:r>
    </w:p>
    <w:p>
      <w:pPr>
        <w:rPr>
          <w:rFonts w:hint="eastAsia" w:ascii="宋体" w:hAnsi="宋体"/>
          <w:bCs/>
          <w:szCs w:val="21"/>
          <w:lang w:val="en-GB"/>
        </w:rPr>
      </w:pPr>
      <w:r>
        <w:rPr>
          <w:rFonts w:hint="eastAsia" w:ascii="宋体" w:hAnsi="宋体"/>
          <w:bCs/>
          <w:szCs w:val="21"/>
          <w:lang w:val="en-GB"/>
        </w:rPr>
        <w:t xml:space="preserve">9、探讨美术作品所蕴涵的意义，必须在整体与部分的辩证运动中进行。为此，加达默尔提出了（          ）的方法。  </w:t>
      </w:r>
    </w:p>
    <w:p>
      <w:pPr>
        <w:rPr>
          <w:rFonts w:hint="eastAsia" w:ascii="宋体" w:hAnsi="宋体"/>
          <w:bCs/>
          <w:szCs w:val="21"/>
          <w:lang w:val="en-GB"/>
        </w:rPr>
      </w:pPr>
      <w:r>
        <w:rPr>
          <w:rFonts w:hint="eastAsia" w:ascii="宋体" w:hAnsi="宋体"/>
          <w:bCs/>
          <w:szCs w:val="21"/>
          <w:lang w:val="en-GB"/>
        </w:rPr>
        <w:t xml:space="preserve">10、（        ）是指由儿童自己独立确定具体内容、形式和表现方法，教师协助完成的绘画。  </w:t>
      </w:r>
    </w:p>
    <w:p>
      <w:pPr>
        <w:rPr>
          <w:rFonts w:hint="eastAsia" w:ascii="宋体" w:hAnsi="宋体"/>
          <w:bCs/>
          <w:szCs w:val="21"/>
          <w:lang w:val="en-GB"/>
        </w:rPr>
      </w:pPr>
      <w:r>
        <w:rPr>
          <w:rFonts w:hint="eastAsia" w:ascii="宋体" w:hAnsi="宋体"/>
          <w:bCs/>
          <w:szCs w:val="21"/>
          <w:lang w:val="en-GB"/>
        </w:rPr>
        <w:t xml:space="preserve">11、教师在指导儿童进行美术欣赏过程中，应注意从他们的（          ）出发，启发、引导其进行美术欣赏。  </w:t>
      </w:r>
    </w:p>
    <w:p>
      <w:pPr>
        <w:rPr>
          <w:rFonts w:hint="eastAsia" w:ascii="宋体" w:hAnsi="宋体"/>
          <w:bCs/>
          <w:szCs w:val="21"/>
          <w:lang w:val="en-GB"/>
        </w:rPr>
      </w:pPr>
      <w:r>
        <w:rPr>
          <w:rFonts w:hint="eastAsia" w:ascii="宋体" w:hAnsi="宋体"/>
          <w:bCs/>
          <w:szCs w:val="21"/>
          <w:lang w:val="en-GB"/>
        </w:rPr>
        <w:t xml:space="preserve">12、绘画的题材是指创作者在生活中形成的，根据一定的创作意图进行（       ）、（         ）或想象而进入作品的一定生活现象。 </w:t>
      </w:r>
    </w:p>
    <w:p>
      <w:pPr>
        <w:rPr>
          <w:rFonts w:hint="eastAsia" w:ascii="宋体" w:hAnsi="宋体"/>
          <w:bCs/>
          <w:szCs w:val="21"/>
          <w:lang w:val="en-GB"/>
        </w:rPr>
      </w:pPr>
      <w:r>
        <w:rPr>
          <w:rFonts w:hint="eastAsia" w:ascii="宋体" w:hAnsi="宋体"/>
          <w:bCs/>
          <w:szCs w:val="21"/>
          <w:lang w:val="en-GB"/>
        </w:rPr>
        <w:t xml:space="preserve">13、美术也称（        ）、视觉艺术或空间艺术。  </w:t>
      </w:r>
    </w:p>
    <w:p>
      <w:pPr>
        <w:rPr>
          <w:rFonts w:hint="eastAsia" w:ascii="宋体" w:hAnsi="宋体"/>
          <w:bCs/>
          <w:szCs w:val="21"/>
          <w:lang w:val="en-GB"/>
        </w:rPr>
      </w:pPr>
      <w:r>
        <w:rPr>
          <w:rFonts w:hint="eastAsia" w:ascii="宋体" w:hAnsi="宋体"/>
          <w:bCs/>
          <w:szCs w:val="21"/>
          <w:lang w:val="en-GB"/>
        </w:rPr>
        <w:t xml:space="preserve">14、传统智能可应用性的定义就是解答智力测验试题的能力。这种观点运用统计方法，与不同年龄接受测试者的解答加以比较，从（           ）推断出他们的能力，认为测量出来的能力就是智能。  </w:t>
      </w:r>
    </w:p>
    <w:p>
      <w:pPr>
        <w:rPr>
          <w:rFonts w:hint="eastAsia" w:ascii="宋体" w:hAnsi="宋体"/>
          <w:bCs/>
          <w:szCs w:val="21"/>
          <w:lang w:val="en-GB"/>
        </w:rPr>
      </w:pPr>
      <w:r>
        <w:rPr>
          <w:rFonts w:hint="eastAsia" w:ascii="宋体" w:hAnsi="宋体"/>
          <w:bCs/>
          <w:szCs w:val="21"/>
          <w:lang w:val="en-GB"/>
        </w:rPr>
        <w:t xml:space="preserve">15、所谓解释是指（           ）一件美术作品所蕴涵的意义。 </w:t>
      </w:r>
    </w:p>
    <w:p>
      <w:pPr>
        <w:rPr>
          <w:rFonts w:hint="eastAsia" w:ascii="宋体" w:hAnsi="宋体"/>
          <w:bCs/>
          <w:szCs w:val="21"/>
          <w:lang w:val="en-GB"/>
        </w:rPr>
      </w:pPr>
      <w:r>
        <w:rPr>
          <w:rFonts w:hint="eastAsia" w:ascii="宋体" w:hAnsi="宋体"/>
          <w:bCs/>
          <w:szCs w:val="21"/>
          <w:lang w:val="en-GB"/>
        </w:rPr>
        <w:t xml:space="preserve">16、展开性目标陈述的是儿童（          ）变化的过程，它所关注的不是外部事先规定的目标，而是强调教师根据教学的实际进展情况提出相应的目标。 </w:t>
      </w:r>
    </w:p>
    <w:p>
      <w:pPr>
        <w:rPr>
          <w:rFonts w:hint="eastAsia" w:ascii="宋体" w:hAnsi="宋体"/>
          <w:bCs/>
          <w:szCs w:val="21"/>
          <w:lang w:val="en-GB"/>
        </w:rPr>
      </w:pPr>
      <w:r>
        <w:rPr>
          <w:rFonts w:hint="eastAsia" w:ascii="宋体" w:hAnsi="宋体"/>
          <w:bCs/>
          <w:szCs w:val="21"/>
          <w:lang w:val="en-GB"/>
        </w:rPr>
        <w:t xml:space="preserve">17、阿恩海姆从他的（           ）理论出发，解释儿童画蝌蚪人的理由，认为有其合理之处。根据阿恩海姆的理论，早期儿童由于知觉尚未分化，其绘画样式十分简化。  </w:t>
      </w:r>
    </w:p>
    <w:p>
      <w:pPr>
        <w:rPr>
          <w:rFonts w:hint="eastAsia" w:ascii="宋体" w:hAnsi="宋体"/>
          <w:bCs/>
          <w:szCs w:val="21"/>
          <w:lang w:val="en-GB"/>
        </w:rPr>
      </w:pPr>
      <w:r>
        <w:rPr>
          <w:rFonts w:hint="eastAsia" w:ascii="宋体" w:hAnsi="宋体"/>
          <w:b/>
          <w:bCs/>
          <w:szCs w:val="21"/>
          <w:lang w:val="en-GB" w:eastAsia="zh-CN"/>
        </w:rPr>
        <w:t>四：</w:t>
      </w:r>
      <w:r>
        <w:rPr>
          <w:rFonts w:hint="eastAsia" w:ascii="宋体" w:hAnsi="宋体"/>
          <w:b/>
          <w:bCs/>
          <w:szCs w:val="21"/>
          <w:lang w:val="en-GB"/>
        </w:rPr>
        <w:t xml:space="preserve">、简答题 </w:t>
      </w:r>
    </w:p>
    <w:p>
      <w:pPr>
        <w:ind w:firstLine="420" w:firstLineChars="200"/>
        <w:rPr>
          <w:rFonts w:hint="eastAsia" w:ascii="宋体" w:hAnsi="宋体"/>
          <w:bCs/>
          <w:szCs w:val="21"/>
          <w:lang w:val="en-GB"/>
        </w:rPr>
      </w:pPr>
      <w:r>
        <w:rPr>
          <w:rFonts w:hint="eastAsia" w:ascii="宋体" w:hAnsi="宋体"/>
          <w:bCs/>
          <w:szCs w:val="21"/>
          <w:lang w:val="en-GB"/>
        </w:rPr>
        <w:t xml:space="preserve">1、学前儿童美术教育总目标是什么？  </w:t>
      </w:r>
    </w:p>
    <w:p>
      <w:pPr>
        <w:rPr>
          <w:rFonts w:hint="eastAsia" w:ascii="宋体" w:hAnsi="宋体"/>
          <w:bCs/>
          <w:szCs w:val="21"/>
          <w:lang w:val="en-GB"/>
        </w:rPr>
      </w:pPr>
    </w:p>
    <w:p>
      <w:pPr>
        <w:spacing w:line="360" w:lineRule="auto"/>
        <w:ind w:firstLine="422" w:firstLineChars="200"/>
        <w:rPr>
          <w:rFonts w:hint="eastAsia"/>
          <w:b/>
        </w:rPr>
      </w:pPr>
    </w:p>
    <w:p>
      <w:pPr>
        <w:spacing w:line="300" w:lineRule="auto"/>
        <w:rPr>
          <w:rFonts w:hint="eastAsia" w:ascii="宋体" w:hAnsi="宋体"/>
          <w:color w:val="000000"/>
          <w:szCs w:val="21"/>
        </w:rPr>
      </w:pPr>
    </w:p>
    <w:p>
      <w:pPr>
        <w:spacing w:line="360" w:lineRule="auto"/>
        <w:ind w:firstLine="420" w:firstLineChars="200"/>
        <w:rPr>
          <w:rFonts w:hint="eastAsia"/>
        </w:rPr>
      </w:pPr>
    </w:p>
    <w:p>
      <w:pPr>
        <w:ind w:firstLine="420"/>
        <w:rPr>
          <w:rFonts w:hint="eastAsia" w:ascii="宋体" w:hAnsi="宋体"/>
          <w:bCs/>
          <w:szCs w:val="21"/>
          <w:lang w:val="en-GB"/>
        </w:rPr>
      </w:pPr>
      <w:r>
        <w:rPr>
          <w:rFonts w:hint="eastAsia" w:ascii="宋体" w:hAnsi="宋体"/>
          <w:bCs/>
          <w:szCs w:val="21"/>
          <w:lang w:val="en-GB"/>
        </w:rPr>
        <w:t>2、教师引导儿童进行泥塑活动时应注意哪些？</w:t>
      </w: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p>
    <w:p>
      <w:pPr>
        <w:rPr>
          <w:rFonts w:hint="eastAsia" w:ascii="宋体" w:hAnsi="宋体"/>
          <w:bCs/>
          <w:szCs w:val="21"/>
          <w:lang w:val="en-GB"/>
        </w:rPr>
      </w:pPr>
    </w:p>
    <w:p>
      <w:pPr>
        <w:ind w:firstLine="420"/>
        <w:rPr>
          <w:rFonts w:hint="eastAsia" w:ascii="宋体" w:hAnsi="宋体"/>
          <w:bCs/>
          <w:szCs w:val="21"/>
          <w:lang w:val="en-GB"/>
        </w:rPr>
      </w:pPr>
    </w:p>
    <w:p>
      <w:pPr>
        <w:ind w:firstLine="420"/>
        <w:rPr>
          <w:rFonts w:hint="eastAsia" w:ascii="宋体" w:hAnsi="宋体"/>
          <w:bCs/>
          <w:szCs w:val="21"/>
          <w:lang w:val="en-GB"/>
        </w:rPr>
      </w:pPr>
      <w:r>
        <w:rPr>
          <w:rFonts w:hint="eastAsia" w:ascii="宋体" w:hAnsi="宋体"/>
          <w:bCs/>
          <w:szCs w:val="21"/>
          <w:lang w:val="en-GB"/>
        </w:rPr>
        <w:t>3、在对话法的实施中，教师应注意哪几点？</w:t>
      </w:r>
    </w:p>
    <w:p>
      <w:pPr>
        <w:ind w:firstLine="420"/>
        <w:rPr>
          <w:rFonts w:hint="eastAsia" w:ascii="宋体" w:hAnsi="宋体"/>
          <w:bCs/>
          <w:szCs w:val="21"/>
          <w:lang w:val="en-GB"/>
        </w:rPr>
      </w:pPr>
    </w:p>
    <w:p>
      <w:pPr>
        <w:spacing w:line="360" w:lineRule="auto"/>
        <w:ind w:firstLine="630" w:firstLineChars="300"/>
        <w:rPr>
          <w:rFonts w:hint="eastAsia"/>
        </w:rPr>
      </w:pPr>
    </w:p>
    <w:p>
      <w:pPr>
        <w:rPr>
          <w:rFonts w:hint="eastAsia"/>
        </w:rPr>
      </w:pPr>
    </w:p>
    <w:p>
      <w:pPr>
        <w:rPr>
          <w:rFonts w:hint="eastAsia"/>
        </w:rPr>
      </w:pPr>
    </w:p>
    <w:p>
      <w:pPr>
        <w:rPr>
          <w:rFonts w:hint="eastAsia"/>
        </w:rPr>
      </w:pPr>
    </w:p>
    <w:p>
      <w:pPr>
        <w:ind w:firstLine="420"/>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 xml:space="preserve">、论述题： </w:t>
      </w:r>
    </w:p>
    <w:p>
      <w:pPr>
        <w:ind w:firstLine="420"/>
        <w:rPr>
          <w:rFonts w:hint="eastAsia" w:ascii="宋体" w:hAnsi="宋体"/>
          <w:bCs/>
          <w:szCs w:val="21"/>
          <w:lang w:val="en-GB"/>
        </w:rPr>
      </w:pPr>
      <w:r>
        <w:rPr>
          <w:rFonts w:hint="eastAsia" w:ascii="宋体" w:hAnsi="宋体"/>
          <w:bCs/>
          <w:szCs w:val="21"/>
          <w:lang w:val="en-GB"/>
        </w:rPr>
        <w:t>谈谈对学前儿童进行美术教育的意义？</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ind w:firstLine="420"/>
        <w:rPr>
          <w:rFonts w:hint="eastAsia" w:ascii="宋体" w:hAnsi="宋体"/>
          <w:bCs/>
          <w:szCs w:val="21"/>
          <w:lang w:val="en-GB"/>
        </w:rPr>
      </w:pPr>
      <w:r>
        <w:rPr>
          <w:rFonts w:hint="eastAsia" w:ascii="宋体" w:hAnsi="宋体"/>
          <w:bCs/>
          <w:szCs w:val="21"/>
          <w:lang w:val="en-GB"/>
        </w:rPr>
        <w:t>美术基础与幼儿园实用美工复习资料</w:t>
      </w:r>
    </w:p>
    <w:p>
      <w:pPr>
        <w:ind w:firstLine="420"/>
        <w:rPr>
          <w:rFonts w:ascii="宋体" w:hAnsi="宋体"/>
          <w:bCs/>
          <w:szCs w:val="21"/>
          <w:lang w:val="en-GB"/>
        </w:rPr>
      </w:pPr>
      <w:r>
        <w:rPr>
          <w:rFonts w:hint="eastAsia" w:ascii="宋体" w:hAnsi="宋体"/>
          <w:bCs/>
          <w:szCs w:val="21"/>
          <w:lang w:val="en-GB"/>
        </w:rPr>
        <w:t>一、选择题  1、（  B  ）2、（ A  ）3、（  ）4、（ C ）5、（ B  ） 6、（ B ）7、（ C ）8．（ A ）9．（  B  ）10．（  ）  11．（ C ）12．（    ）13．（  A  ）14．（    ）15．（  C  ）</w:t>
      </w:r>
    </w:p>
    <w:p>
      <w:pPr>
        <w:ind w:firstLine="420"/>
        <w:rPr>
          <w:rFonts w:hint="default" w:ascii="宋体" w:hAnsi="宋体" w:eastAsia="宋体"/>
          <w:bCs/>
          <w:szCs w:val="21"/>
          <w:lang w:val="en-US" w:eastAsia="zh-CN"/>
        </w:rPr>
      </w:pPr>
      <w:r>
        <w:rPr>
          <w:rFonts w:hint="eastAsia" w:ascii="宋体" w:hAnsi="宋体"/>
          <w:bCs/>
          <w:szCs w:val="21"/>
          <w:lang w:val="en-GB"/>
        </w:rPr>
        <w:t>16、（ B ）17、（  A  ）18、（  C  ）19、（  C  ）20、（    ）。</w:t>
      </w:r>
      <w:r>
        <w:rPr>
          <w:rFonts w:hint="eastAsia" w:ascii="宋体" w:hAnsi="宋体"/>
          <w:bCs/>
          <w:szCs w:val="21"/>
          <w:lang w:val="en-US" w:eastAsia="zh-CN"/>
        </w:rPr>
        <w:t>21(C )  22(C )  23(B)</w:t>
      </w:r>
      <w:bookmarkStart w:id="0" w:name="_GoBack"/>
      <w:bookmarkEnd w:id="0"/>
    </w:p>
    <w:p>
      <w:pPr>
        <w:ind w:firstLine="420"/>
        <w:rPr>
          <w:rFonts w:hint="eastAsia" w:ascii="宋体" w:hAnsi="宋体"/>
          <w:bCs/>
          <w:szCs w:val="21"/>
          <w:lang w:val="en-GB"/>
        </w:rPr>
      </w:pPr>
      <w:r>
        <w:rPr>
          <w:rFonts w:hint="eastAsia" w:ascii="宋体" w:hAnsi="宋体"/>
          <w:bCs/>
          <w:szCs w:val="21"/>
          <w:lang w:val="en-GB"/>
        </w:rPr>
        <w:t>二、名词解释</w:t>
      </w:r>
    </w:p>
    <w:p>
      <w:pPr>
        <w:ind w:firstLine="420"/>
        <w:rPr>
          <w:rFonts w:hint="eastAsia" w:ascii="宋体" w:hAnsi="宋体"/>
          <w:bCs/>
          <w:szCs w:val="21"/>
          <w:lang w:val="en-GB"/>
        </w:rPr>
      </w:pPr>
      <w:r>
        <w:rPr>
          <w:rFonts w:hint="eastAsia" w:ascii="宋体" w:hAnsi="宋体"/>
          <w:bCs/>
          <w:szCs w:val="21"/>
          <w:lang w:val="en-GB"/>
        </w:rPr>
        <w:t xml:space="preserve"> 1、色彩的运用是指学前儿童运用认识的颜色来表现物体形象，并通过颜色的对</w:t>
      </w:r>
    </w:p>
    <w:p>
      <w:pPr>
        <w:ind w:firstLine="420"/>
        <w:rPr>
          <w:rFonts w:hint="eastAsia" w:ascii="宋体" w:hAnsi="宋体"/>
          <w:bCs/>
          <w:szCs w:val="21"/>
          <w:lang w:val="en-GB"/>
        </w:rPr>
      </w:pPr>
      <w:r>
        <w:rPr>
          <w:rFonts w:hint="eastAsia" w:ascii="宋体" w:hAnsi="宋体"/>
          <w:bCs/>
          <w:szCs w:val="21"/>
          <w:lang w:val="en-GB"/>
        </w:rPr>
        <w:t xml:space="preserve">比渐变、重复等变化来丰富画面，从而表达自己的情绪、情感。  </w:t>
      </w:r>
    </w:p>
    <w:p>
      <w:pPr>
        <w:ind w:firstLine="420"/>
        <w:rPr>
          <w:rFonts w:hint="eastAsia" w:ascii="宋体" w:hAnsi="宋体"/>
          <w:bCs/>
          <w:szCs w:val="21"/>
          <w:lang w:val="en-GB"/>
        </w:rPr>
      </w:pPr>
      <w:r>
        <w:rPr>
          <w:rFonts w:hint="eastAsia" w:ascii="宋体" w:hAnsi="宋体"/>
          <w:bCs/>
          <w:szCs w:val="21"/>
          <w:lang w:val="en-GB"/>
        </w:rPr>
        <w:t>2、</w:t>
      </w:r>
    </w:p>
    <w:p>
      <w:pPr>
        <w:rPr>
          <w:rFonts w:hint="eastAsia" w:ascii="宋体" w:hAnsi="宋体"/>
          <w:bCs/>
          <w:szCs w:val="21"/>
          <w:lang w:val="en-GB"/>
        </w:rPr>
      </w:pPr>
      <w:r>
        <w:rPr>
          <w:rFonts w:hint="eastAsia" w:ascii="宋体" w:hAnsi="宋体"/>
          <w:bCs/>
          <w:szCs w:val="21"/>
          <w:lang w:val="en-GB"/>
        </w:rPr>
        <w:t xml:space="preserve"> 3、智能是一种处理讯息的生理和心理潜能。这种潜能在某种文化背景之下会被激活以解决问题或是创造该文化所珍视的产品。   </w:t>
      </w:r>
    </w:p>
    <w:p>
      <w:pPr>
        <w:rPr>
          <w:rFonts w:hint="eastAsia" w:ascii="宋体" w:hAnsi="宋体"/>
          <w:bCs/>
          <w:szCs w:val="21"/>
          <w:lang w:val="en-GB"/>
        </w:rPr>
      </w:pPr>
      <w:r>
        <w:rPr>
          <w:rFonts w:hint="eastAsia" w:ascii="宋体" w:hAnsi="宋体"/>
          <w:bCs/>
          <w:szCs w:val="21"/>
          <w:lang w:val="en-GB"/>
        </w:rPr>
        <w:t xml:space="preserve">三、填空题  1、（涂鸦期）、（象征期）、（定型期）。   2、（《通过艺术的教育》）。 3、（圆形线）、（命名线）。      4、（分步练习）与（整体练习）。 5、（相互作用）与（相互交流）。   6、（弄清原理和步骤） 7、（幼儿审美)                       8、（遮挡式） 9、（解释学循环）  10、（意愿画） 11、（年龄特点）  12、（选择）、（改造） 13、（造型艺术）14、（测验分数） 15、（探讨）16、（学习行为） 17、（知觉分化）  </w:t>
      </w:r>
    </w:p>
    <w:p>
      <w:pPr>
        <w:rPr>
          <w:rFonts w:hint="eastAsia" w:ascii="宋体" w:hAnsi="宋体"/>
          <w:bCs/>
          <w:szCs w:val="21"/>
          <w:lang w:val="en-GB"/>
        </w:rPr>
      </w:pPr>
      <w:r>
        <w:rPr>
          <w:rFonts w:hint="eastAsia" w:ascii="宋体" w:hAnsi="宋体"/>
          <w:bCs/>
          <w:szCs w:val="21"/>
          <w:lang w:val="en-GB" w:eastAsia="zh-CN"/>
        </w:rPr>
        <w:t>四</w:t>
      </w:r>
      <w:r>
        <w:rPr>
          <w:rFonts w:hint="eastAsia" w:ascii="宋体" w:hAnsi="宋体"/>
          <w:bCs/>
          <w:szCs w:val="21"/>
          <w:lang w:val="en-GB"/>
        </w:rPr>
        <w:t>、简答题</w:t>
      </w:r>
    </w:p>
    <w:p>
      <w:pPr>
        <w:ind w:firstLine="420"/>
        <w:rPr>
          <w:rFonts w:hint="eastAsia" w:ascii="宋体" w:hAnsi="宋体"/>
          <w:bCs/>
          <w:szCs w:val="21"/>
          <w:lang w:val="en-GB"/>
        </w:rPr>
      </w:pPr>
      <w:r>
        <w:rPr>
          <w:rFonts w:hint="eastAsia" w:ascii="宋体" w:hAnsi="宋体"/>
          <w:bCs/>
          <w:szCs w:val="21"/>
          <w:lang w:val="en-GB"/>
        </w:rPr>
        <w:t>1</w:t>
      </w:r>
    </w:p>
    <w:p>
      <w:pPr>
        <w:ind w:firstLine="420"/>
        <w:rPr>
          <w:rFonts w:hint="eastAsia" w:ascii="宋体" w:hAnsi="宋体"/>
          <w:bCs/>
          <w:szCs w:val="21"/>
          <w:lang w:val="en-GB"/>
        </w:rPr>
      </w:pPr>
      <w:r>
        <w:rPr>
          <w:rFonts w:hint="eastAsia" w:ascii="宋体" w:hAnsi="宋体"/>
          <w:bCs/>
          <w:szCs w:val="21"/>
          <w:lang w:val="en-GB"/>
        </w:rPr>
        <w:t xml:space="preserve">2、教师引导儿童进行泥塑活动时应注意哪些？     </w:t>
      </w:r>
    </w:p>
    <w:p>
      <w:pPr>
        <w:ind w:firstLine="420"/>
        <w:rPr>
          <w:rFonts w:hint="eastAsia" w:ascii="宋体" w:hAnsi="宋体"/>
          <w:bCs/>
          <w:szCs w:val="21"/>
          <w:lang w:val="en-GB"/>
        </w:rPr>
      </w:pPr>
      <w:r>
        <w:rPr>
          <w:rFonts w:hint="eastAsia" w:ascii="宋体" w:hAnsi="宋体"/>
          <w:bCs/>
          <w:szCs w:val="21"/>
          <w:lang w:val="en-GB"/>
        </w:rPr>
        <w:t xml:space="preserve">答：第一、教师自己要了解泥塑活动中所使用的粘泥、橡皮泥和面团的特性。第二、彩塑是具有民族特色的的工艺品，因而在幼儿园大班时，教师可引导儿童对自己制作的彩塑作品进行着色描绘以美化作品。第三、泥塑材料的特点决定了泥塑作品追求的是其质朴、淳厚的美感，而学前儿童瘦的动作不灵活，手眼协调能力较差，因此教师在评价儿童的泥塑作品时不应把重点放在追求作品的精确与细致上，而应注意儿童泥塑操作的过程及作品整体的稚拙感。第四，妥善处理儿童的泥塑作品。教师应注意将儿童的泥塑作品保存在通风阴凉处，若需重新使用泥料，则应与儿童商量或不当着儿童的面处理掉，避免挫伤他们的积极性。 </w:t>
      </w:r>
    </w:p>
    <w:p>
      <w:pPr>
        <w:ind w:firstLine="420"/>
        <w:rPr>
          <w:rFonts w:hint="eastAsia" w:ascii="宋体" w:hAnsi="宋体"/>
          <w:bCs/>
          <w:szCs w:val="21"/>
          <w:lang w:val="en-GB"/>
        </w:rPr>
      </w:pPr>
      <w:r>
        <w:rPr>
          <w:rFonts w:hint="eastAsia" w:ascii="宋体" w:hAnsi="宋体"/>
          <w:bCs/>
          <w:szCs w:val="21"/>
          <w:lang w:val="en-GB"/>
        </w:rPr>
        <w:t xml:space="preserve">3、在对话法的实施中，教师应注意哪几点？      答：学前儿童美术欣赏的对话法实施中教师应注意对话法是指在美术欣赏教育中教师儿童与美术作品三者之间的相互作用与相互交流。德国现代解释学美学大师加达默尔认为“艺术作品本身就是那种在不断变化的条件下不同地呈现出来的东西”也就是说艺术作为文本是无限开放的艺术作品的意义不是固定不变的。一因为艺术作品中不仅仅有创作者自觉意识到的东西还有由于传统|文化等方面积淀于创作者意识深处的那些无意识或潜意识的东西这些东西即使创作者没有意识到它仍然存在于艺术作品之中因而艺术作品的意义远非创作者本人的意图所能限制。另一艺术作品被创作出来以后不仅存在于当代而且在今后的年代里继续存在着。这样在不同的时代不同的场合甚至不同的对话中艺术作品会不断地显示出它的新的意义。艺术文本自身就成了具有生发作用的主体艺术文本的多种意义只有在与欣赏者的对话中才可能生发出来。对话法的主要特征是：主体与主体之间相互交流；欣赏者与艺术作品之间的相互交流。在对话法的实施中教师应注意下列几点：一是对话双方的关系应该是平等的教师不能强求儿童接受某一权威的结论或自己对美术作品的看法而应让儿童有自己的探索。二是教师自己要首先学会与文本进行对话并做好儿童与文本之间的“审美期待”的中介。三是教师要为儿童提供大量的欣赏机会扩大他们的视界。四是教师要为儿童创设利用多通道感受|体验的条件和充分的时间。五是教师要引导儿童学会提问并能用多种方式来表达自己的审美感受。    </w:t>
      </w:r>
    </w:p>
    <w:p>
      <w:pPr>
        <w:ind w:firstLine="420"/>
        <w:rPr>
          <w:rFonts w:hint="eastAsia" w:ascii="宋体" w:hAnsi="宋体"/>
          <w:bCs/>
          <w:szCs w:val="21"/>
          <w:lang w:val="en-GB"/>
        </w:rPr>
      </w:pPr>
      <w:r>
        <w:rPr>
          <w:rFonts w:hint="eastAsia" w:ascii="宋体" w:hAnsi="宋体"/>
          <w:bCs/>
          <w:szCs w:val="21"/>
          <w:lang w:val="en-GB" w:eastAsia="zh-CN"/>
        </w:rPr>
        <w:t>五</w:t>
      </w:r>
      <w:r>
        <w:rPr>
          <w:rFonts w:hint="eastAsia" w:ascii="宋体" w:hAnsi="宋体"/>
          <w:bCs/>
          <w:szCs w:val="21"/>
          <w:lang w:val="en-GB"/>
        </w:rPr>
        <w:t xml:space="preserve">、论述题：  谈谈对学前儿童进行美术教育的意义？      </w:t>
      </w:r>
    </w:p>
    <w:p>
      <w:pPr>
        <w:ind w:firstLine="420"/>
        <w:rPr>
          <w:rFonts w:hint="eastAsia" w:ascii="宋体" w:hAnsi="宋体"/>
          <w:bCs/>
          <w:szCs w:val="21"/>
          <w:lang w:val="en-GB"/>
        </w:rPr>
      </w:pPr>
      <w:r>
        <w:rPr>
          <w:rFonts w:hint="eastAsia" w:ascii="宋体" w:hAnsi="宋体"/>
          <w:bCs/>
          <w:szCs w:val="21"/>
          <w:lang w:val="en-GB"/>
        </w:rPr>
        <w:t>答：谈谈对学前儿童进行美术教育的意义：1.学前儿童美术教育赋予儿童自发的美术游戏以极大的教育价值使儿童能在这种具有明显的审美特征的游戏活动中愉悦自己满足自己表现自己使幼儿人格的“种子”通过美术游戏这一自然生长的土壤得以发芽为形成健全人格奠定基础。2.学前儿童所具有的先天的艺术潜质，可以在适当的教育的激发和影响下得到很好的发展。而学前阶段是对儿童进行艺术教育的关键时期。学前儿童的美术作品及其创作过程充分表现了他们的创造力。而教师对这种创造性的美术作品的赞赏和鼓励必然会使儿童对美术创作活动产生更大的兴趣从而更进一步地促进其创造能力的发展。3.儿童在视觉形象的欣赏|表现和创造活动中领悟审美思想和审美形态，从而逐步完善自己的审美心理结构审美教育是全面发展教育不可缺少的组成部分。所以学前儿童美术教育可以作为学前教育“各领域内容相互渗透”的载体也就是说艺术应为教育的基础。教育的目的是在发展独特性的同时也发展个体的社会意识。4.学前儿童美术教育应使幼儿能从美术的角度为在情感和思想上有资格介入人类心灵交流的系统提供必要的准备。</w:t>
      </w:r>
    </w:p>
    <w:p>
      <w:pPr>
        <w:rPr>
          <w:rFonts w:hint="eastAsia" w:eastAsia="黑体"/>
          <w:b/>
          <w:bCs/>
          <w:sz w:val="24"/>
          <w:lang w:val="en-GB"/>
        </w:rPr>
      </w:pPr>
    </w:p>
    <w:p>
      <w:pPr>
        <w:rPr>
          <w:rFonts w:hint="eastAsia" w:eastAsia="黑体"/>
          <w:b/>
          <w:bCs/>
          <w:sz w:val="24"/>
          <w:lang w:val="en-GB"/>
        </w:rPr>
      </w:pPr>
    </w:p>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4419F"/>
    <w:multiLevelType w:val="singleLevel"/>
    <w:tmpl w:val="26A4419F"/>
    <w:lvl w:ilvl="0" w:tentative="0">
      <w:start w:val="22"/>
      <w:numFmt w:val="decimal"/>
      <w:lvlText w:val="%1."/>
      <w:lvlJc w:val="left"/>
      <w:pPr>
        <w:tabs>
          <w:tab w:val="left" w:pos="312"/>
        </w:tabs>
      </w:pPr>
    </w:lvl>
  </w:abstractNum>
  <w:abstractNum w:abstractNumId="1">
    <w:nsid w:val="3ED5E947"/>
    <w:multiLevelType w:val="singleLevel"/>
    <w:tmpl w:val="3ED5E947"/>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384E44"/>
    <w:rsid w:val="18BD57BE"/>
    <w:rsid w:val="45384E44"/>
    <w:rsid w:val="54F00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85</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2020-01-10T07:31:00Z</dcterms:created>
  <dc:creator>Administrator</dc:creator>
  <cp:lastModifiedBy>Administrator</cp:lastModifiedBy>
  <dcterms:modified xsi:type="dcterms:W3CDTF">2020-01-10T11:18:12Z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