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hint="eastAsia" w:eastAsiaTheme="minorEastAsia"/>
          <w:sz w:val="24"/>
          <w:lang w:val="en-US" w:eastAsia="zh-CN"/>
        </w:rPr>
      </w:pPr>
      <w:r>
        <w:rPr>
          <w:rFonts w:hint="eastAsia"/>
          <w:b w:val="0"/>
          <w:bCs w:val="0"/>
          <w:sz w:val="24"/>
          <w:szCs w:val="24"/>
          <w:u w:val="single"/>
        </w:rPr>
        <w:t>英语写作</w:t>
      </w:r>
      <w:r>
        <w:rPr>
          <w:rFonts w:hint="eastAsia"/>
          <w:b w:val="0"/>
          <w:bCs w:val="0"/>
          <w:color w:val="000000"/>
          <w:sz w:val="24"/>
          <w:szCs w:val="24"/>
        </w:rPr>
        <w:t xml:space="preserve"> </w:t>
      </w:r>
      <w:r>
        <w:rPr>
          <w:rFonts w:hint="eastAsia"/>
          <w:b w:val="0"/>
          <w:bCs w:val="0"/>
          <w:color w:val="000000"/>
          <w:sz w:val="24"/>
          <w:szCs w:val="24"/>
          <w:lang w:eastAsia="zh-CN"/>
        </w:rPr>
        <w:t>复习资料</w:t>
      </w:r>
    </w:p>
    <w:p>
      <w:pPr>
        <w:numPr>
          <w:ilvl w:val="0"/>
          <w:numId w:val="1"/>
        </w:numPr>
        <w:spacing w:line="360" w:lineRule="auto"/>
        <w:rPr>
          <w:b/>
          <w:bCs/>
          <w:szCs w:val="21"/>
        </w:rPr>
      </w:pPr>
      <w:r>
        <w:rPr>
          <w:b/>
          <w:bCs/>
          <w:szCs w:val="21"/>
        </w:rPr>
        <w:t>填空题</w:t>
      </w:r>
    </w:p>
    <w:p>
      <w:pPr>
        <w:spacing w:line="360" w:lineRule="auto"/>
        <w:rPr>
          <w:b/>
          <w:bCs/>
          <w:szCs w:val="21"/>
        </w:rPr>
      </w:pPr>
      <w:r>
        <w:rPr>
          <w:b/>
          <w:bCs/>
          <w:szCs w:val="21"/>
        </w:rPr>
        <w:t xml:space="preserve">Directions: Choose from the following transitional expressions and put them in the blanks in the paragraph. </w:t>
      </w:r>
    </w:p>
    <w:tbl>
      <w:tblPr>
        <w:tblStyle w:val="5"/>
        <w:tblW w:w="6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6010"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rPr>
                <w:rFonts w:eastAsia="Microsoft YaHei UI"/>
                <w:color w:val="333333"/>
                <w:spacing w:val="7"/>
                <w:szCs w:val="21"/>
                <w:shd w:val="clear" w:color="auto" w:fill="FFFFFF"/>
              </w:rPr>
            </w:pPr>
            <w:r>
              <w:rPr>
                <w:rFonts w:hint="eastAsia" w:eastAsia="Microsoft YaHei UI"/>
                <w:color w:val="333333"/>
                <w:spacing w:val="7"/>
                <w:szCs w:val="21"/>
                <w:shd w:val="clear" w:color="auto" w:fill="FFFFFF"/>
              </w:rPr>
              <w:t xml:space="preserve">in addition   </w:t>
            </w:r>
            <w:r>
              <w:rPr>
                <w:rFonts w:eastAsia="Microsoft YaHei UI"/>
                <w:color w:val="333333"/>
                <w:spacing w:val="7"/>
                <w:szCs w:val="21"/>
                <w:shd w:val="clear" w:color="auto" w:fill="FFFFFF"/>
              </w:rPr>
              <w:t>because</w:t>
            </w:r>
            <w:r>
              <w:rPr>
                <w:rFonts w:hint="eastAsia" w:eastAsia="Microsoft YaHei UI"/>
                <w:color w:val="333333"/>
                <w:spacing w:val="7"/>
                <w:szCs w:val="21"/>
                <w:shd w:val="clear" w:color="auto" w:fill="FFFFFF"/>
              </w:rPr>
              <w:t xml:space="preserve">    however    </w:t>
            </w:r>
            <w:r>
              <w:rPr>
                <w:rFonts w:eastAsia="Microsoft YaHei UI"/>
                <w:color w:val="333333"/>
                <w:spacing w:val="7"/>
                <w:szCs w:val="21"/>
                <w:shd w:val="clear" w:color="auto" w:fill="FFFFFF"/>
              </w:rPr>
              <w:t>So</w:t>
            </w:r>
            <w:r>
              <w:rPr>
                <w:rFonts w:hint="eastAsia" w:eastAsia="Microsoft YaHei UI"/>
                <w:color w:val="333333"/>
                <w:spacing w:val="7"/>
                <w:szCs w:val="21"/>
                <w:shd w:val="clear" w:color="auto" w:fill="FFFFFF"/>
              </w:rPr>
              <w:t xml:space="preserve">      </w:t>
            </w:r>
            <w:r>
              <w:rPr>
                <w:rFonts w:eastAsia="Microsoft YaHei UI"/>
                <w:color w:val="333333"/>
                <w:spacing w:val="7"/>
                <w:szCs w:val="21"/>
                <w:shd w:val="clear" w:color="auto" w:fill="FFFFFF"/>
              </w:rPr>
              <w:t>but</w:t>
            </w:r>
          </w:p>
          <w:p>
            <w:pPr>
              <w:spacing w:line="360" w:lineRule="auto"/>
              <w:rPr>
                <w:szCs w:val="21"/>
              </w:rPr>
            </w:pPr>
            <w:r>
              <w:rPr>
                <w:rFonts w:hint="eastAsia" w:eastAsia="Microsoft YaHei UI"/>
                <w:color w:val="333333"/>
                <w:spacing w:val="7"/>
                <w:szCs w:val="21"/>
                <w:shd w:val="clear" w:color="auto" w:fill="FFFFFF"/>
              </w:rPr>
              <w:t>that is    whatever it is    a</w:t>
            </w:r>
            <w:r>
              <w:rPr>
                <w:rFonts w:eastAsia="Microsoft YaHei UI"/>
                <w:color w:val="333333"/>
                <w:spacing w:val="7"/>
                <w:szCs w:val="21"/>
                <w:shd w:val="clear" w:color="auto" w:fill="FFFFFF"/>
              </w:rPr>
              <w:t>nd</w:t>
            </w:r>
            <w:r>
              <w:rPr>
                <w:rFonts w:hint="eastAsia" w:eastAsia="Microsoft YaHei UI"/>
                <w:color w:val="333333"/>
                <w:spacing w:val="7"/>
                <w:szCs w:val="21"/>
                <w:shd w:val="clear" w:color="auto" w:fill="FFFFFF"/>
              </w:rPr>
              <w:t xml:space="preserve">    of course    including</w:t>
            </w:r>
          </w:p>
        </w:tc>
      </w:tr>
    </w:tbl>
    <w:p>
      <w:pPr>
        <w:spacing w:line="360" w:lineRule="auto"/>
        <w:rPr>
          <w:szCs w:val="21"/>
        </w:rPr>
      </w:pPr>
    </w:p>
    <w:p>
      <w:pPr>
        <w:spacing w:line="360" w:lineRule="auto"/>
        <w:ind w:firstLine="420"/>
        <w:rPr>
          <w:rFonts w:eastAsia="Microsoft YaHei UI"/>
          <w:color w:val="333333"/>
          <w:spacing w:val="7"/>
          <w:szCs w:val="21"/>
          <w:shd w:val="clear" w:color="auto" w:fill="FFFFFF"/>
        </w:rPr>
      </w:pPr>
      <w:r>
        <w:rPr>
          <w:szCs w:val="21"/>
          <w:u w:val="single"/>
          <w:lang w:bidi="ar"/>
        </w:rPr>
        <w:t xml:space="preserve">   1    </w:t>
      </w:r>
      <w:r>
        <w:rPr>
          <w:rFonts w:hint="eastAsia" w:eastAsia="Microsoft YaHei UI"/>
          <w:color w:val="333333"/>
          <w:spacing w:val="7"/>
          <w:szCs w:val="21"/>
          <w:shd w:val="clear" w:color="auto" w:fill="FFFFFF"/>
        </w:rPr>
        <w:t>, t</w:t>
      </w:r>
      <w:r>
        <w:rPr>
          <w:rFonts w:eastAsia="Microsoft YaHei UI"/>
          <w:color w:val="333333"/>
          <w:spacing w:val="7"/>
          <w:szCs w:val="21"/>
          <w:shd w:val="clear" w:color="auto" w:fill="FFFFFF"/>
        </w:rPr>
        <w:t>he second thing that makes a book hard to read is abstraction. The best way I can explain abstract ideas is by comparing them with their opposite</w:t>
      </w:r>
      <w:r>
        <w:rPr>
          <w:rFonts w:hint="eastAsia" w:eastAsia="Microsoft YaHei UI"/>
          <w:color w:val="333333"/>
          <w:spacing w:val="7"/>
          <w:szCs w:val="21"/>
          <w:shd w:val="clear" w:color="auto" w:fill="FFFFFF"/>
        </w:rPr>
        <w:t xml:space="preserve">, </w:t>
      </w:r>
      <w:r>
        <w:rPr>
          <w:szCs w:val="21"/>
          <w:u w:val="single"/>
          <w:lang w:bidi="ar"/>
        </w:rPr>
        <w:t xml:space="preserve">   </w:t>
      </w:r>
      <w:r>
        <w:rPr>
          <w:rFonts w:hint="eastAsia"/>
          <w:szCs w:val="21"/>
          <w:u w:val="single"/>
          <w:lang w:bidi="ar"/>
        </w:rPr>
        <w:t>2</w:t>
      </w:r>
      <w:r>
        <w:rPr>
          <w:szCs w:val="21"/>
          <w:u w:val="single"/>
          <w:lang w:bidi="ar"/>
        </w:rPr>
        <w:t xml:space="preserve">    </w:t>
      </w:r>
      <w:r>
        <w:rPr>
          <w:rFonts w:hint="eastAsia" w:eastAsia="Microsoft YaHei UI"/>
          <w:color w:val="333333"/>
          <w:spacing w:val="7"/>
          <w:szCs w:val="21"/>
          <w:shd w:val="clear" w:color="auto" w:fill="FFFFFF"/>
        </w:rPr>
        <w:t xml:space="preserve">, </w:t>
      </w:r>
      <w:r>
        <w:rPr>
          <w:rFonts w:eastAsia="Microsoft YaHei UI"/>
          <w:color w:val="333333"/>
          <w:spacing w:val="7"/>
          <w:szCs w:val="21"/>
          <w:shd w:val="clear" w:color="auto" w:fill="FFFFFF"/>
        </w:rPr>
        <w:t>concrete ideas. Concrete ideas are things you can identify with any of the five senses</w:t>
      </w:r>
      <w:r>
        <w:rPr>
          <w:rFonts w:hint="eastAsia" w:eastAsia="Microsoft YaHei UI"/>
          <w:color w:val="333333"/>
          <w:spacing w:val="7"/>
          <w:szCs w:val="21"/>
          <w:shd w:val="clear" w:color="auto" w:fill="FFFFFF"/>
        </w:rPr>
        <w:t>,</w:t>
      </w:r>
      <w:r>
        <w:rPr>
          <w:szCs w:val="21"/>
          <w:u w:val="single"/>
          <w:lang w:bidi="ar"/>
        </w:rPr>
        <w:t xml:space="preserve">   </w:t>
      </w:r>
      <w:r>
        <w:rPr>
          <w:rFonts w:hint="eastAsia"/>
          <w:szCs w:val="21"/>
          <w:u w:val="single"/>
          <w:lang w:bidi="ar"/>
        </w:rPr>
        <w:t>3</w:t>
      </w:r>
      <w:r>
        <w:rPr>
          <w:szCs w:val="21"/>
          <w:u w:val="single"/>
          <w:lang w:bidi="ar"/>
        </w:rPr>
        <w:t xml:space="preserve">    </w:t>
      </w:r>
      <w:r>
        <w:rPr>
          <w:rFonts w:hint="eastAsia" w:eastAsia="Microsoft YaHei UI"/>
          <w:color w:val="333333"/>
          <w:spacing w:val="7"/>
          <w:szCs w:val="21"/>
          <w:shd w:val="clear" w:color="auto" w:fill="FFFFFF"/>
        </w:rPr>
        <w:t xml:space="preserve"> </w:t>
      </w:r>
      <w:r>
        <w:rPr>
          <w:rFonts w:eastAsia="Microsoft YaHei UI"/>
          <w:color w:val="333333"/>
          <w:spacing w:val="7"/>
          <w:szCs w:val="21"/>
          <w:shd w:val="clear" w:color="auto" w:fill="FFFFFF"/>
        </w:rPr>
        <w:t>taste, smell, sound, touch, and sight. Anything</w:t>
      </w:r>
      <w:r>
        <w:rPr>
          <w:rFonts w:hint="eastAsia" w:eastAsia="Microsoft YaHei UI"/>
          <w:color w:val="333333"/>
          <w:spacing w:val="7"/>
          <w:szCs w:val="21"/>
          <w:shd w:val="clear" w:color="auto" w:fill="FFFFFF"/>
        </w:rPr>
        <w:t xml:space="preserve">, </w:t>
      </w:r>
      <w:r>
        <w:rPr>
          <w:szCs w:val="21"/>
          <w:u w:val="single"/>
          <w:lang w:bidi="ar"/>
        </w:rPr>
        <w:t xml:space="preserve">   </w:t>
      </w:r>
      <w:r>
        <w:rPr>
          <w:rFonts w:hint="eastAsia"/>
          <w:szCs w:val="21"/>
          <w:u w:val="single"/>
          <w:lang w:bidi="ar"/>
        </w:rPr>
        <w:t>4</w:t>
      </w:r>
      <w:r>
        <w:rPr>
          <w:szCs w:val="21"/>
          <w:u w:val="single"/>
          <w:lang w:bidi="ar"/>
        </w:rPr>
        <w:t xml:space="preserve">    </w:t>
      </w:r>
      <w:r>
        <w:rPr>
          <w:rFonts w:hint="eastAsia" w:eastAsia="Microsoft YaHei UI"/>
          <w:color w:val="333333"/>
          <w:spacing w:val="7"/>
          <w:szCs w:val="21"/>
          <w:shd w:val="clear" w:color="auto" w:fill="FFFFFF"/>
        </w:rPr>
        <w:t xml:space="preserve">, </w:t>
      </w:r>
      <w:r>
        <w:rPr>
          <w:rFonts w:eastAsia="Microsoft YaHei UI"/>
          <w:color w:val="333333"/>
          <w:spacing w:val="7"/>
          <w:szCs w:val="21"/>
          <w:shd w:val="clear" w:color="auto" w:fill="FFFFFF"/>
        </w:rPr>
        <w:t xml:space="preserve">you can experience with these five senses is concrete, </w:t>
      </w:r>
      <w:r>
        <w:rPr>
          <w:szCs w:val="21"/>
          <w:u w:val="single"/>
          <w:lang w:bidi="ar"/>
        </w:rPr>
        <w:t xml:space="preserve">   </w:t>
      </w:r>
      <w:r>
        <w:rPr>
          <w:rFonts w:hint="eastAsia"/>
          <w:szCs w:val="21"/>
          <w:u w:val="single"/>
          <w:lang w:bidi="ar"/>
        </w:rPr>
        <w:t>5</w:t>
      </w:r>
      <w:r>
        <w:rPr>
          <w:szCs w:val="21"/>
          <w:u w:val="single"/>
          <w:lang w:bidi="ar"/>
        </w:rPr>
        <w:t xml:space="preserve">    </w:t>
      </w:r>
      <w:r>
        <w:rPr>
          <w:rFonts w:eastAsia="Microsoft YaHei UI"/>
          <w:color w:val="333333"/>
          <w:spacing w:val="7"/>
          <w:szCs w:val="21"/>
          <w:shd w:val="clear" w:color="auto" w:fill="FFFFFF"/>
        </w:rPr>
        <w:t xml:space="preserve"> anything you can’t is abstract. And </w:t>
      </w:r>
      <w:r>
        <w:rPr>
          <w:szCs w:val="21"/>
          <w:u w:val="single"/>
          <w:lang w:bidi="ar"/>
        </w:rPr>
        <w:t xml:space="preserve">   </w:t>
      </w:r>
      <w:r>
        <w:rPr>
          <w:rFonts w:hint="eastAsia"/>
          <w:szCs w:val="21"/>
          <w:u w:val="single"/>
          <w:lang w:bidi="ar"/>
        </w:rPr>
        <w:t>6</w:t>
      </w:r>
      <w:r>
        <w:rPr>
          <w:szCs w:val="21"/>
          <w:u w:val="single"/>
          <w:lang w:bidi="ar"/>
        </w:rPr>
        <w:t xml:space="preserve">    </w:t>
      </w:r>
      <w:r>
        <w:rPr>
          <w:rFonts w:eastAsia="Microsoft YaHei UI"/>
          <w:color w:val="333333"/>
          <w:spacing w:val="7"/>
          <w:szCs w:val="21"/>
          <w:shd w:val="clear" w:color="auto" w:fill="FFFFFF"/>
        </w:rPr>
        <w:t xml:space="preserve"> they’re not easily understandable through sense experience, abstract ideas are hard to understand, </w:t>
      </w:r>
      <w:r>
        <w:rPr>
          <w:szCs w:val="21"/>
          <w:u w:val="single"/>
          <w:lang w:bidi="ar"/>
        </w:rPr>
        <w:t xml:space="preserve">   </w:t>
      </w:r>
      <w:r>
        <w:rPr>
          <w:rFonts w:hint="eastAsia"/>
          <w:szCs w:val="21"/>
          <w:u w:val="single"/>
          <w:lang w:bidi="ar"/>
        </w:rPr>
        <w:t>7</w:t>
      </w:r>
      <w:r>
        <w:rPr>
          <w:szCs w:val="21"/>
          <w:u w:val="single"/>
          <w:lang w:bidi="ar"/>
        </w:rPr>
        <w:t xml:space="preserve">    </w:t>
      </w:r>
      <w:r>
        <w:rPr>
          <w:rFonts w:eastAsia="Microsoft YaHei UI"/>
          <w:color w:val="333333"/>
          <w:spacing w:val="7"/>
          <w:szCs w:val="21"/>
          <w:shd w:val="clear" w:color="auto" w:fill="FFFFFF"/>
        </w:rPr>
        <w:t xml:space="preserve"> many people think they are useless. </w:t>
      </w:r>
      <w:r>
        <w:rPr>
          <w:szCs w:val="21"/>
          <w:u w:val="single"/>
          <w:lang w:bidi="ar"/>
        </w:rPr>
        <w:t xml:space="preserve">   </w:t>
      </w:r>
      <w:r>
        <w:rPr>
          <w:rFonts w:hint="eastAsia"/>
          <w:szCs w:val="21"/>
          <w:u w:val="single"/>
          <w:lang w:bidi="ar"/>
        </w:rPr>
        <w:t>8</w:t>
      </w:r>
      <w:r>
        <w:rPr>
          <w:szCs w:val="21"/>
          <w:u w:val="single"/>
          <w:lang w:bidi="ar"/>
        </w:rPr>
        <w:t xml:space="preserve">    </w:t>
      </w:r>
      <w:r>
        <w:rPr>
          <w:rFonts w:hint="eastAsia" w:eastAsia="Microsoft YaHei UI"/>
          <w:color w:val="333333"/>
          <w:spacing w:val="7"/>
          <w:szCs w:val="21"/>
          <w:shd w:val="clear" w:color="auto" w:fill="FFFFFF"/>
        </w:rPr>
        <w:t>, t</w:t>
      </w:r>
      <w:r>
        <w:rPr>
          <w:rFonts w:eastAsia="Microsoft YaHei UI"/>
          <w:color w:val="333333"/>
          <w:spacing w:val="7"/>
          <w:szCs w:val="21"/>
          <w:shd w:val="clear" w:color="auto" w:fill="FFFFFF"/>
        </w:rPr>
        <w:t>his is a huge mistake. Here’s a good way I can describe the value of abstract ideas. </w:t>
      </w:r>
    </w:p>
    <w:p>
      <w:pPr>
        <w:spacing w:line="360" w:lineRule="auto"/>
        <w:ind w:firstLine="420"/>
        <w:rPr>
          <w:rFonts w:eastAsia="Microsoft YaHei UI"/>
          <w:color w:val="333333"/>
          <w:spacing w:val="7"/>
          <w:szCs w:val="21"/>
          <w:shd w:val="clear" w:color="auto" w:fill="FFFFFF"/>
        </w:rPr>
      </w:pPr>
      <w:r>
        <w:rPr>
          <w:szCs w:val="21"/>
          <w:u w:val="single"/>
          <w:lang w:bidi="ar"/>
        </w:rPr>
        <w:t xml:space="preserve">   </w:t>
      </w:r>
      <w:r>
        <w:rPr>
          <w:rFonts w:hint="eastAsia"/>
          <w:szCs w:val="21"/>
          <w:u w:val="single"/>
          <w:lang w:bidi="ar"/>
        </w:rPr>
        <w:t>9</w:t>
      </w:r>
      <w:r>
        <w:rPr>
          <w:szCs w:val="21"/>
          <w:u w:val="single"/>
          <w:lang w:bidi="ar"/>
        </w:rPr>
        <w:t xml:space="preserve">    </w:t>
      </w:r>
      <w:r>
        <w:rPr>
          <w:rFonts w:eastAsia="Microsoft YaHei UI"/>
          <w:color w:val="333333"/>
          <w:spacing w:val="7"/>
          <w:szCs w:val="21"/>
          <w:shd w:val="clear" w:color="auto" w:fill="FFFFFF"/>
        </w:rPr>
        <w:t xml:space="preserve"> imagine someone with a landline at home for phone calls, a TV for entertainment, and a computer for doing research on the Internet. </w:t>
      </w:r>
      <w:r>
        <w:rPr>
          <w:szCs w:val="21"/>
          <w:u w:val="single"/>
          <w:lang w:bidi="ar"/>
        </w:rPr>
        <w:t xml:space="preserve">   1</w:t>
      </w:r>
      <w:r>
        <w:rPr>
          <w:rFonts w:hint="eastAsia"/>
          <w:szCs w:val="21"/>
          <w:u w:val="single"/>
          <w:lang w:bidi="ar"/>
        </w:rPr>
        <w:t>0</w:t>
      </w:r>
      <w:r>
        <w:rPr>
          <w:szCs w:val="21"/>
          <w:u w:val="single"/>
          <w:lang w:bidi="ar"/>
        </w:rPr>
        <w:t xml:space="preserve">    </w:t>
      </w:r>
      <w:r>
        <w:rPr>
          <w:rFonts w:hint="eastAsia" w:eastAsia="Microsoft YaHei UI"/>
          <w:color w:val="333333"/>
          <w:spacing w:val="7"/>
          <w:szCs w:val="21"/>
          <w:shd w:val="clear" w:color="auto" w:fill="FFFFFF"/>
        </w:rPr>
        <w:t>, a</w:t>
      </w:r>
      <w:r>
        <w:rPr>
          <w:rFonts w:eastAsia="Microsoft YaHei UI"/>
          <w:color w:val="333333"/>
          <w:spacing w:val="7"/>
          <w:szCs w:val="21"/>
          <w:shd w:val="clear" w:color="auto" w:fill="FFFFFF"/>
        </w:rPr>
        <w:t>ll of these cost a certain amount of money and energy to maintain. But this person can actually replace the function of all of these devices with one: the cell phone. </w:t>
      </w:r>
    </w:p>
    <w:p>
      <w:pPr>
        <w:spacing w:line="360" w:lineRule="auto"/>
        <w:ind w:left="105"/>
        <w:rPr>
          <w:szCs w:val="21"/>
        </w:rPr>
      </w:pPr>
      <w:r>
        <w:rPr>
          <w:szCs w:val="21"/>
        </w:rPr>
        <w:t>1.</w:t>
      </w:r>
      <w:r>
        <w:rPr>
          <w:rFonts w:hint="eastAsia"/>
          <w:szCs w:val="21"/>
        </w:rPr>
        <w:t xml:space="preserve">_____ 2. _____ 3. _____ 4. _____ 5. _____ 6. _____ 7. _____ 8. _____ 9. _____ 10. _____ </w:t>
      </w:r>
    </w:p>
    <w:p>
      <w:pPr>
        <w:spacing w:line="360" w:lineRule="auto"/>
        <w:rPr>
          <w:szCs w:val="21"/>
        </w:rPr>
      </w:pPr>
    </w:p>
    <w:p>
      <w:pPr>
        <w:numPr>
          <w:ilvl w:val="0"/>
          <w:numId w:val="1"/>
        </w:numPr>
        <w:spacing w:line="360" w:lineRule="auto"/>
        <w:rPr>
          <w:b/>
          <w:bCs/>
          <w:szCs w:val="21"/>
        </w:rPr>
      </w:pPr>
      <w:r>
        <w:rPr>
          <w:b/>
          <w:bCs/>
          <w:szCs w:val="21"/>
        </w:rPr>
        <w:t>搭配题</w:t>
      </w:r>
    </w:p>
    <w:p>
      <w:pPr>
        <w:spacing w:line="360" w:lineRule="auto"/>
        <w:rPr>
          <w:szCs w:val="21"/>
        </w:rPr>
      </w:pPr>
      <w:r>
        <w:rPr>
          <w:b/>
          <w:bCs/>
          <w:szCs w:val="21"/>
        </w:rPr>
        <w:t xml:space="preserve">Directions: Choose the right letter to match the figures of speech used in each of the following sentences. </w:t>
      </w:r>
    </w:p>
    <w:p>
      <w:pPr>
        <w:spacing w:line="360" w:lineRule="auto"/>
        <w:rPr>
          <w:kern w:val="0"/>
        </w:rPr>
      </w:pPr>
      <w:r>
        <w:rPr>
          <w:kern w:val="0"/>
        </w:rPr>
        <w:t xml:space="preserve">A. Metonymy   B. Metaphor   C. Euphemism   D. Understate </w:t>
      </w:r>
    </w:p>
    <w:p>
      <w:pPr>
        <w:spacing w:line="360" w:lineRule="auto"/>
        <w:rPr>
          <w:kern w:val="0"/>
        </w:rPr>
      </w:pPr>
      <w:r>
        <w:rPr>
          <w:kern w:val="0"/>
        </w:rPr>
        <w:t xml:space="preserve">E. Transferred Epithet   F. Oxymoron   G. Irony   H. Overstate </w:t>
      </w:r>
    </w:p>
    <w:p>
      <w:pPr>
        <w:spacing w:line="360" w:lineRule="auto"/>
        <w:rPr>
          <w:kern w:val="0"/>
        </w:rPr>
      </w:pPr>
      <w:r>
        <w:rPr>
          <w:kern w:val="0"/>
        </w:rPr>
        <w:t>I. Synecdoche   J. Personification   K. Simile    L. Alliteration</w:t>
      </w:r>
    </w:p>
    <w:p>
      <w:pPr>
        <w:spacing w:line="360" w:lineRule="auto"/>
        <w:ind w:left="360" w:hanging="360"/>
        <w:rPr>
          <w:szCs w:val="21"/>
        </w:rPr>
      </w:pPr>
    </w:p>
    <w:p>
      <w:pPr>
        <w:pStyle w:val="7"/>
        <w:numPr>
          <w:ilvl w:val="0"/>
          <w:numId w:val="2"/>
        </w:numPr>
        <w:spacing w:line="360" w:lineRule="auto"/>
        <w:ind w:firstLineChars="0"/>
        <w:rPr>
          <w:szCs w:val="21"/>
        </w:rPr>
      </w:pPr>
      <w:r>
        <w:rPr>
          <w:kern w:val="0"/>
        </w:rPr>
        <w:t>Sometimes the pen maybe mightier than the swor</w:t>
      </w:r>
      <w:r>
        <w:rPr>
          <w:rFonts w:hint="eastAsia"/>
          <w:kern w:val="0"/>
        </w:rPr>
        <w:t>d</w:t>
      </w:r>
      <w:r>
        <w:rPr>
          <w:kern w:val="0"/>
        </w:rPr>
        <w:t>.</w:t>
      </w:r>
    </w:p>
    <w:p>
      <w:pPr>
        <w:pStyle w:val="7"/>
        <w:numPr>
          <w:ilvl w:val="0"/>
          <w:numId w:val="2"/>
        </w:numPr>
        <w:spacing w:line="360" w:lineRule="auto"/>
        <w:ind w:firstLineChars="0"/>
        <w:rPr>
          <w:szCs w:val="21"/>
        </w:rPr>
      </w:pPr>
      <w:r>
        <w:rPr>
          <w:kern w:val="0"/>
        </w:rPr>
        <w:t>His relation with his wife has not been fortunate.</w:t>
      </w:r>
    </w:p>
    <w:p>
      <w:pPr>
        <w:pStyle w:val="7"/>
        <w:numPr>
          <w:ilvl w:val="0"/>
          <w:numId w:val="2"/>
        </w:numPr>
        <w:spacing w:line="360" w:lineRule="auto"/>
        <w:ind w:firstLineChars="0"/>
        <w:rPr>
          <w:szCs w:val="21"/>
        </w:rPr>
      </w:pPr>
      <w:r>
        <w:rPr>
          <w:kern w:val="0"/>
        </w:rPr>
        <w:t>The house detective’s piggy eyes surveyed her scornfully from his gross jeweled face.</w:t>
      </w:r>
    </w:p>
    <w:p>
      <w:pPr>
        <w:pStyle w:val="7"/>
        <w:numPr>
          <w:ilvl w:val="0"/>
          <w:numId w:val="2"/>
        </w:numPr>
        <w:spacing w:line="360" w:lineRule="auto"/>
        <w:ind w:firstLineChars="0"/>
        <w:rPr>
          <w:szCs w:val="21"/>
        </w:rPr>
      </w:pPr>
      <w:r>
        <w:rPr>
          <w:kern w:val="0"/>
        </w:rPr>
        <w:t>And I still feel that stiffer sentences wouldn’t change a thing.</w:t>
      </w:r>
    </w:p>
    <w:p>
      <w:pPr>
        <w:pStyle w:val="7"/>
        <w:numPr>
          <w:ilvl w:val="0"/>
          <w:numId w:val="2"/>
        </w:numPr>
        <w:spacing w:line="360" w:lineRule="auto"/>
        <w:ind w:firstLineChars="0"/>
        <w:rPr>
          <w:szCs w:val="21"/>
        </w:rPr>
      </w:pPr>
      <w:r>
        <w:rPr>
          <w:kern w:val="0"/>
        </w:rPr>
        <w:t>His stories achieved nothing but cheap laughs.</w:t>
      </w:r>
    </w:p>
    <w:p>
      <w:pPr>
        <w:pStyle w:val="7"/>
        <w:numPr>
          <w:ilvl w:val="0"/>
          <w:numId w:val="2"/>
        </w:numPr>
        <w:spacing w:line="360" w:lineRule="auto"/>
        <w:ind w:firstLineChars="0"/>
        <w:rPr>
          <w:szCs w:val="21"/>
        </w:rPr>
      </w:pPr>
      <w:r>
        <w:rPr>
          <w:kern w:val="0"/>
        </w:rPr>
        <w:t xml:space="preserve">I must be cruel, only to be kind. </w:t>
      </w:r>
    </w:p>
    <w:p>
      <w:pPr>
        <w:pStyle w:val="7"/>
        <w:numPr>
          <w:ilvl w:val="0"/>
          <w:numId w:val="2"/>
        </w:numPr>
        <w:spacing w:line="360" w:lineRule="auto"/>
        <w:ind w:firstLineChars="0"/>
        <w:rPr>
          <w:szCs w:val="21"/>
        </w:rPr>
      </w:pPr>
      <w:r>
        <w:rPr>
          <w:kern w:val="0"/>
        </w:rPr>
        <w:t>How and why he had come to Princeton, New Jersey is a story of struggle, success, and sadness.</w:t>
      </w:r>
    </w:p>
    <w:p>
      <w:pPr>
        <w:pStyle w:val="7"/>
        <w:numPr>
          <w:ilvl w:val="0"/>
          <w:numId w:val="2"/>
        </w:numPr>
        <w:spacing w:line="360" w:lineRule="auto"/>
        <w:ind w:firstLineChars="0"/>
        <w:rPr>
          <w:szCs w:val="21"/>
        </w:rPr>
      </w:pPr>
      <w:r>
        <w:rPr>
          <w:kern w:val="0"/>
        </w:rPr>
        <w:t xml:space="preserve">Outside, </w:t>
      </w:r>
      <w:r>
        <w:rPr>
          <w:rFonts w:hint="eastAsia"/>
          <w:kern w:val="0"/>
        </w:rPr>
        <w:t>(</w:t>
      </w:r>
      <w:r>
        <w:rPr>
          <w:kern w:val="0"/>
        </w:rPr>
        <w:t>there is</w:t>
      </w:r>
      <w:r>
        <w:rPr>
          <w:rFonts w:hint="eastAsia"/>
          <w:kern w:val="0"/>
        </w:rPr>
        <w:t>)</w:t>
      </w:r>
      <w:r>
        <w:rPr>
          <w:kern w:val="0"/>
        </w:rPr>
        <w:t>a sea of faces.</w:t>
      </w:r>
    </w:p>
    <w:p>
      <w:pPr>
        <w:pStyle w:val="7"/>
        <w:numPr>
          <w:ilvl w:val="0"/>
          <w:numId w:val="2"/>
        </w:numPr>
        <w:spacing w:line="360" w:lineRule="auto"/>
        <w:ind w:firstLineChars="0"/>
        <w:rPr>
          <w:szCs w:val="21"/>
        </w:rPr>
      </w:pPr>
      <w:r>
        <w:rPr>
          <w:kern w:val="0"/>
        </w:rPr>
        <w:t>The sun smiled down on the green meadows.</w:t>
      </w:r>
    </w:p>
    <w:p>
      <w:pPr>
        <w:pStyle w:val="7"/>
        <w:numPr>
          <w:ilvl w:val="0"/>
          <w:numId w:val="2"/>
        </w:numPr>
        <w:spacing w:line="360" w:lineRule="auto"/>
        <w:ind w:firstLineChars="0"/>
        <w:rPr>
          <w:szCs w:val="21"/>
        </w:rPr>
      </w:pPr>
      <w:r>
        <w:rPr>
          <w:kern w:val="0"/>
        </w:rPr>
        <w:t>T</w:t>
      </w:r>
      <w:r>
        <w:rPr>
          <w:rFonts w:hint="eastAsia"/>
          <w:kern w:val="0"/>
        </w:rPr>
        <w:t>h</w:t>
      </w:r>
      <w:r>
        <w:rPr>
          <w:kern w:val="0"/>
        </w:rPr>
        <w:t>e world is a stage.</w:t>
      </w:r>
    </w:p>
    <w:p>
      <w:pPr>
        <w:pStyle w:val="7"/>
        <w:spacing w:line="360" w:lineRule="auto"/>
        <w:ind w:firstLine="0" w:firstLineChars="0"/>
        <w:rPr>
          <w:szCs w:val="21"/>
        </w:rPr>
      </w:pPr>
      <w:r>
        <w:rPr>
          <w:rFonts w:hint="eastAsia"/>
          <w:szCs w:val="21"/>
        </w:rPr>
        <w:t>11-15 _____________________________   16-20 _____________________________</w:t>
      </w:r>
    </w:p>
    <w:p>
      <w:pPr>
        <w:pStyle w:val="7"/>
        <w:spacing w:line="360" w:lineRule="auto"/>
        <w:ind w:firstLine="0" w:firstLineChars="0"/>
        <w:rPr>
          <w:szCs w:val="21"/>
        </w:rPr>
      </w:pPr>
    </w:p>
    <w:p>
      <w:pPr>
        <w:numPr>
          <w:ilvl w:val="0"/>
          <w:numId w:val="1"/>
        </w:numPr>
        <w:spacing w:line="360" w:lineRule="auto"/>
        <w:rPr>
          <w:b/>
          <w:bCs/>
          <w:szCs w:val="21"/>
        </w:rPr>
      </w:pPr>
      <w:r>
        <w:rPr>
          <w:b/>
          <w:bCs/>
          <w:szCs w:val="21"/>
        </w:rPr>
        <w:t>改写句子</w:t>
      </w:r>
      <w:r>
        <w:rPr>
          <w:rFonts w:hint="eastAsia"/>
          <w:b/>
          <w:bCs/>
          <w:szCs w:val="21"/>
        </w:rPr>
        <w:t xml:space="preserve"> </w:t>
      </w:r>
    </w:p>
    <w:p>
      <w:pPr>
        <w:spacing w:line="360" w:lineRule="auto"/>
        <w:rPr>
          <w:szCs w:val="21"/>
        </w:rPr>
      </w:pPr>
      <w:r>
        <w:rPr>
          <w:rFonts w:hint="eastAsia"/>
          <w:b/>
          <w:bCs/>
          <w:szCs w:val="21"/>
        </w:rPr>
        <w:t xml:space="preserve">Directions: </w:t>
      </w:r>
      <w:r>
        <w:rPr>
          <w:b/>
          <w:bCs/>
          <w:szCs w:val="21"/>
        </w:rPr>
        <w:t>Rewrite the following sentences by putting the short sentences into compound or complex sentences, or sentences with participial, prepositional, or other phrases</w:t>
      </w:r>
      <w:r>
        <w:rPr>
          <w:rFonts w:hint="eastAsia"/>
          <w:b/>
          <w:bCs/>
          <w:szCs w:val="21"/>
        </w:rPr>
        <w:t xml:space="preserve">. </w:t>
      </w:r>
    </w:p>
    <w:p>
      <w:pPr>
        <w:pStyle w:val="7"/>
        <w:numPr>
          <w:ilvl w:val="0"/>
          <w:numId w:val="3"/>
        </w:numPr>
        <w:spacing w:line="360" w:lineRule="auto"/>
        <w:ind w:firstLineChars="0"/>
        <w:rPr>
          <w:szCs w:val="21"/>
        </w:rPr>
      </w:pPr>
      <w:bookmarkStart w:id="0" w:name="OLE_LINK1"/>
      <w:r>
        <w:rPr>
          <w:rFonts w:hint="eastAsia"/>
          <w:szCs w:val="21"/>
        </w:rPr>
        <w:t>Parents are often upset. Their children praise the homes of their friends</w:t>
      </w:r>
      <w:r>
        <w:rPr>
          <w:szCs w:val="21"/>
        </w:rPr>
        <w:t>.</w:t>
      </w:r>
    </w:p>
    <w:p>
      <w:pPr>
        <w:spacing w:line="360" w:lineRule="auto"/>
        <w:rPr>
          <w:szCs w:val="21"/>
        </w:rPr>
      </w:pPr>
      <w:r>
        <w:rPr>
          <w:rFonts w:hint="eastAsia"/>
          <w:szCs w:val="21"/>
        </w:rPr>
        <w:t xml:space="preserve">___________________________________________________________________________. </w:t>
      </w:r>
      <w:bookmarkEnd w:id="0"/>
    </w:p>
    <w:p>
      <w:pPr>
        <w:pStyle w:val="7"/>
        <w:numPr>
          <w:ilvl w:val="0"/>
          <w:numId w:val="3"/>
        </w:numPr>
        <w:spacing w:line="360" w:lineRule="auto"/>
        <w:ind w:firstLineChars="0"/>
        <w:rPr>
          <w:szCs w:val="21"/>
        </w:rPr>
      </w:pPr>
      <w:r>
        <w:rPr>
          <w:rFonts w:hint="eastAsia"/>
          <w:szCs w:val="21"/>
        </w:rPr>
        <w:t>Here is a picture. The picture shows the beautiful scenery of the countryside</w:t>
      </w:r>
      <w:r>
        <w:rPr>
          <w:szCs w:val="21"/>
        </w:rPr>
        <w:t>.</w:t>
      </w:r>
    </w:p>
    <w:p>
      <w:pPr>
        <w:pStyle w:val="7"/>
        <w:spacing w:line="360" w:lineRule="auto"/>
        <w:ind w:firstLine="0" w:firstLineChars="0"/>
        <w:rPr>
          <w:szCs w:val="21"/>
        </w:rPr>
      </w:pPr>
      <w:r>
        <w:rPr>
          <w:rFonts w:hint="eastAsia"/>
          <w:szCs w:val="21"/>
        </w:rPr>
        <w:t xml:space="preserve">___________________________________________________________________________. </w:t>
      </w:r>
    </w:p>
    <w:p>
      <w:pPr>
        <w:pStyle w:val="7"/>
        <w:numPr>
          <w:ilvl w:val="0"/>
          <w:numId w:val="4"/>
        </w:numPr>
        <w:tabs>
          <w:tab w:val="left" w:pos="420"/>
        </w:tabs>
        <w:spacing w:line="360" w:lineRule="auto"/>
        <w:ind w:firstLineChars="0"/>
        <w:rPr>
          <w:szCs w:val="21"/>
        </w:rPr>
      </w:pPr>
      <w:r>
        <w:rPr>
          <w:rFonts w:hint="eastAsia"/>
          <w:szCs w:val="21"/>
        </w:rPr>
        <w:t>Brazil is the most developed countries in Latin America. It makes great contribution to the global agriculture</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tabs>
          <w:tab w:val="left" w:pos="420"/>
        </w:tabs>
        <w:spacing w:line="360" w:lineRule="auto"/>
        <w:ind w:firstLineChars="0"/>
        <w:rPr>
          <w:szCs w:val="21"/>
        </w:rPr>
      </w:pPr>
      <w:r>
        <w:rPr>
          <w:rFonts w:hint="eastAsia"/>
          <w:szCs w:val="21"/>
        </w:rPr>
        <w:t>Both countries should cooperate with each other. They will yield a win-win result</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Helen lost her sight. She was very young then</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Everybody meets various setbacks in their life. Setbacks should become their wealth</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The thief went out the house in a hurry. The window of the house was open</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Sarah was so happy to hear the news. She ranked first in the final exam</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We should learn communicative skills well at school. We need to communicate with our colleagues smoothly after stepping into career</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The development of technology has brought us with a lot of convenience. There are many risks while using technology</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We should our responsibilities. We are all adults now</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Life is full of challenge. We should face it with braveness</w:t>
      </w:r>
      <w: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Michael slept late last night. He couldn</w:t>
      </w:r>
      <w:r>
        <w:rPr>
          <w:szCs w:val="21"/>
        </w:rPr>
        <w:t>’</w:t>
      </w:r>
      <w:r>
        <w:rPr>
          <w:rFonts w:hint="eastAsia"/>
          <w:szCs w:val="21"/>
        </w:rPr>
        <w:t>t get up this morning</w:t>
      </w:r>
      <w: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We work much harder than any other groups. We won the game finally</w:t>
      </w:r>
      <w:r>
        <w:t>.</w:t>
      </w:r>
    </w:p>
    <w:p>
      <w:pPr>
        <w:spacing w:line="360" w:lineRule="auto"/>
        <w:rPr>
          <w:szCs w:val="21"/>
        </w:rPr>
      </w:pPr>
      <w:r>
        <w:rPr>
          <w:rFonts w:hint="eastAsia"/>
          <w:szCs w:val="21"/>
        </w:rPr>
        <w:t xml:space="preserve">___________________________________________________________________________. </w:t>
      </w:r>
    </w:p>
    <w:p>
      <w:pPr>
        <w:pStyle w:val="7"/>
        <w:numPr>
          <w:ilvl w:val="0"/>
          <w:numId w:val="4"/>
        </w:numPr>
        <w:spacing w:line="360" w:lineRule="auto"/>
        <w:ind w:firstLineChars="0"/>
        <w:rPr>
          <w:szCs w:val="21"/>
        </w:rPr>
      </w:pPr>
      <w:r>
        <w:rPr>
          <w:rFonts w:hint="eastAsia"/>
          <w:szCs w:val="21"/>
        </w:rPr>
        <w:t>Changes happen every</w:t>
      </w:r>
      <w:r>
        <w:rPr>
          <w:szCs w:val="21"/>
        </w:rPr>
        <w:t xml:space="preserve"> </w:t>
      </w:r>
      <w:r>
        <w:rPr>
          <w:rFonts w:hint="eastAsia"/>
          <w:szCs w:val="21"/>
        </w:rPr>
        <w:t>day. We need to stick to ourselves and never forget our ambitions</w:t>
      </w:r>
      <w:r>
        <w:t>.</w:t>
      </w:r>
    </w:p>
    <w:p>
      <w:pPr>
        <w:pStyle w:val="7"/>
        <w:spacing w:line="360" w:lineRule="auto"/>
        <w:ind w:firstLine="0" w:firstLineChars="0"/>
        <w:rPr>
          <w:szCs w:val="21"/>
        </w:rPr>
      </w:pPr>
      <w:r>
        <w:rPr>
          <w:rFonts w:hint="eastAsia"/>
          <w:szCs w:val="21"/>
        </w:rPr>
        <w:t xml:space="preserve">___________________________________________________________________________. </w:t>
      </w:r>
    </w:p>
    <w:p>
      <w:pPr>
        <w:pStyle w:val="7"/>
        <w:spacing w:line="360" w:lineRule="auto"/>
        <w:ind w:firstLine="0" w:firstLineChars="0"/>
        <w:rPr>
          <w:szCs w:val="21"/>
        </w:rPr>
      </w:pPr>
    </w:p>
    <w:p>
      <w:pPr>
        <w:numPr>
          <w:ilvl w:val="0"/>
          <w:numId w:val="1"/>
        </w:numPr>
        <w:spacing w:line="360" w:lineRule="auto"/>
        <w:rPr>
          <w:b/>
          <w:bCs/>
          <w:szCs w:val="21"/>
        </w:rPr>
      </w:pPr>
      <w:r>
        <w:rPr>
          <w:b/>
          <w:bCs/>
          <w:szCs w:val="21"/>
        </w:rPr>
        <w:t>判断/撰写主题句</w:t>
      </w:r>
    </w:p>
    <w:p>
      <w:pPr>
        <w:numPr>
          <w:ilvl w:val="0"/>
          <w:numId w:val="5"/>
        </w:numPr>
        <w:spacing w:line="360" w:lineRule="auto"/>
        <w:rPr>
          <w:b/>
          <w:bCs/>
          <w:szCs w:val="21"/>
        </w:rPr>
      </w:pPr>
      <w:r>
        <w:rPr>
          <w:b/>
          <w:bCs/>
          <w:szCs w:val="21"/>
        </w:rPr>
        <w:t xml:space="preserve">Supply a topic sentence for each of the following paragraphs. </w:t>
      </w:r>
    </w:p>
    <w:p>
      <w:pPr>
        <w:spacing w:line="360" w:lineRule="auto"/>
        <w:ind w:firstLine="420" w:firstLineChars="200"/>
        <w:rPr>
          <w:szCs w:val="21"/>
        </w:rPr>
      </w:pPr>
      <w:r>
        <w:rPr>
          <w:szCs w:val="21"/>
        </w:rPr>
        <w:t>During the summer you should be even more careful than usual of the foods you prepare. Foods spoil faster in hot weather than in cold weather. When you are shopping, purchase frozen and refrigerated foods, don't make long stops on your way home because frozen foods could become soft or warm. Using insulated bags helps keep food cold until you arrive home. Mild or milk products should be refrigerated immediately. When camping or picnicking or at any time when refrigeration isn't available, use special dry fo</w:t>
      </w:r>
      <w:r>
        <w:rPr>
          <w:rFonts w:hint="eastAsia"/>
          <w:szCs w:val="21"/>
        </w:rPr>
        <w:t>ods. Above all, if a food doesn't seem to be normal in odor</w:t>
      </w:r>
      <w:r>
        <w:rPr>
          <w:szCs w:val="21"/>
        </w:rPr>
        <w:t xml:space="preserve"> (</w:t>
      </w:r>
      <w:r>
        <w:rPr>
          <w:rFonts w:hint="eastAsia"/>
          <w:szCs w:val="21"/>
        </w:rPr>
        <w:t>气味</w:t>
      </w:r>
      <w:r>
        <w:rPr>
          <w:szCs w:val="21"/>
        </w:rPr>
        <w:t>)</w:t>
      </w:r>
      <w:r>
        <w:rPr>
          <w:rFonts w:hint="eastAsia"/>
          <w:szCs w:val="21"/>
        </w:rPr>
        <w:t xml:space="preserve"> or appearance, discard it immediately. Don</w:t>
      </w:r>
      <w:r>
        <w:rPr>
          <w:szCs w:val="21"/>
        </w:rPr>
        <w:t>’</w:t>
      </w:r>
      <w:r>
        <w:rPr>
          <w:rFonts w:hint="eastAsia"/>
          <w:szCs w:val="21"/>
        </w:rPr>
        <w:t>t taste it.</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rFonts w:hint="eastAsia"/>
          <w:szCs w:val="21"/>
        </w:rPr>
      </w:pPr>
    </w:p>
    <w:p>
      <w:pPr>
        <w:spacing w:line="360" w:lineRule="auto"/>
        <w:ind w:firstLine="360"/>
        <w:rPr>
          <w:szCs w:val="21"/>
        </w:rPr>
      </w:pPr>
      <w:r>
        <w:rPr>
          <w:szCs w:val="21"/>
        </w:rPr>
        <w:t>Shoron Keating was worried about her kids when she got a divorce. Her daughter says, “I was feeling.… like down and sad even though I didn't really show it.”</w:t>
      </w:r>
    </w:p>
    <w:p>
      <w:pPr>
        <w:spacing w:line="360" w:lineRule="auto"/>
        <w:rPr>
          <w:szCs w:val="21"/>
        </w:rPr>
      </w:pPr>
      <w:r>
        <w:rPr>
          <w:szCs w:val="21"/>
        </w:rPr>
        <w:t>Judith Wallerstein says problems from divorce can last many years. They can show up when the kids are adults. And the kids have their own trouble. Wallerstein studied 93 children over a generation. The results can be found in her book.</w:t>
      </w:r>
    </w:p>
    <w:p>
      <w:pPr>
        <w:spacing w:line="360" w:lineRule="auto"/>
        <w:rPr>
          <w:rFonts w:hint="eastAsia"/>
          <w:szCs w:val="21"/>
        </w:rPr>
      </w:pPr>
      <w:r>
        <w:rPr>
          <w:szCs w:val="21"/>
        </w:rPr>
        <w:t xml:space="preserve">She says that children of divorce are more likely to have problems with drugs. They are far more likely to seek therapy. About 40 percent of them avoid marriage themselves. When they do marry, fail at nearly twice the usual rate. It is hard for them to trust. They are afraid of failing. </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numPr>
          <w:ilvl w:val="0"/>
          <w:numId w:val="5"/>
        </w:numPr>
        <w:spacing w:line="360" w:lineRule="auto"/>
        <w:rPr>
          <w:b/>
          <w:bCs/>
          <w:szCs w:val="21"/>
        </w:rPr>
      </w:pPr>
      <w:r>
        <w:rPr>
          <w:b/>
          <w:bCs/>
          <w:szCs w:val="21"/>
        </w:rPr>
        <w:t>Identify the topic sentence in each of the following paragraphs.</w:t>
      </w:r>
    </w:p>
    <w:p>
      <w:pPr>
        <w:spacing w:line="360" w:lineRule="auto"/>
        <w:ind w:firstLine="360"/>
        <w:rPr>
          <w:rFonts w:hint="eastAsia"/>
          <w:szCs w:val="21"/>
        </w:rPr>
      </w:pPr>
      <w:r>
        <w:rPr>
          <w:szCs w:val="21"/>
        </w:rPr>
        <w:t>Too much TV-watching can harm children's ability to learn, new studies suggest in the latest effort to examine the effects of television on children. One of the studies looked at nearly 400 northern California third-graders. Those with TVs in their bedrooms scored about eight points lower on math and language arts tests than children without bedrooms TVs.</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spacing w:line="360" w:lineRule="auto"/>
        <w:ind w:firstLine="420" w:firstLineChars="200"/>
        <w:rPr>
          <w:kern w:val="0"/>
        </w:rPr>
      </w:pPr>
      <w:r>
        <w:rPr>
          <w:kern w:val="0"/>
        </w:rPr>
        <w:t>Do you want to live with a strong sense of peacefulness, happiness, goodness, and self-respect?</w:t>
      </w:r>
    </w:p>
    <w:p>
      <w:pPr>
        <w:spacing w:line="360" w:lineRule="auto"/>
        <w:ind w:firstLine="420" w:firstLineChars="200"/>
        <w:rPr>
          <w:kern w:val="0"/>
        </w:rPr>
      </w:pPr>
      <w:r>
        <w:rPr>
          <w:kern w:val="0"/>
        </w:rPr>
        <w:t>The collection of happiness actions broadly categorized as "honor" help you create this life of good feelings.</w:t>
      </w:r>
    </w:p>
    <w:p>
      <w:pPr>
        <w:spacing w:line="360" w:lineRule="auto"/>
        <w:ind w:firstLine="420" w:firstLineChars="200"/>
        <w:rPr>
          <w:szCs w:val="21"/>
        </w:rPr>
      </w:pPr>
      <w:r>
        <w:rPr>
          <w:kern w:val="0"/>
        </w:rPr>
        <w:t>Here's an example to show how honorable actions create happiness. Say a store clerk fails to charge us for an item. If we keep silent, and profit from the clerk's mistake, we would drive home with a sense of sneaky excitement. Later we might tell our family or friends about our good fortune. On the other hand, if we tell the clerk about the uncharged item, the clerk would be grateful and thank us for our honesty. We would leave the store with a quiet sense of honor that we might never share with another soul.</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numPr>
          <w:ilvl w:val="0"/>
          <w:numId w:val="1"/>
        </w:numPr>
        <w:spacing w:line="360" w:lineRule="auto"/>
        <w:rPr>
          <w:b/>
          <w:bCs/>
          <w:szCs w:val="21"/>
        </w:rPr>
      </w:pPr>
      <w:r>
        <w:rPr>
          <w:b/>
          <w:bCs/>
          <w:szCs w:val="21"/>
        </w:rPr>
        <w:t>重新排序</w:t>
      </w:r>
    </w:p>
    <w:p>
      <w:pPr>
        <w:spacing w:line="360" w:lineRule="auto"/>
        <w:rPr>
          <w:b/>
          <w:bCs/>
          <w:szCs w:val="21"/>
        </w:rPr>
      </w:pPr>
      <w:r>
        <w:rPr>
          <w:rFonts w:hint="eastAsia"/>
          <w:b/>
          <w:bCs/>
          <w:szCs w:val="21"/>
        </w:rPr>
        <w:t xml:space="preserve">Directions: </w:t>
      </w:r>
      <w:r>
        <w:rPr>
          <w:b/>
          <w:bCs/>
          <w:szCs w:val="21"/>
        </w:rPr>
        <w:t>Rearrange the sentences in each paragraph in logical order.</w:t>
      </w:r>
    </w:p>
    <w:p>
      <w:pPr>
        <w:spacing w:line="360" w:lineRule="auto"/>
        <w:rPr>
          <w:b/>
          <w:bCs/>
          <w:szCs w:val="21"/>
        </w:rPr>
      </w:pPr>
      <w:r>
        <w:rPr>
          <w:b/>
          <w:bCs/>
          <w:szCs w:val="21"/>
        </w:rPr>
        <w:t>Paragraph I</w:t>
      </w:r>
    </w:p>
    <w:p>
      <w:pPr>
        <w:pStyle w:val="7"/>
        <w:numPr>
          <w:ilvl w:val="0"/>
          <w:numId w:val="6"/>
        </w:numPr>
        <w:spacing w:line="360" w:lineRule="auto"/>
        <w:ind w:firstLineChars="0"/>
        <w:rPr>
          <w:szCs w:val="21"/>
        </w:rPr>
      </w:pPr>
      <w:r>
        <w:rPr>
          <w:szCs w:val="21"/>
        </w:rPr>
        <w:t>They may reject the truth of your reasons, or accept them as true but deny that they are relevant to your claim and so cannot support it.</w:t>
      </w:r>
    </w:p>
    <w:p>
      <w:pPr>
        <w:pStyle w:val="7"/>
        <w:numPr>
          <w:ilvl w:val="0"/>
          <w:numId w:val="6"/>
        </w:numPr>
        <w:spacing w:line="360" w:lineRule="auto"/>
        <w:ind w:firstLineChars="0"/>
        <w:rPr>
          <w:szCs w:val="21"/>
        </w:rPr>
      </w:pPr>
      <w:r>
        <w:rPr>
          <w:szCs w:val="21"/>
        </w:rPr>
        <w:t>But thoughtful readers don't accept a claim just because you back it up with your reasons and your evidence.</w:t>
      </w:r>
    </w:p>
    <w:p>
      <w:pPr>
        <w:pStyle w:val="7"/>
        <w:numPr>
          <w:ilvl w:val="0"/>
          <w:numId w:val="6"/>
        </w:numPr>
        <w:spacing w:line="360" w:lineRule="auto"/>
        <w:ind w:firstLineChars="0"/>
        <w:rPr>
          <w:szCs w:val="21"/>
        </w:rPr>
      </w:pPr>
      <w:r>
        <w:rPr>
          <w:szCs w:val="21"/>
        </w:rPr>
        <w:t>They may think of alternative claims you did not consider. In other words, your readers are likely to question any part of your argument.</w:t>
      </w:r>
    </w:p>
    <w:p>
      <w:pPr>
        <w:pStyle w:val="7"/>
        <w:numPr>
          <w:ilvl w:val="0"/>
          <w:numId w:val="6"/>
        </w:numPr>
        <w:spacing w:line="360" w:lineRule="auto"/>
        <w:ind w:firstLineChars="0"/>
        <w:rPr>
          <w:szCs w:val="21"/>
        </w:rPr>
      </w:pPr>
      <w:r>
        <w:rPr>
          <w:szCs w:val="21"/>
        </w:rPr>
        <w:t>A responsible researcher supports a claim with reasons based on evidence.</w:t>
      </w:r>
    </w:p>
    <w:p>
      <w:pPr>
        <w:pStyle w:val="7"/>
        <w:numPr>
          <w:ilvl w:val="0"/>
          <w:numId w:val="6"/>
        </w:numPr>
        <w:spacing w:line="360" w:lineRule="auto"/>
        <w:ind w:firstLineChars="0"/>
        <w:rPr>
          <w:szCs w:val="21"/>
        </w:rPr>
      </w:pPr>
      <w:r>
        <w:rPr>
          <w:szCs w:val="21"/>
        </w:rPr>
        <w:t>Hence the problem all researchers face is not just responding to readers' questions, alternatives, and objections, but imagining them.</w:t>
      </w:r>
    </w:p>
    <w:p>
      <w:pPr>
        <w:pStyle w:val="7"/>
        <w:numPr>
          <w:ilvl w:val="0"/>
          <w:numId w:val="6"/>
        </w:numPr>
        <w:spacing w:line="360" w:lineRule="auto"/>
        <w:ind w:firstLineChars="0"/>
        <w:rPr>
          <w:szCs w:val="21"/>
        </w:rPr>
      </w:pPr>
      <w:r>
        <w:rPr>
          <w:szCs w:val="21"/>
        </w:rPr>
        <w:t>So you have to predict as many of their questions as you can, and then acknowledge and respond to the most important ones.</w:t>
      </w:r>
    </w:p>
    <w:p>
      <w:pPr>
        <w:pStyle w:val="7"/>
        <w:numPr>
          <w:ilvl w:val="0"/>
          <w:numId w:val="6"/>
        </w:numPr>
        <w:spacing w:line="360" w:lineRule="auto"/>
        <w:ind w:firstLineChars="0"/>
        <w:rPr>
          <w:szCs w:val="21"/>
        </w:rPr>
      </w:pPr>
      <w:r>
        <w:rPr>
          <w:szCs w:val="21"/>
        </w:rPr>
        <w:t>Unless they think exactly as you do, they will probably think of evidence you haven't, explain your evidence differently, or, from the same evidence, draw a different conclusion.</w:t>
      </w:r>
    </w:p>
    <w:p>
      <w:pPr>
        <w:numPr>
          <w:ilvl w:val="0"/>
          <w:numId w:val="4"/>
        </w:numPr>
        <w:tabs>
          <w:tab w:val="left" w:pos="420"/>
        </w:tabs>
        <w:spacing w:line="360" w:lineRule="auto"/>
        <w:rPr>
          <w:szCs w:val="21"/>
        </w:rPr>
      </w:pPr>
      <w:r>
        <w:rPr>
          <w:szCs w:val="21"/>
        </w:rPr>
        <w:t xml:space="preserve">The logical order: _________________________. </w:t>
      </w:r>
    </w:p>
    <w:p>
      <w:pPr>
        <w:spacing w:line="360" w:lineRule="auto"/>
        <w:rPr>
          <w:szCs w:val="21"/>
        </w:rPr>
      </w:pPr>
    </w:p>
    <w:p>
      <w:pPr>
        <w:spacing w:line="360" w:lineRule="auto"/>
        <w:rPr>
          <w:szCs w:val="21"/>
        </w:rPr>
      </w:pPr>
      <w:r>
        <w:rPr>
          <w:szCs w:val="21"/>
        </w:rPr>
        <w:t xml:space="preserve"> </w:t>
      </w:r>
      <w:r>
        <w:rPr>
          <w:b/>
          <w:bCs/>
          <w:szCs w:val="21"/>
        </w:rPr>
        <w:t>Paragraph 2</w:t>
      </w:r>
    </w:p>
    <w:p>
      <w:pPr>
        <w:pStyle w:val="7"/>
        <w:numPr>
          <w:ilvl w:val="0"/>
          <w:numId w:val="7"/>
        </w:numPr>
        <w:spacing w:line="360" w:lineRule="auto"/>
        <w:ind w:firstLineChars="0"/>
        <w:rPr>
          <w:szCs w:val="21"/>
        </w:rPr>
      </w:pPr>
      <w:r>
        <w:rPr>
          <w:szCs w:val="21"/>
        </w:rPr>
        <w:t>At this point, most people seek help from groups like Alcoholics Anonymous or treatment programs because few addicts can "get clean" by themselves.</w:t>
      </w:r>
    </w:p>
    <w:p>
      <w:pPr>
        <w:pStyle w:val="7"/>
        <w:numPr>
          <w:ilvl w:val="0"/>
          <w:numId w:val="7"/>
        </w:numPr>
        <w:spacing w:line="360" w:lineRule="auto"/>
        <w:ind w:firstLineChars="0"/>
        <w:rPr>
          <w:szCs w:val="21"/>
        </w:rPr>
      </w:pPr>
      <w:r>
        <w:rPr>
          <w:szCs w:val="21"/>
        </w:rPr>
        <w:t>Recovering addicts have to learn new ways of spending their time, finding pleasure and relaxation, caring for their bodies, and relating to spouses, lovers, family, and friends.</w:t>
      </w:r>
    </w:p>
    <w:p>
      <w:pPr>
        <w:pStyle w:val="7"/>
        <w:numPr>
          <w:ilvl w:val="0"/>
          <w:numId w:val="7"/>
        </w:numPr>
        <w:spacing w:line="360" w:lineRule="auto"/>
        <w:ind w:firstLineChars="0"/>
        <w:rPr>
          <w:szCs w:val="21"/>
        </w:rPr>
      </w:pPr>
      <w:r>
        <w:rPr>
          <w:szCs w:val="21"/>
        </w:rPr>
        <w:t>Many experts believe that recovery f</w:t>
      </w:r>
      <w:r>
        <w:rPr>
          <w:rFonts w:hint="eastAsia"/>
          <w:szCs w:val="21"/>
        </w:rPr>
        <w:t>r</w:t>
      </w:r>
      <w:r>
        <w:rPr>
          <w:szCs w:val="21"/>
        </w:rPr>
        <w:t>om addiction, whether to alcohol or drugs, has four main stages.</w:t>
      </w:r>
    </w:p>
    <w:p>
      <w:pPr>
        <w:pStyle w:val="7"/>
        <w:numPr>
          <w:ilvl w:val="0"/>
          <w:numId w:val="7"/>
        </w:numPr>
        <w:spacing w:line="360" w:lineRule="auto"/>
        <w:ind w:firstLineChars="0"/>
        <w:rPr>
          <w:szCs w:val="21"/>
        </w:rPr>
      </w:pPr>
      <w:r>
        <w:rPr>
          <w:szCs w:val="21"/>
        </w:rPr>
        <w:t>The first stag</w:t>
      </w:r>
      <w:r>
        <w:rPr>
          <w:rFonts w:hint="eastAsia"/>
          <w:szCs w:val="21"/>
        </w:rPr>
        <w:t>e</w:t>
      </w:r>
      <w:r>
        <w:rPr>
          <w:szCs w:val="21"/>
        </w:rPr>
        <w:t xml:space="preserve"> begins when the user finally admits that he or she has a substance abuse problem and wants to quit.</w:t>
      </w:r>
    </w:p>
    <w:p>
      <w:pPr>
        <w:pStyle w:val="7"/>
        <w:numPr>
          <w:ilvl w:val="0"/>
          <w:numId w:val="7"/>
        </w:numPr>
        <w:spacing w:line="360" w:lineRule="auto"/>
        <w:ind w:firstLineChars="0"/>
        <w:rPr>
          <w:szCs w:val="21"/>
        </w:rPr>
      </w:pPr>
      <w:r>
        <w:rPr>
          <w:szCs w:val="21"/>
        </w:rPr>
        <w:t>Withdrawal can be a painful physical and emotional experience, but luckily, it does not last long. After withdrawal comes the most challenging stage—making positive changes in one's life.</w:t>
      </w:r>
    </w:p>
    <w:p>
      <w:pPr>
        <w:pStyle w:val="7"/>
        <w:numPr>
          <w:ilvl w:val="0"/>
          <w:numId w:val="7"/>
        </w:numPr>
        <w:spacing w:line="360" w:lineRule="auto"/>
        <w:ind w:firstLineChars="0"/>
        <w:rPr>
          <w:szCs w:val="21"/>
        </w:rPr>
      </w:pPr>
      <w:r>
        <w:rPr>
          <w:szCs w:val="21"/>
        </w:rPr>
        <w:t>The fourth and final stage is staying off drugs. This open-ended part of the process often calls for ongoing support or therapy.</w:t>
      </w:r>
    </w:p>
    <w:p>
      <w:pPr>
        <w:pStyle w:val="7"/>
        <w:numPr>
          <w:ilvl w:val="0"/>
          <w:numId w:val="7"/>
        </w:numPr>
        <w:spacing w:line="360" w:lineRule="auto"/>
        <w:ind w:firstLineChars="0"/>
        <w:rPr>
          <w:szCs w:val="21"/>
        </w:rPr>
      </w:pPr>
      <w:r>
        <w:rPr>
          <w:szCs w:val="21"/>
        </w:rPr>
        <w:t>The next stage is withdrawal, when the addict stops using the substance.</w:t>
      </w:r>
    </w:p>
    <w:p>
      <w:pPr>
        <w:numPr>
          <w:ilvl w:val="0"/>
          <w:numId w:val="4"/>
        </w:numPr>
        <w:tabs>
          <w:tab w:val="left" w:pos="420"/>
        </w:tabs>
        <w:spacing w:line="360" w:lineRule="auto"/>
        <w:rPr>
          <w:szCs w:val="21"/>
        </w:rPr>
      </w:pPr>
      <w:r>
        <w:rPr>
          <w:szCs w:val="21"/>
        </w:rPr>
        <w:t xml:space="preserve">The logical order: _________________________. </w:t>
      </w:r>
    </w:p>
    <w:p>
      <w:pPr>
        <w:spacing w:line="360" w:lineRule="auto"/>
        <w:rPr>
          <w:szCs w:val="21"/>
        </w:rPr>
      </w:pPr>
    </w:p>
    <w:p>
      <w:pPr>
        <w:numPr>
          <w:ilvl w:val="0"/>
          <w:numId w:val="1"/>
        </w:numPr>
        <w:spacing w:line="360" w:lineRule="auto"/>
        <w:rPr>
          <w:b/>
          <w:bCs/>
          <w:szCs w:val="21"/>
        </w:rPr>
      </w:pPr>
      <w:r>
        <w:rPr>
          <w:b/>
          <w:bCs/>
          <w:szCs w:val="21"/>
        </w:rPr>
        <w:t>判断题</w:t>
      </w:r>
    </w:p>
    <w:p>
      <w:pPr>
        <w:spacing w:line="360" w:lineRule="auto"/>
        <w:rPr>
          <w:szCs w:val="21"/>
        </w:rPr>
      </w:pPr>
      <w:r>
        <w:rPr>
          <w:szCs w:val="21"/>
        </w:rPr>
        <w:t xml:space="preserve">Judge what way of developing paragraph is used in the following paragraph. </w:t>
      </w:r>
    </w:p>
    <w:p>
      <w:pPr>
        <w:numPr>
          <w:ilvl w:val="0"/>
          <w:numId w:val="8"/>
        </w:numPr>
        <w:spacing w:line="360" w:lineRule="auto"/>
        <w:rPr>
          <w:szCs w:val="21"/>
        </w:rPr>
      </w:pPr>
      <w:r>
        <w:rPr>
          <w:szCs w:val="21"/>
        </w:rPr>
        <w:t>Development by time                           E. Development by cause and effect</w:t>
      </w:r>
    </w:p>
    <w:p>
      <w:pPr>
        <w:numPr>
          <w:ilvl w:val="0"/>
          <w:numId w:val="8"/>
        </w:numPr>
        <w:spacing w:line="360" w:lineRule="auto"/>
        <w:rPr>
          <w:szCs w:val="21"/>
        </w:rPr>
      </w:pPr>
      <w:r>
        <w:rPr>
          <w:szCs w:val="21"/>
        </w:rPr>
        <w:t>Development by process                         F. Development by classification</w:t>
      </w:r>
    </w:p>
    <w:p>
      <w:pPr>
        <w:numPr>
          <w:ilvl w:val="0"/>
          <w:numId w:val="8"/>
        </w:numPr>
        <w:spacing w:line="360" w:lineRule="auto"/>
        <w:rPr>
          <w:szCs w:val="21"/>
        </w:rPr>
      </w:pPr>
      <w:r>
        <w:rPr>
          <w:szCs w:val="21"/>
        </w:rPr>
        <w:t>Development by example or generalization          G. Development by definition</w:t>
      </w:r>
    </w:p>
    <w:p>
      <w:pPr>
        <w:numPr>
          <w:ilvl w:val="0"/>
          <w:numId w:val="8"/>
        </w:numPr>
        <w:spacing w:line="360" w:lineRule="auto"/>
        <w:rPr>
          <w:szCs w:val="21"/>
        </w:rPr>
      </w:pPr>
      <w:r>
        <w:rPr>
          <w:szCs w:val="21"/>
        </w:rPr>
        <w:t>Development by comparison and contrast</w:t>
      </w:r>
    </w:p>
    <w:p>
      <w:pPr>
        <w:spacing w:line="360" w:lineRule="auto"/>
        <w:rPr>
          <w:szCs w:val="21"/>
        </w:rPr>
      </w:pPr>
    </w:p>
    <w:p>
      <w:pPr>
        <w:spacing w:line="360" w:lineRule="auto"/>
        <w:ind w:firstLine="420" w:firstLineChars="200"/>
        <w:rPr>
          <w:szCs w:val="21"/>
        </w:rPr>
      </w:pPr>
      <w:r>
        <w:rPr>
          <w:szCs w:val="21"/>
        </w:rPr>
        <w:t>This surge of demand for oil will soon begin to send shock waves through the American economy and transportation system. The impact of these tremors can already be anticipated: to the consumer they signal the end of a long love affair with the car, and to Detroit they offer an early warning that its 1985 growth aims are dangerously unrealistic. Unless we exercise foresight and devise growth- limits policies for the auto industry, events will thrust us into a crisis that will lead to a substantial erosion of domestic oil supply as well as the independence it provides us with, and a level of petroleum imports that could cost as much as $20 to $30 billion per year. Moreover, we would still be depleting our remaining oil reserves at an unacceptable rate, and scrambling for petroleum substitutes, with enormous potential damage to the environment.</w:t>
      </w:r>
    </w:p>
    <w:p>
      <w:pPr>
        <w:numPr>
          <w:ilvl w:val="0"/>
          <w:numId w:val="4"/>
        </w:numPr>
        <w:tabs>
          <w:tab w:val="left" w:pos="420"/>
        </w:tabs>
        <w:spacing w:line="360" w:lineRule="auto"/>
        <w:rPr>
          <w:szCs w:val="21"/>
        </w:rPr>
      </w:pPr>
      <w:r>
        <w:rPr>
          <w:szCs w:val="21"/>
        </w:rPr>
        <w:t xml:space="preserve">Way of developing in the above paragraph is _______________________.  </w:t>
      </w:r>
    </w:p>
    <w:p>
      <w:pPr>
        <w:spacing w:line="360" w:lineRule="auto"/>
        <w:rPr>
          <w:szCs w:val="21"/>
        </w:rPr>
      </w:pPr>
    </w:p>
    <w:p>
      <w:pPr>
        <w:spacing w:line="360" w:lineRule="auto"/>
        <w:ind w:firstLine="420" w:firstLineChars="200"/>
        <w:rPr>
          <w:szCs w:val="21"/>
        </w:rPr>
      </w:pPr>
      <w:r>
        <w:rPr>
          <w:szCs w:val="21"/>
        </w:rPr>
        <w:t>My heart gave a leap when I heard the announcement that our train would soon arrive at its destination - Beijing. Like other passengers, I began to collect my things and put my mug, towel, atlas, apples, and other things into my bag. To the tune of a beautiful song the train pulled into the station and gently stopped by a platform. I walked out of the train and was carried forward by the stream of people into an underground passage and then into a big hall. As I stepped out of the station, I was dazzled by the bright autumn skies of Beijing. Though I had been on the train for more than thirty hours and spent an sleepless night, I didn't feel tired at all, and I believed my days in Beijing would be as sunny as the skies.</w:t>
      </w:r>
    </w:p>
    <w:p>
      <w:pPr>
        <w:numPr>
          <w:ilvl w:val="0"/>
          <w:numId w:val="4"/>
        </w:numPr>
        <w:tabs>
          <w:tab w:val="left" w:pos="420"/>
        </w:tabs>
        <w:spacing w:line="360" w:lineRule="auto"/>
        <w:rPr>
          <w:szCs w:val="21"/>
        </w:rPr>
      </w:pPr>
      <w:r>
        <w:rPr>
          <w:szCs w:val="21"/>
        </w:rPr>
        <w:t xml:space="preserve">Way of developing in the above paragraph is _______________________. </w:t>
      </w:r>
    </w:p>
    <w:p>
      <w:pPr>
        <w:spacing w:line="360" w:lineRule="auto"/>
        <w:rPr>
          <w:szCs w:val="21"/>
        </w:rPr>
      </w:pPr>
    </w:p>
    <w:p>
      <w:pPr>
        <w:spacing w:line="360" w:lineRule="auto"/>
        <w:rPr>
          <w:b/>
          <w:bCs/>
          <w:szCs w:val="21"/>
        </w:rPr>
      </w:pPr>
      <w:r>
        <w:rPr>
          <w:b/>
          <w:bCs/>
          <w:szCs w:val="21"/>
        </w:rPr>
        <w:t>七：Practical writing</w:t>
      </w:r>
    </w:p>
    <w:p>
      <w:pPr>
        <w:spacing w:line="360" w:lineRule="auto"/>
        <w:rPr>
          <w:b/>
          <w:bCs/>
          <w:szCs w:val="21"/>
        </w:rPr>
      </w:pPr>
      <w:r>
        <w:rPr>
          <w:b/>
          <w:bCs/>
          <w:szCs w:val="21"/>
        </w:rPr>
        <w:t>（一）便条</w:t>
      </w:r>
    </w:p>
    <w:p>
      <w:pPr>
        <w:spacing w:line="360" w:lineRule="auto"/>
        <w:rPr>
          <w:szCs w:val="21"/>
        </w:rPr>
      </w:pPr>
      <w:r>
        <w:rPr>
          <w:rFonts w:hint="eastAsia"/>
          <w:szCs w:val="21"/>
        </w:rPr>
        <w:t>你收到来电说你父亲生病了，所以你想向张老师请两天假回家看望你父亲。请给张先生写一张留言条说明情况。</w:t>
      </w:r>
    </w:p>
    <w:p>
      <w:pPr>
        <w:spacing w:line="360" w:lineRule="auto"/>
        <w:rPr>
          <w:szCs w:val="21"/>
        </w:rPr>
      </w:pPr>
    </w:p>
    <w:p>
      <w:pPr>
        <w:numPr>
          <w:ilvl w:val="0"/>
          <w:numId w:val="9"/>
        </w:numPr>
        <w:spacing w:line="360" w:lineRule="auto"/>
        <w:rPr>
          <w:b/>
          <w:bCs/>
          <w:szCs w:val="21"/>
        </w:rPr>
      </w:pPr>
      <w:r>
        <w:rPr>
          <w:b/>
          <w:bCs/>
          <w:szCs w:val="21"/>
        </w:rPr>
        <w:t>信件</w:t>
      </w:r>
    </w:p>
    <w:p>
      <w:pPr>
        <w:spacing w:line="360" w:lineRule="auto"/>
        <w:rPr>
          <w:b/>
          <w:bCs/>
          <w:szCs w:val="21"/>
        </w:rPr>
      </w:pPr>
      <w:r>
        <w:rPr>
          <w:b/>
          <w:bCs/>
          <w:szCs w:val="21"/>
        </w:rPr>
        <w:t>Directions: You wish to go on a further study in an oversea university. Write an application to get a scholarship for the study. (120-180 words)</w:t>
      </w:r>
    </w:p>
    <w:p>
      <w:pPr>
        <w:spacing w:line="360" w:lineRule="auto"/>
        <w:jc w:val="center"/>
        <w:rPr>
          <w:rFonts w:ascii="Times New Roman" w:hAnsi="Times New Roman"/>
          <w:b/>
          <w:bCs/>
          <w:sz w:val="28"/>
          <w:szCs w:val="28"/>
          <w:highlight w:val="yellow"/>
        </w:rPr>
      </w:pPr>
      <w:r>
        <w:rPr>
          <w:rFonts w:hint="eastAsia"/>
          <w:szCs w:val="21"/>
        </w:rPr>
        <w:t>___</w:t>
      </w:r>
    </w:p>
    <w:p>
      <w:pPr>
        <w:spacing w:line="360" w:lineRule="auto"/>
        <w:jc w:val="center"/>
        <w:rPr>
          <w:rFonts w:hint="eastAsia" w:ascii="Times New Roman" w:hAnsi="Times New Roman"/>
          <w:b/>
          <w:bCs/>
          <w:sz w:val="28"/>
          <w:szCs w:val="28"/>
          <w:highlight w:val="yellow"/>
        </w:rPr>
      </w:pPr>
    </w:p>
    <w:p>
      <w:pPr>
        <w:spacing w:line="360" w:lineRule="auto"/>
        <w:jc w:val="center"/>
        <w:rPr>
          <w:rFonts w:hint="eastAsia" w:ascii="Times New Roman" w:hAnsi="Times New Roman"/>
          <w:b/>
          <w:bCs/>
          <w:sz w:val="28"/>
          <w:szCs w:val="28"/>
          <w:highlight w:val="yellow"/>
        </w:rPr>
      </w:pPr>
    </w:p>
    <w:p>
      <w:pPr>
        <w:spacing w:line="360" w:lineRule="auto"/>
        <w:jc w:val="center"/>
        <w:rPr>
          <w:rFonts w:hint="eastAsia" w:ascii="Times New Roman" w:hAnsi="Times New Roman"/>
          <w:b/>
          <w:bCs/>
          <w:sz w:val="28"/>
          <w:szCs w:val="28"/>
          <w:highlight w:val="yellow"/>
        </w:rPr>
      </w:pPr>
    </w:p>
    <w:p>
      <w:pPr>
        <w:spacing w:line="360" w:lineRule="auto"/>
        <w:jc w:val="center"/>
        <w:rPr>
          <w:rFonts w:hint="eastAsia" w:ascii="Times New Roman" w:hAnsi="Times New Roman"/>
          <w:b/>
          <w:bCs/>
          <w:sz w:val="28"/>
          <w:szCs w:val="28"/>
          <w:highlight w:val="yellow"/>
        </w:rPr>
      </w:pPr>
    </w:p>
    <w:p>
      <w:pPr>
        <w:spacing w:line="360" w:lineRule="auto"/>
        <w:jc w:val="center"/>
        <w:rPr>
          <w:rFonts w:ascii="Times New Roman" w:hAnsi="Times New Roman"/>
          <w:b/>
          <w:bCs/>
          <w:sz w:val="28"/>
          <w:szCs w:val="28"/>
          <w:highlight w:val="yellow"/>
        </w:rPr>
      </w:pPr>
      <w:r>
        <w:rPr>
          <w:rFonts w:hint="eastAsia" w:ascii="Times New Roman" w:hAnsi="Times New Roman"/>
          <w:b/>
          <w:bCs/>
          <w:sz w:val="28"/>
          <w:szCs w:val="28"/>
          <w:highlight w:val="yellow"/>
        </w:rPr>
        <w:t xml:space="preserve">参考答案 </w:t>
      </w:r>
    </w:p>
    <w:p>
      <w:pPr>
        <w:spacing w:line="360" w:lineRule="auto"/>
        <w:jc w:val="center"/>
        <w:rPr>
          <w:rFonts w:ascii="Times New Roman" w:hAnsi="Times New Roman"/>
          <w:b/>
          <w:bCs/>
          <w:sz w:val="28"/>
          <w:szCs w:val="28"/>
          <w:highlight w:val="yellow"/>
        </w:rPr>
      </w:pPr>
    </w:p>
    <w:p>
      <w:pPr>
        <w:numPr>
          <w:ilvl w:val="0"/>
          <w:numId w:val="1"/>
        </w:numPr>
        <w:spacing w:line="360" w:lineRule="auto"/>
        <w:rPr>
          <w:rFonts w:ascii="Times New Roman" w:hAnsi="Times New Roman"/>
          <w:b/>
          <w:bCs/>
        </w:rPr>
      </w:pPr>
      <w:r>
        <w:rPr>
          <w:rFonts w:hint="eastAsia" w:ascii="Times New Roman" w:hAnsi="Times New Roman"/>
          <w:b/>
          <w:bCs/>
        </w:rPr>
        <w:t>填空题。</w:t>
      </w:r>
    </w:p>
    <w:p>
      <w:pPr>
        <w:numPr>
          <w:ilvl w:val="0"/>
          <w:numId w:val="10"/>
        </w:numPr>
        <w:spacing w:line="360" w:lineRule="auto"/>
        <w:rPr>
          <w:rFonts w:ascii="Times New Roman" w:hAnsi="Times New Roman"/>
        </w:rPr>
        <w:sectPr>
          <w:pgSz w:w="11906" w:h="16838"/>
          <w:pgMar w:top="1440" w:right="1800" w:bottom="1440" w:left="1800" w:header="851" w:footer="992" w:gutter="0"/>
          <w:cols w:space="425" w:num="1"/>
          <w:docGrid w:type="lines" w:linePitch="312" w:charSpace="0"/>
        </w:sectPr>
      </w:pPr>
    </w:p>
    <w:p>
      <w:pPr>
        <w:numPr>
          <w:ilvl w:val="0"/>
          <w:numId w:val="10"/>
        </w:numPr>
        <w:spacing w:line="360" w:lineRule="auto"/>
        <w:rPr>
          <w:rFonts w:ascii="Times New Roman" w:hAnsi="Times New Roman"/>
        </w:rPr>
      </w:pPr>
      <w:r>
        <w:rPr>
          <w:rFonts w:hint="eastAsia" w:ascii="Times New Roman" w:hAnsi="Times New Roman" w:eastAsia="Microsoft YaHei UI" w:cs="Times New Roman"/>
          <w:color w:val="333333"/>
          <w:spacing w:val="7"/>
          <w:szCs w:val="21"/>
          <w:shd w:val="clear" w:color="auto" w:fill="FFFFFF"/>
        </w:rPr>
        <w:t>In addition</w:t>
      </w:r>
      <w:r>
        <w:rPr>
          <w:rFonts w:hint="eastAsia" w:ascii="Times New Roman" w:hAnsi="Times New Roman"/>
        </w:rPr>
        <w:t xml:space="preserve">;  </w:t>
      </w:r>
    </w:p>
    <w:p>
      <w:pPr>
        <w:numPr>
          <w:ilvl w:val="0"/>
          <w:numId w:val="10"/>
        </w:numPr>
        <w:spacing w:line="360" w:lineRule="auto"/>
        <w:rPr>
          <w:rFonts w:ascii="Times New Roman" w:hAnsi="Times New Roman"/>
        </w:rPr>
      </w:pPr>
      <w:r>
        <w:rPr>
          <w:rFonts w:hint="eastAsia" w:ascii="Times New Roman" w:hAnsi="Times New Roman" w:eastAsia="Microsoft YaHei UI" w:cs="Times New Roman"/>
          <w:color w:val="333333"/>
          <w:spacing w:val="7"/>
          <w:szCs w:val="21"/>
          <w:shd w:val="clear" w:color="auto" w:fill="FFFFFF"/>
        </w:rPr>
        <w:t>that is</w:t>
      </w:r>
      <w:r>
        <w:rPr>
          <w:rFonts w:hint="eastAsia" w:ascii="Times New Roman" w:hAnsi="Times New Roman"/>
        </w:rPr>
        <w:t xml:space="preserve">;  </w:t>
      </w:r>
    </w:p>
    <w:p>
      <w:pPr>
        <w:numPr>
          <w:ilvl w:val="0"/>
          <w:numId w:val="10"/>
        </w:numPr>
        <w:spacing w:line="360" w:lineRule="auto"/>
        <w:rPr>
          <w:rFonts w:ascii="Times New Roman" w:hAnsi="Times New Roman"/>
        </w:rPr>
      </w:pPr>
      <w:r>
        <w:rPr>
          <w:rFonts w:hint="eastAsia" w:ascii="Times New Roman" w:hAnsi="Times New Roman" w:eastAsia="Microsoft YaHei UI" w:cs="Times New Roman"/>
          <w:color w:val="333333"/>
          <w:spacing w:val="7"/>
          <w:szCs w:val="21"/>
          <w:shd w:val="clear" w:color="auto" w:fill="FFFFFF"/>
        </w:rPr>
        <w:t>including</w:t>
      </w:r>
      <w:r>
        <w:rPr>
          <w:rFonts w:hint="eastAsia" w:ascii="Times New Roman" w:hAnsi="Times New Roman"/>
        </w:rPr>
        <w:t xml:space="preserve">;  </w:t>
      </w:r>
    </w:p>
    <w:p>
      <w:pPr>
        <w:numPr>
          <w:ilvl w:val="0"/>
          <w:numId w:val="10"/>
        </w:numPr>
        <w:spacing w:line="360" w:lineRule="auto"/>
        <w:rPr>
          <w:rFonts w:ascii="Times New Roman" w:hAnsi="Times New Roman"/>
        </w:rPr>
      </w:pPr>
      <w:r>
        <w:rPr>
          <w:rFonts w:hint="eastAsia" w:ascii="Times New Roman" w:hAnsi="Times New Roman" w:eastAsia="Microsoft YaHei UI" w:cs="Times New Roman"/>
          <w:color w:val="333333"/>
          <w:spacing w:val="7"/>
          <w:szCs w:val="21"/>
          <w:shd w:val="clear" w:color="auto" w:fill="FFFFFF"/>
        </w:rPr>
        <w:t>whatever it is</w:t>
      </w:r>
      <w:r>
        <w:rPr>
          <w:rFonts w:hint="eastAsia" w:ascii="Times New Roman" w:hAnsi="Times New Roman"/>
        </w:rPr>
        <w:t xml:space="preserve">;  </w:t>
      </w:r>
    </w:p>
    <w:p>
      <w:pPr>
        <w:spacing w:line="360" w:lineRule="auto"/>
        <w:rPr>
          <w:rFonts w:ascii="Times New Roman" w:hAnsi="Times New Roman"/>
        </w:rPr>
      </w:pPr>
      <w:r>
        <w:rPr>
          <w:rFonts w:hint="eastAsia" w:ascii="Times New Roman" w:hAnsi="Times New Roman"/>
        </w:rPr>
        <w:t>5.</w:t>
      </w:r>
      <w:r>
        <w:rPr>
          <w:rFonts w:ascii="Times New Roman" w:hAnsi="Times New Roman" w:eastAsia="Microsoft YaHei UI" w:cs="Times New Roman"/>
          <w:color w:val="333333"/>
          <w:spacing w:val="7"/>
          <w:szCs w:val="21"/>
          <w:shd w:val="clear" w:color="auto" w:fill="FFFFFF"/>
        </w:rPr>
        <w:t xml:space="preserve"> </w:t>
      </w:r>
      <w:r>
        <w:rPr>
          <w:rFonts w:hint="eastAsia" w:ascii="Times New Roman" w:hAnsi="Times New Roman" w:eastAsia="Microsoft YaHei UI" w:cs="Times New Roman"/>
          <w:color w:val="333333"/>
          <w:spacing w:val="7"/>
          <w:szCs w:val="21"/>
          <w:shd w:val="clear" w:color="auto" w:fill="FFFFFF"/>
        </w:rPr>
        <w:t>b</w:t>
      </w:r>
      <w:r>
        <w:rPr>
          <w:rFonts w:ascii="Times New Roman" w:hAnsi="Times New Roman" w:eastAsia="Microsoft YaHei UI" w:cs="Times New Roman"/>
          <w:color w:val="333333"/>
          <w:spacing w:val="7"/>
          <w:szCs w:val="21"/>
          <w:shd w:val="clear" w:color="auto" w:fill="FFFFFF"/>
        </w:rPr>
        <w:t>ut</w:t>
      </w:r>
      <w:r>
        <w:rPr>
          <w:rFonts w:hint="eastAsia" w:ascii="Times New Roman" w:hAnsi="Times New Roman"/>
        </w:rPr>
        <w:t xml:space="preserve">; </w:t>
      </w:r>
    </w:p>
    <w:p>
      <w:pPr>
        <w:spacing w:line="360" w:lineRule="auto"/>
        <w:rPr>
          <w:rFonts w:ascii="Times New Roman" w:hAnsi="Times New Roman"/>
        </w:rPr>
        <w:sectPr>
          <w:type w:val="continuous"/>
          <w:pgSz w:w="11906" w:h="16838"/>
          <w:pgMar w:top="1440" w:right="1800" w:bottom="1440" w:left="1800" w:header="851" w:footer="992" w:gutter="0"/>
          <w:cols w:equalWidth="0" w:num="2">
            <w:col w:w="3940" w:space="425"/>
            <w:col w:w="3940"/>
          </w:cols>
          <w:docGrid w:type="lines" w:linePitch="312" w:charSpace="0"/>
        </w:sectPr>
      </w:pPr>
    </w:p>
    <w:p>
      <w:pPr>
        <w:spacing w:line="360" w:lineRule="auto"/>
        <w:rPr>
          <w:rFonts w:ascii="Times New Roman" w:hAnsi="Times New Roman"/>
        </w:rPr>
      </w:pPr>
      <w:r>
        <w:rPr>
          <w:rFonts w:hint="eastAsia" w:ascii="Times New Roman" w:hAnsi="Times New Roman"/>
        </w:rPr>
        <w:t xml:space="preserve"> </w:t>
      </w:r>
    </w:p>
    <w:p>
      <w:pPr>
        <w:numPr>
          <w:ilvl w:val="0"/>
          <w:numId w:val="1"/>
        </w:numPr>
        <w:spacing w:line="360" w:lineRule="auto"/>
        <w:rPr>
          <w:rFonts w:ascii="Times New Roman" w:hAnsi="Times New Roman"/>
          <w:b/>
          <w:bCs/>
        </w:rPr>
      </w:pPr>
      <w:r>
        <w:rPr>
          <w:rFonts w:ascii="Times New Roman" w:hAnsi="Times New Roman"/>
          <w:b/>
          <w:bCs/>
        </w:rPr>
        <w:t>搭配题。</w:t>
      </w:r>
    </w:p>
    <w:p>
      <w:pPr>
        <w:spacing w:line="360" w:lineRule="auto"/>
        <w:rPr>
          <w:rFonts w:ascii="Times New Roman" w:hAnsi="Times New Roman"/>
          <w:u w:val="single"/>
        </w:rPr>
      </w:pPr>
      <w:r>
        <w:rPr>
          <w:rFonts w:hint="eastAsia" w:ascii="Times New Roman" w:hAnsi="Times New Roman"/>
        </w:rPr>
        <w:t>11-</w:t>
      </w:r>
      <w:r>
        <w:rPr>
          <w:rFonts w:hint="eastAsia" w:ascii="Times New Roman" w:hAnsi="Times New Roman"/>
          <w:lang w:val="en-US" w:eastAsia="zh-CN"/>
        </w:rPr>
        <w:t>15</w:t>
      </w:r>
      <w:bookmarkStart w:id="1" w:name="_GoBack"/>
      <w:bookmarkEnd w:id="1"/>
      <w:r>
        <w:rPr>
          <w:rFonts w:hint="eastAsia" w:ascii="Times New Roman" w:hAnsi="Times New Roman"/>
        </w:rPr>
        <w:t xml:space="preserve"> </w:t>
      </w:r>
      <w:r>
        <w:rPr>
          <w:rFonts w:ascii="Times New Roman" w:hAnsi="Times New Roman"/>
          <w:u w:val="single"/>
        </w:rPr>
        <w:t xml:space="preserve">ACGDE </w:t>
      </w:r>
    </w:p>
    <w:p>
      <w:pPr>
        <w:spacing w:line="360" w:lineRule="auto"/>
        <w:rPr>
          <w:rFonts w:ascii="Times New Roman" w:hAnsi="Times New Roman"/>
        </w:rPr>
      </w:pPr>
      <w:r>
        <w:rPr>
          <w:rFonts w:hint="eastAsia" w:ascii="Times New Roman" w:hAnsi="Times New Roman"/>
        </w:rPr>
        <w:t xml:space="preserve"> </w:t>
      </w:r>
    </w:p>
    <w:p>
      <w:pPr>
        <w:numPr>
          <w:ilvl w:val="0"/>
          <w:numId w:val="1"/>
        </w:numPr>
        <w:spacing w:line="360" w:lineRule="auto"/>
        <w:rPr>
          <w:rFonts w:ascii="Times New Roman" w:hAnsi="Times New Roman"/>
          <w:b/>
          <w:bCs/>
        </w:rPr>
      </w:pPr>
      <w:r>
        <w:rPr>
          <w:rFonts w:ascii="Times New Roman" w:hAnsi="Times New Roman"/>
          <w:b/>
          <w:bCs/>
        </w:rPr>
        <w:t>改写句子。</w:t>
      </w:r>
      <w:r>
        <w:rPr>
          <w:rFonts w:hint="eastAsia" w:ascii="Times New Roman" w:hAnsi="Times New Roman"/>
          <w:b/>
          <w:bCs/>
        </w:rPr>
        <w:t xml:space="preserve"> </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Parents are often upset when their children praise the homes of their friends.</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Here is a picture, which shows the beautiful scenery of the countryside.</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Brazil is the most developed countries in Latin America, which makes great contribution to the global agriculture.</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Both countries should cooperate with each other so that they will yield a win-win result.</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Helen lost her sight when she was very young.</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Everybody meets various setbacks in their life, which should become their wealth.</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The thief went out the house in a hurry, leaving the window open.</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Sarah was so happy to hear the news that she ranked first in the final exam.</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We should learn communicative skills well at school because we need to communicate with our colleagues smoothly after stepping into career.</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Although the development of technology has brought us with a lot of convenience, there are many risks while using technology.</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We should our responsibilities as we are all adults now.</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Although life is full of challenge, we should face it with braveness.</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Michael slept so late last night that he couldn</w:t>
      </w:r>
      <w:r>
        <w:rPr>
          <w:rFonts w:ascii="Times New Roman" w:hAnsi="Times New Roman" w:cs="Times New Roman"/>
          <w:szCs w:val="21"/>
        </w:rPr>
        <w:t>’</w:t>
      </w:r>
      <w:r>
        <w:rPr>
          <w:rFonts w:hint="eastAsia" w:ascii="Times New Roman" w:hAnsi="Times New Roman" w:cs="Times New Roman"/>
          <w:szCs w:val="21"/>
        </w:rPr>
        <w:t>t get up this morning.</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We work so much harder than any other groups that we won the game finally.</w:t>
      </w:r>
    </w:p>
    <w:p>
      <w:pPr>
        <w:pStyle w:val="7"/>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Although changes happen every day, we need to stick to ourselves and never forget our ambitions.</w:t>
      </w:r>
    </w:p>
    <w:p>
      <w:pPr>
        <w:tabs>
          <w:tab w:val="left" w:pos="420"/>
        </w:tabs>
        <w:spacing w:line="360" w:lineRule="auto"/>
        <w:rPr>
          <w:rFonts w:ascii="Times New Roman" w:hAnsi="Times New Roman"/>
        </w:rPr>
      </w:pPr>
    </w:p>
    <w:p>
      <w:pPr>
        <w:numPr>
          <w:ilvl w:val="0"/>
          <w:numId w:val="1"/>
        </w:numPr>
        <w:spacing w:line="360" w:lineRule="auto"/>
        <w:rPr>
          <w:rFonts w:ascii="Times New Roman" w:hAnsi="Times New Roman"/>
          <w:b/>
          <w:bCs/>
        </w:rPr>
      </w:pPr>
      <w:r>
        <w:rPr>
          <w:rFonts w:hint="eastAsia" w:ascii="Times New Roman" w:hAnsi="Times New Roman"/>
          <w:b/>
          <w:bCs/>
        </w:rPr>
        <w:t xml:space="preserve">判断/撰写主题句。 </w:t>
      </w:r>
    </w:p>
    <w:p>
      <w:pPr>
        <w:numPr>
          <w:ilvl w:val="0"/>
          <w:numId w:val="12"/>
        </w:numPr>
        <w:spacing w:line="360" w:lineRule="auto"/>
        <w:rPr>
          <w:rFonts w:ascii="Times New Roman" w:hAnsi="Times New Roman"/>
          <w:b/>
          <w:bCs/>
        </w:rPr>
      </w:pPr>
      <w:r>
        <w:rPr>
          <w:rFonts w:ascii="Times New Roman" w:hAnsi="Times New Roman"/>
          <w:b/>
          <w:bCs/>
        </w:rPr>
        <w:t>Supply a topic sentence for each of the following paragraphs</w:t>
      </w:r>
      <w:r>
        <w:rPr>
          <w:rFonts w:hint="eastAsia" w:ascii="Times New Roman" w:hAnsi="Times New Roman"/>
          <w:b/>
          <w:bCs/>
        </w:rPr>
        <w:t>.</w:t>
      </w:r>
    </w:p>
    <w:p>
      <w:pPr>
        <w:numPr>
          <w:ilvl w:val="0"/>
          <w:numId w:val="13"/>
        </w:numPr>
        <w:spacing w:line="360" w:lineRule="auto"/>
        <w:rPr>
          <w:rFonts w:ascii="Times New Roman" w:hAnsi="Times New Roman"/>
        </w:rPr>
      </w:pPr>
      <w:r>
        <w:rPr>
          <w:rFonts w:ascii="Times New Roman" w:hAnsi="Times New Roman"/>
        </w:rPr>
        <w:t>How to keep food from spoiling in the summer</w:t>
      </w:r>
      <w:r>
        <w:rPr>
          <w:rFonts w:hint="eastAsia" w:ascii="Times New Roman" w:hAnsi="Times New Roman"/>
        </w:rPr>
        <w:t>.</w:t>
      </w:r>
    </w:p>
    <w:p>
      <w:pPr>
        <w:numPr>
          <w:ilvl w:val="0"/>
          <w:numId w:val="13"/>
        </w:numPr>
        <w:spacing w:line="360" w:lineRule="auto"/>
        <w:rPr>
          <w:rFonts w:ascii="Times New Roman" w:hAnsi="Times New Roman"/>
        </w:rPr>
      </w:pPr>
      <w:r>
        <w:rPr>
          <w:rFonts w:ascii="Times New Roman" w:hAnsi="Times New Roman"/>
        </w:rPr>
        <w:t>Parental divorce has a negative impact on their children.</w:t>
      </w:r>
    </w:p>
    <w:p>
      <w:pPr>
        <w:spacing w:line="360" w:lineRule="auto"/>
        <w:rPr>
          <w:rFonts w:ascii="Times New Roman" w:hAnsi="Times New Roman"/>
        </w:rPr>
      </w:pPr>
    </w:p>
    <w:p>
      <w:pPr>
        <w:numPr>
          <w:ilvl w:val="0"/>
          <w:numId w:val="12"/>
        </w:numPr>
        <w:spacing w:line="360" w:lineRule="auto"/>
        <w:rPr>
          <w:rFonts w:ascii="Times New Roman" w:hAnsi="Times New Roman"/>
          <w:b/>
          <w:bCs/>
        </w:rPr>
      </w:pPr>
      <w:r>
        <w:rPr>
          <w:rFonts w:ascii="Times New Roman" w:hAnsi="Times New Roman"/>
          <w:b/>
          <w:bCs/>
        </w:rPr>
        <w:t>Identify the topic sentence in each of the following paragraphs</w:t>
      </w:r>
      <w:r>
        <w:rPr>
          <w:rFonts w:hint="eastAsia" w:ascii="Times New Roman" w:hAnsi="Times New Roman"/>
          <w:b/>
          <w:bCs/>
        </w:rPr>
        <w:t>.</w:t>
      </w:r>
    </w:p>
    <w:p>
      <w:pPr>
        <w:numPr>
          <w:ilvl w:val="0"/>
          <w:numId w:val="13"/>
        </w:numPr>
        <w:spacing w:line="360" w:lineRule="auto"/>
        <w:rPr>
          <w:rFonts w:ascii="Times New Roman" w:hAnsi="Times New Roman"/>
        </w:rPr>
      </w:pPr>
      <w:r>
        <w:rPr>
          <w:rFonts w:ascii="Times New Roman" w:hAnsi="Times New Roman"/>
        </w:rPr>
        <w:t>Too much TV-watching can harm children’s ability to learn</w:t>
      </w:r>
      <w:r>
        <w:rPr>
          <w:rFonts w:hint="eastAsia" w:ascii="Times New Roman" w:hAnsi="Times New Roman"/>
        </w:rPr>
        <w:t>.</w:t>
      </w:r>
    </w:p>
    <w:p>
      <w:pPr>
        <w:numPr>
          <w:ilvl w:val="0"/>
          <w:numId w:val="13"/>
        </w:numPr>
        <w:spacing w:line="360" w:lineRule="auto"/>
        <w:rPr>
          <w:rFonts w:ascii="Times New Roman" w:hAnsi="Times New Roman"/>
        </w:rPr>
      </w:pPr>
      <w:r>
        <w:rPr>
          <w:rFonts w:ascii="Times New Roman" w:hAnsi="Times New Roman" w:cs="Times New Roman"/>
          <w:kern w:val="0"/>
        </w:rPr>
        <w:t>The collection of happiness actions broadly categorized as "honor" help you create this life of good feelings</w:t>
      </w:r>
      <w:r>
        <w:rPr>
          <w:rFonts w:hint="eastAsia" w:ascii="Times New Roman" w:hAnsi="Times New Roman"/>
        </w:rPr>
        <w:t>.</w:t>
      </w:r>
    </w:p>
    <w:p>
      <w:pPr>
        <w:spacing w:line="360" w:lineRule="auto"/>
        <w:rPr>
          <w:rFonts w:ascii="Times New Roman" w:hAnsi="Times New Roman"/>
        </w:rPr>
      </w:pPr>
    </w:p>
    <w:p>
      <w:pPr>
        <w:numPr>
          <w:ilvl w:val="0"/>
          <w:numId w:val="1"/>
        </w:numPr>
        <w:spacing w:line="360" w:lineRule="auto"/>
        <w:rPr>
          <w:rFonts w:ascii="Times New Roman" w:hAnsi="Times New Roman"/>
          <w:b/>
          <w:bCs/>
        </w:rPr>
      </w:pPr>
      <w:r>
        <w:rPr>
          <w:rFonts w:ascii="Times New Roman" w:hAnsi="Times New Roman"/>
          <w:b/>
          <w:bCs/>
        </w:rPr>
        <w:t>重新排序。</w:t>
      </w:r>
    </w:p>
    <w:p>
      <w:pPr>
        <w:numPr>
          <w:ilvl w:val="0"/>
          <w:numId w:val="13"/>
        </w:numPr>
        <w:spacing w:line="360" w:lineRule="auto"/>
        <w:rPr>
          <w:rFonts w:ascii="Times New Roman" w:hAnsi="Times New Roman"/>
          <w:u w:val="single"/>
        </w:rPr>
      </w:pPr>
      <w:r>
        <w:rPr>
          <w:rFonts w:ascii="Times New Roman" w:hAnsi="Times New Roman"/>
        </w:rPr>
        <w:t>Paragraph I</w:t>
      </w:r>
      <w:r>
        <w:rPr>
          <w:rFonts w:hint="eastAsia" w:ascii="Times New Roman" w:hAnsi="Times New Roman"/>
        </w:rPr>
        <w:t xml:space="preserve">： </w:t>
      </w:r>
      <w:r>
        <w:rPr>
          <w:rFonts w:ascii="Times New Roman" w:hAnsi="Times New Roman"/>
          <w:u w:val="single"/>
        </w:rPr>
        <w:t>DBGACFE</w:t>
      </w:r>
    </w:p>
    <w:p>
      <w:pPr>
        <w:numPr>
          <w:ilvl w:val="0"/>
          <w:numId w:val="13"/>
        </w:numPr>
        <w:spacing w:line="360" w:lineRule="auto"/>
        <w:rPr>
          <w:rFonts w:ascii="Times New Roman" w:hAnsi="Times New Roman"/>
        </w:rPr>
      </w:pPr>
      <w:r>
        <w:rPr>
          <w:rFonts w:ascii="Times New Roman" w:hAnsi="Times New Roman"/>
        </w:rPr>
        <w:t xml:space="preserve">Paragraph 2: </w:t>
      </w:r>
      <w:r>
        <w:rPr>
          <w:rFonts w:hint="eastAsia" w:ascii="Times New Roman" w:hAnsi="Times New Roman"/>
        </w:rPr>
        <w:t xml:space="preserve"> </w:t>
      </w:r>
      <w:r>
        <w:rPr>
          <w:rFonts w:ascii="Times New Roman" w:hAnsi="Times New Roman"/>
          <w:u w:val="single"/>
        </w:rPr>
        <w:t>CDAGEBF</w:t>
      </w:r>
    </w:p>
    <w:p>
      <w:pPr>
        <w:spacing w:line="360" w:lineRule="auto"/>
        <w:rPr>
          <w:rFonts w:ascii="Times New Roman" w:hAnsi="Times New Roman"/>
        </w:rPr>
      </w:pPr>
      <w:r>
        <w:rPr>
          <w:rFonts w:hint="eastAsia" w:ascii="Times New Roman" w:hAnsi="Times New Roman"/>
        </w:rPr>
        <w:t xml:space="preserve"> </w:t>
      </w:r>
    </w:p>
    <w:p>
      <w:pPr>
        <w:numPr>
          <w:ilvl w:val="0"/>
          <w:numId w:val="1"/>
        </w:numPr>
        <w:spacing w:line="360" w:lineRule="auto"/>
        <w:rPr>
          <w:rFonts w:ascii="Times New Roman" w:hAnsi="Times New Roman"/>
          <w:b/>
          <w:bCs/>
        </w:rPr>
      </w:pPr>
      <w:r>
        <w:rPr>
          <w:rFonts w:hint="eastAsia" w:ascii="Times New Roman" w:hAnsi="Times New Roman"/>
          <w:b/>
          <w:bCs/>
        </w:rPr>
        <w:t>判断题。</w:t>
      </w:r>
    </w:p>
    <w:p>
      <w:pPr>
        <w:spacing w:line="360" w:lineRule="auto"/>
        <w:rPr>
          <w:rFonts w:ascii="Times New Roman" w:hAnsi="Times New Roman"/>
          <w:u w:val="single"/>
        </w:rPr>
      </w:pPr>
      <w:r>
        <w:rPr>
          <w:rFonts w:hint="eastAsia" w:ascii="Times New Roman" w:hAnsi="Times New Roman"/>
        </w:rPr>
        <w:t xml:space="preserve">42-43.  </w:t>
      </w:r>
      <w:r>
        <w:rPr>
          <w:rFonts w:ascii="Times New Roman" w:hAnsi="Times New Roman"/>
          <w:u w:val="single"/>
        </w:rPr>
        <w:t>E A</w:t>
      </w:r>
    </w:p>
    <w:p>
      <w:pPr>
        <w:spacing w:line="360" w:lineRule="auto"/>
        <w:rPr>
          <w:rFonts w:ascii="Times New Roman" w:hAnsi="Times New Roman"/>
        </w:rPr>
      </w:pPr>
      <w:r>
        <w:rPr>
          <w:rFonts w:hint="eastAsia" w:ascii="Times New Roman" w:hAnsi="Times New Roman"/>
        </w:rPr>
        <w:t xml:space="preserve"> </w:t>
      </w:r>
    </w:p>
    <w:p>
      <w:pPr>
        <w:spacing w:line="360" w:lineRule="auto"/>
        <w:rPr>
          <w:rFonts w:ascii="Times New Roman" w:hAnsi="Times New Roman"/>
          <w:b/>
          <w:bCs/>
        </w:rPr>
      </w:pPr>
      <w:r>
        <w:rPr>
          <w:rFonts w:hint="eastAsia" w:ascii="Times New Roman" w:hAnsi="Times New Roman"/>
          <w:b/>
          <w:bCs/>
        </w:rPr>
        <w:t>七：Practical writing</w:t>
      </w:r>
    </w:p>
    <w:p>
      <w:pPr>
        <w:spacing w:line="360" w:lineRule="auto"/>
        <w:rPr>
          <w:rFonts w:ascii="Times New Roman" w:hAnsi="Times New Roman"/>
          <w:b/>
          <w:bCs/>
        </w:rPr>
      </w:pPr>
      <w:r>
        <w:rPr>
          <w:rFonts w:hint="eastAsia" w:ascii="Times New Roman" w:hAnsi="Times New Roman"/>
          <w:b/>
          <w:bCs/>
        </w:rPr>
        <w:t>（一）便条（</w:t>
      </w:r>
    </w:p>
    <w:p>
      <w:pPr>
        <w:spacing w:line="360" w:lineRule="auto"/>
        <w:rPr>
          <w:rFonts w:ascii="Times New Roman" w:hAnsi="Times New Roman"/>
        </w:rPr>
      </w:pPr>
      <w:r>
        <w:rPr>
          <w:rFonts w:ascii="Times New Roman" w:hAnsi="Times New Roman"/>
        </w:rPr>
        <w:t>Mr. Zhang,</w:t>
      </w:r>
    </w:p>
    <w:p>
      <w:pPr>
        <w:spacing w:line="360" w:lineRule="auto"/>
        <w:ind w:firstLine="420"/>
        <w:rPr>
          <w:rFonts w:ascii="Times New Roman" w:hAnsi="Times New Roman"/>
        </w:rPr>
      </w:pPr>
      <w:r>
        <w:rPr>
          <w:rFonts w:ascii="Times New Roman" w:hAnsi="Times New Roman"/>
        </w:rPr>
        <w:t>I have just received a telegram saying that my father is seriously ill and urging me to go home at once. Because of this I would like to have a leave of two days beginning on August 26. I hope that my request will be given due consideration.</w:t>
      </w:r>
    </w:p>
    <w:p>
      <w:pPr>
        <w:spacing w:line="360" w:lineRule="auto"/>
        <w:jc w:val="right"/>
        <w:rPr>
          <w:rFonts w:ascii="Times New Roman" w:hAnsi="Times New Roman"/>
        </w:rPr>
      </w:pPr>
      <w:r>
        <w:rPr>
          <w:rFonts w:ascii="Times New Roman" w:hAnsi="Times New Roman"/>
        </w:rPr>
        <w:t>Wang Ming</w:t>
      </w:r>
    </w:p>
    <w:p>
      <w:pPr>
        <w:spacing w:line="360" w:lineRule="auto"/>
        <w:jc w:val="right"/>
        <w:rPr>
          <w:rFonts w:ascii="Times New Roman" w:hAnsi="Times New Roman"/>
        </w:rPr>
      </w:pPr>
      <w:r>
        <w:rPr>
          <w:rFonts w:ascii="Times New Roman" w:hAnsi="Times New Roman"/>
        </w:rPr>
        <w:t>August 25</w:t>
      </w:r>
    </w:p>
    <w:p>
      <w:pPr>
        <w:spacing w:line="360" w:lineRule="auto"/>
        <w:rPr>
          <w:rFonts w:ascii="Times New Roman" w:hAnsi="Times New Roman"/>
        </w:rPr>
      </w:pPr>
    </w:p>
    <w:p>
      <w:pPr>
        <w:spacing w:line="360" w:lineRule="auto"/>
        <w:rPr>
          <w:rFonts w:ascii="Times New Roman" w:hAnsi="Times New Roman"/>
          <w:b/>
          <w:bCs/>
        </w:rPr>
      </w:pPr>
      <w:r>
        <w:rPr>
          <w:rFonts w:hint="eastAsia" w:ascii="Times New Roman" w:hAnsi="Times New Roman"/>
          <w:b/>
          <w:bCs/>
        </w:rPr>
        <w:t xml:space="preserve"> （二）信件</w:t>
      </w:r>
    </w:p>
    <w:p>
      <w:pPr>
        <w:spacing w:line="360" w:lineRule="auto"/>
        <w:rPr>
          <w:rFonts w:ascii="Times New Roman" w:hAnsi="Times New Roman"/>
        </w:rPr>
      </w:pPr>
      <w:r>
        <w:rPr>
          <w:rFonts w:ascii="Times New Roman" w:hAnsi="Times New Roman"/>
        </w:rPr>
        <w:t>Dear Sir or Madam,</w:t>
      </w:r>
    </w:p>
    <w:p>
      <w:pPr>
        <w:spacing w:line="360" w:lineRule="auto"/>
        <w:ind w:firstLine="420"/>
        <w:rPr>
          <w:rFonts w:ascii="Times New Roman" w:hAnsi="Times New Roman"/>
        </w:rPr>
      </w:pPr>
      <w:r>
        <w:rPr>
          <w:rFonts w:ascii="Times New Roman" w:hAnsi="Times New Roman"/>
        </w:rPr>
        <w:t>Having learned that you are recruiting oversea students, I am writing this letter to submit my application as a potential candidate for a scholarship from you.</w:t>
      </w:r>
    </w:p>
    <w:p>
      <w:pPr>
        <w:spacing w:line="360" w:lineRule="auto"/>
        <w:ind w:firstLine="420"/>
        <w:rPr>
          <w:rFonts w:ascii="Times New Roman" w:hAnsi="Times New Roman"/>
        </w:rPr>
      </w:pPr>
      <w:r>
        <w:rPr>
          <w:rFonts w:ascii="Times New Roman" w:hAnsi="Times New Roman"/>
        </w:rPr>
        <w:t xml:space="preserve">I completed a four-year study in chemistry at Peking University last June. During the period, I have passed all the required courses and have been awarded scholarships several times. And I have also won prizes in national many competitions. With chemistry as my major which I am good at, my English is also proficient and I can communicate with English native speakers fluently. </w:t>
      </w:r>
    </w:p>
    <w:p>
      <w:pPr>
        <w:spacing w:line="360" w:lineRule="auto"/>
        <w:ind w:firstLine="420"/>
        <w:rPr>
          <w:rFonts w:ascii="Times New Roman" w:hAnsi="Times New Roman"/>
        </w:rPr>
      </w:pPr>
      <w:r>
        <w:rPr>
          <w:rFonts w:ascii="Times New Roman" w:hAnsi="Times New Roman"/>
        </w:rPr>
        <w:t>Enclosed please find two letters of recommendation and my transcript. I would be most grateful if you could take my request into favorable consideration.</w:t>
      </w:r>
    </w:p>
    <w:p>
      <w:pPr>
        <w:spacing w:line="360" w:lineRule="auto"/>
        <w:ind w:firstLine="420"/>
        <w:rPr>
          <w:rFonts w:ascii="Times New Roman" w:hAnsi="Times New Roman"/>
        </w:rPr>
      </w:pPr>
      <w:r>
        <w:rPr>
          <w:rFonts w:ascii="Times New Roman" w:hAnsi="Times New Roman"/>
        </w:rPr>
        <w:t>I look forward to your reply.</w:t>
      </w:r>
    </w:p>
    <w:p>
      <w:pPr>
        <w:spacing w:line="360" w:lineRule="auto"/>
        <w:jc w:val="right"/>
        <w:rPr>
          <w:rFonts w:ascii="Times New Roman" w:hAnsi="Times New Roman"/>
        </w:rPr>
      </w:pPr>
      <w:r>
        <w:rPr>
          <w:rFonts w:ascii="Times New Roman" w:hAnsi="Times New Roman"/>
        </w:rPr>
        <w:t>Yours sincerely,</w:t>
      </w:r>
    </w:p>
    <w:p>
      <w:pPr>
        <w:spacing w:line="360" w:lineRule="auto"/>
        <w:jc w:val="right"/>
        <w:rPr>
          <w:rFonts w:ascii="Times New Roman" w:hAnsi="Times New Roman"/>
        </w:rPr>
      </w:pPr>
      <w:r>
        <w:rPr>
          <w:rFonts w:ascii="Times New Roman" w:hAnsi="Times New Roman"/>
        </w:rPr>
        <w:t>Li Ming</w:t>
      </w:r>
    </w:p>
    <w:p>
      <w:pPr>
        <w:spacing w:line="360" w:lineRule="auto"/>
        <w:rPr>
          <w:rFonts w:ascii="Times New Roman" w:hAnsi="Times New Roman"/>
        </w:rPr>
      </w:pPr>
    </w:p>
    <w:p>
      <w:pPr>
        <w:spacing w:line="360" w:lineRule="auto"/>
        <w:rPr>
          <w:rFonts w:ascii="Times New Roman" w:hAnsi="Times New Roman"/>
        </w:rPr>
      </w:pPr>
      <w:r>
        <w:rPr>
          <w:rFonts w:hint="eastAsia" w:ascii="Times New Roman" w:hAnsi="Times New Roman"/>
        </w:rPr>
        <w:t xml:space="preserve"> </w:t>
      </w: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0000000000000000000"/>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B23BC"/>
    <w:multiLevelType w:val="singleLevel"/>
    <w:tmpl w:val="88BB23BC"/>
    <w:lvl w:ilvl="0" w:tentative="0">
      <w:start w:val="1"/>
      <w:numFmt w:val="decimal"/>
      <w:suff w:val="space"/>
      <w:lvlText w:val="%1."/>
      <w:lvlJc w:val="left"/>
    </w:lvl>
  </w:abstractNum>
  <w:abstractNum w:abstractNumId="1">
    <w:nsid w:val="9F31E136"/>
    <w:multiLevelType w:val="singleLevel"/>
    <w:tmpl w:val="9F31E136"/>
    <w:lvl w:ilvl="0" w:tentative="0">
      <w:start w:val="2"/>
      <w:numFmt w:val="chineseCounting"/>
      <w:suff w:val="nothing"/>
      <w:lvlText w:val="（%1）"/>
      <w:lvlJc w:val="left"/>
      <w:rPr>
        <w:rFonts w:hint="eastAsia"/>
      </w:rPr>
    </w:lvl>
  </w:abstractNum>
  <w:abstractNum w:abstractNumId="2">
    <w:nsid w:val="B52AC164"/>
    <w:multiLevelType w:val="singleLevel"/>
    <w:tmpl w:val="B52AC164"/>
    <w:lvl w:ilvl="0" w:tentative="0">
      <w:start w:val="1"/>
      <w:numFmt w:val="upperLetter"/>
      <w:suff w:val="space"/>
      <w:lvlText w:val="%1."/>
      <w:lvlJc w:val="left"/>
    </w:lvl>
  </w:abstractNum>
  <w:abstractNum w:abstractNumId="3">
    <w:nsid w:val="FAD91876"/>
    <w:multiLevelType w:val="singleLevel"/>
    <w:tmpl w:val="FAD91876"/>
    <w:lvl w:ilvl="0" w:tentative="0">
      <w:start w:val="1"/>
      <w:numFmt w:val="chineseCounting"/>
      <w:suff w:val="nothing"/>
      <w:lvlText w:val="（%1）"/>
      <w:lvlJc w:val="left"/>
      <w:pPr>
        <w:ind w:left="105" w:firstLine="0"/>
      </w:pPr>
      <w:rPr>
        <w:rFonts w:hint="eastAsia"/>
      </w:rPr>
    </w:lvl>
  </w:abstractNum>
  <w:abstractNum w:abstractNumId="4">
    <w:nsid w:val="11B8FF77"/>
    <w:multiLevelType w:val="singleLevel"/>
    <w:tmpl w:val="11B8FF77"/>
    <w:lvl w:ilvl="0" w:tentative="0">
      <w:start w:val="1"/>
      <w:numFmt w:val="chineseCounting"/>
      <w:suff w:val="space"/>
      <w:lvlText w:val="%1．"/>
      <w:lvlJc w:val="left"/>
      <w:rPr>
        <w:rFonts w:hint="eastAsia"/>
      </w:rPr>
    </w:lvl>
  </w:abstractNum>
  <w:abstractNum w:abstractNumId="5">
    <w:nsid w:val="21F557EE"/>
    <w:multiLevelType w:val="singleLevel"/>
    <w:tmpl w:val="21F557EE"/>
    <w:lvl w:ilvl="0" w:tentative="0">
      <w:start w:val="36"/>
      <w:numFmt w:val="decimal"/>
      <w:lvlText w:val="%1."/>
      <w:lvlJc w:val="left"/>
      <w:pPr>
        <w:tabs>
          <w:tab w:val="left" w:pos="420"/>
        </w:tabs>
        <w:ind w:left="425" w:hanging="425"/>
      </w:pPr>
      <w:rPr>
        <w:rFonts w:hint="default"/>
      </w:rPr>
    </w:lvl>
  </w:abstractNum>
  <w:abstractNum w:abstractNumId="6">
    <w:nsid w:val="2B22192E"/>
    <w:multiLevelType w:val="singleLevel"/>
    <w:tmpl w:val="2B22192E"/>
    <w:lvl w:ilvl="0" w:tentative="0">
      <w:start w:val="1"/>
      <w:numFmt w:val="chineseCounting"/>
      <w:suff w:val="nothing"/>
      <w:lvlText w:val="（%1）"/>
      <w:lvlJc w:val="left"/>
      <w:rPr>
        <w:rFonts w:hint="eastAsia"/>
      </w:rPr>
    </w:lvl>
  </w:abstractNum>
  <w:abstractNum w:abstractNumId="7">
    <w:nsid w:val="2EE07DA1"/>
    <w:multiLevelType w:val="multilevel"/>
    <w:tmpl w:val="2EE07DA1"/>
    <w:lvl w:ilvl="0" w:tentative="0">
      <w:start w:val="23"/>
      <w:numFmt w:val="decimal"/>
      <w:lvlText w:val="%1."/>
      <w:lvlJc w:val="left"/>
      <w:pPr>
        <w:ind w:left="360" w:hanging="360"/>
      </w:pPr>
      <w:rPr>
        <w:rFonts w:hint="default"/>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8">
    <w:nsid w:val="3D3F6B8C"/>
    <w:multiLevelType w:val="multilevel"/>
    <w:tmpl w:val="3D3F6B8C"/>
    <w:lvl w:ilvl="0" w:tentative="0">
      <w:start w:val="11"/>
      <w:numFmt w:val="decimal"/>
      <w:lvlText w:val="%1."/>
      <w:lvlJc w:val="left"/>
      <w:pPr>
        <w:ind w:left="360" w:hanging="360"/>
      </w:pPr>
      <w:rPr>
        <w:rFonts w:hint="default"/>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9">
    <w:nsid w:val="440370C4"/>
    <w:multiLevelType w:val="multilevel"/>
    <w:tmpl w:val="440370C4"/>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F436404"/>
    <w:multiLevelType w:val="multilevel"/>
    <w:tmpl w:val="5F436404"/>
    <w:lvl w:ilvl="0" w:tentative="0">
      <w:start w:val="21"/>
      <w:numFmt w:val="decimal"/>
      <w:lvlText w:val="%1."/>
      <w:lvlJc w:val="left"/>
      <w:pPr>
        <w:ind w:left="360" w:hanging="360"/>
      </w:pPr>
      <w:rPr>
        <w:rFonts w:hint="default" w:eastAsiaTheme="minorEastAsia" w:cstheme="minorBidi"/>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11">
    <w:nsid w:val="5FD419B8"/>
    <w:multiLevelType w:val="multilevel"/>
    <w:tmpl w:val="5FD419B8"/>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E485F5C"/>
    <w:multiLevelType w:val="multilevel"/>
    <w:tmpl w:val="7E485F5C"/>
    <w:lvl w:ilvl="0" w:tentative="0">
      <w:start w:val="21"/>
      <w:numFmt w:val="decimal"/>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4"/>
  </w:num>
  <w:num w:numId="2">
    <w:abstractNumId w:val="8"/>
  </w:num>
  <w:num w:numId="3">
    <w:abstractNumId w:val="12"/>
  </w:num>
  <w:num w:numId="4">
    <w:abstractNumId w:val="7"/>
  </w:num>
  <w:num w:numId="5">
    <w:abstractNumId w:val="3"/>
  </w:num>
  <w:num w:numId="6">
    <w:abstractNumId w:val="9"/>
  </w:num>
  <w:num w:numId="7">
    <w:abstractNumId w:val="11"/>
  </w:num>
  <w:num w:numId="8">
    <w:abstractNumId w:val="2"/>
  </w:num>
  <w:num w:numId="9">
    <w:abstractNumId w:val="1"/>
  </w:num>
  <w:num w:numId="10">
    <w:abstractNumId w:val="0"/>
  </w:num>
  <w:num w:numId="11">
    <w:abstractNumId w:val="10"/>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7A04824"/>
    <w:rsid w:val="00073B16"/>
    <w:rsid w:val="0014258D"/>
    <w:rsid w:val="001A5C8F"/>
    <w:rsid w:val="001B68D9"/>
    <w:rsid w:val="00254230"/>
    <w:rsid w:val="00447A97"/>
    <w:rsid w:val="00473180"/>
    <w:rsid w:val="00553FA6"/>
    <w:rsid w:val="00715391"/>
    <w:rsid w:val="00790688"/>
    <w:rsid w:val="009A2346"/>
    <w:rsid w:val="00AE7D85"/>
    <w:rsid w:val="00E45DE1"/>
    <w:rsid w:val="00F20586"/>
    <w:rsid w:val="00FA1AF6"/>
    <w:rsid w:val="00FC2024"/>
    <w:rsid w:val="029575D8"/>
    <w:rsid w:val="082E3E9F"/>
    <w:rsid w:val="0A2613D1"/>
    <w:rsid w:val="0EEA6909"/>
    <w:rsid w:val="1104757A"/>
    <w:rsid w:val="11497E05"/>
    <w:rsid w:val="11A81D17"/>
    <w:rsid w:val="142D75C7"/>
    <w:rsid w:val="197664CC"/>
    <w:rsid w:val="19B765F8"/>
    <w:rsid w:val="1DDA532E"/>
    <w:rsid w:val="1EB7021B"/>
    <w:rsid w:val="227E309F"/>
    <w:rsid w:val="24582275"/>
    <w:rsid w:val="28092EA4"/>
    <w:rsid w:val="280C293E"/>
    <w:rsid w:val="2D1E71A8"/>
    <w:rsid w:val="2E4F6D9E"/>
    <w:rsid w:val="2F5F0CE2"/>
    <w:rsid w:val="3502354C"/>
    <w:rsid w:val="365E1313"/>
    <w:rsid w:val="36AA1739"/>
    <w:rsid w:val="36E012EC"/>
    <w:rsid w:val="3A287B2A"/>
    <w:rsid w:val="3A9F1AE7"/>
    <w:rsid w:val="3BB479A9"/>
    <w:rsid w:val="3E770848"/>
    <w:rsid w:val="41182C60"/>
    <w:rsid w:val="422C5607"/>
    <w:rsid w:val="44B4670C"/>
    <w:rsid w:val="4E4866C2"/>
    <w:rsid w:val="54CF5F10"/>
    <w:rsid w:val="563428E3"/>
    <w:rsid w:val="578D44BC"/>
    <w:rsid w:val="6024241A"/>
    <w:rsid w:val="67A04824"/>
    <w:rsid w:val="6C9A1486"/>
    <w:rsid w:val="72B83FEA"/>
    <w:rsid w:val="73D71E31"/>
    <w:rsid w:val="76D35F8E"/>
    <w:rsid w:val="7AA77B11"/>
    <w:rsid w:val="7B9547D5"/>
    <w:rsid w:val="7BA32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spacing w:before="240" w:after="60"/>
      <w:outlineLvl w:val="1"/>
    </w:pPr>
    <w:rPr>
      <w:rFonts w:ascii="Calibri" w:hAnsi="Calibri" w:eastAsia="Times New Roman"/>
      <w:b/>
      <w:bCs/>
      <w:i/>
      <w:iCs/>
      <w:sz w:val="28"/>
      <w:szCs w:val="28"/>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2371</Words>
  <Characters>12427</Characters>
  <Lines>21</Lines>
  <Paragraphs>6</Paragraphs>
  <TotalTime>1</TotalTime>
  <ScaleCrop>false</ScaleCrop>
  <LinksUpToDate>false</LinksUpToDate>
  <CharactersWithSpaces>14746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2020-11-27T05:56:00Z</dcterms:created>
  <dc:creator>麦花部落</dc:creator>
  <cp:lastModifiedBy>育华教育叶燮燮</cp:lastModifiedBy>
  <dcterms:modified xsi:type="dcterms:W3CDTF">2023-06-05T01:15:54Z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99D8CAF9AF9844A2B4AE17DB872C2C65_12</vt:lpwstr>
  </property>
</Properties>
</file>