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2D1144">
      <w:pPr>
        <w:numPr>
          <w:ilvl w:val="0"/>
          <w:numId w:val="0"/>
        </w:numPr>
        <w:spacing w:line="360" w:lineRule="auto"/>
        <w:ind w:firstLine="2811" w:firstLineChars="1000"/>
        <w:rPr>
          <w:rFonts w:hint="eastAsia" w:ascii="Times New Roman" w:hAnsi="Times New Roman" w:eastAsia="宋体" w:cs="Times New Roman"/>
          <w:b/>
          <w:bCs/>
          <w:kern w:val="2"/>
          <w:sz w:val="28"/>
          <w:szCs w:val="36"/>
          <w:lang w:val="en-US" w:eastAsia="zh-CN" w:bidi="ar-SA"/>
        </w:rPr>
      </w:pPr>
      <w:r>
        <w:rPr>
          <w:rFonts w:hint="eastAsia"/>
          <w:b/>
          <w:bCs/>
          <w:sz w:val="28"/>
          <w:szCs w:val="36"/>
          <w:lang w:val="en-US" w:eastAsia="zh-CN"/>
        </w:rPr>
        <w:t>英语写作复习资料</w:t>
      </w:r>
    </w:p>
    <w:p w14:paraId="50015CCF">
      <w:pPr>
        <w:numPr>
          <w:ilvl w:val="0"/>
          <w:numId w:val="0"/>
        </w:numPr>
        <w:spacing w:line="360" w:lineRule="auto"/>
        <w:rPr>
          <w:b/>
          <w:bCs/>
        </w:rPr>
      </w:pPr>
      <w:r>
        <w:rPr>
          <w:rFonts w:hint="eastAsia" w:ascii="Times New Roman" w:hAnsi="Times New Roman" w:eastAsia="宋体" w:cs="Times New Roman"/>
          <w:b/>
          <w:bCs/>
          <w:kern w:val="2"/>
          <w:sz w:val="21"/>
          <w:szCs w:val="24"/>
          <w:lang w:val="en-US" w:eastAsia="zh-CN" w:bidi="ar-SA"/>
        </w:rPr>
        <w:t>一．</w:t>
      </w:r>
      <w:r>
        <w:rPr>
          <w:rFonts w:hint="eastAsia"/>
          <w:b/>
          <w:bCs/>
        </w:rPr>
        <w:t>填空题</w:t>
      </w:r>
    </w:p>
    <w:p w14:paraId="05608E9B">
      <w:pPr>
        <w:spacing w:line="340" w:lineRule="exact"/>
        <w:rPr>
          <w:b/>
          <w:bCs/>
        </w:rPr>
      </w:pPr>
      <w:bookmarkStart w:id="0" w:name="OLE_LINK1"/>
      <w:r>
        <w:rPr>
          <w:rFonts w:hint="eastAsia"/>
          <w:b/>
          <w:bCs/>
        </w:rPr>
        <w:t>Directions:</w:t>
      </w:r>
      <w:bookmarkEnd w:id="0"/>
      <w:r>
        <w:rPr>
          <w:rFonts w:hint="eastAsia"/>
          <w:b/>
          <w:bCs/>
        </w:rPr>
        <w:t xml:space="preserve"> Choose from the following transitional expressions and put them in the blanks in the paragraph. </w:t>
      </w:r>
    </w:p>
    <w:tbl>
      <w:tblPr>
        <w:tblStyle w:val="6"/>
        <w:tblW w:w="61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14"/>
      </w:tblGrid>
      <w:tr w14:paraId="4D4E8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6114" w:type="dxa"/>
          </w:tcPr>
          <w:p w14:paraId="4570B777">
            <w:pPr>
              <w:spacing w:line="360" w:lineRule="auto"/>
            </w:pPr>
            <w:r>
              <w:rPr>
                <w:rFonts w:hint="eastAsia"/>
              </w:rPr>
              <w:t xml:space="preserve">But also       All too often  for instance  however  at present  </w:t>
            </w:r>
          </w:p>
          <w:p w14:paraId="4760A87B">
            <w:pPr>
              <w:spacing w:line="360" w:lineRule="auto"/>
            </w:pPr>
            <w:r>
              <w:rPr>
                <w:rFonts w:hint="eastAsia"/>
              </w:rPr>
              <w:t xml:space="preserve">in other words  furthermore   in addition   hence    in fact  </w:t>
            </w:r>
          </w:p>
        </w:tc>
      </w:tr>
    </w:tbl>
    <w:p w14:paraId="79F52B80">
      <w:pPr>
        <w:spacing w:line="360" w:lineRule="auto"/>
        <w:ind w:firstLine="420" w:firstLineChars="200"/>
      </w:pPr>
      <w:r>
        <w:t>1</w:t>
      </w:r>
      <w:r>
        <w:rPr>
          <w:rFonts w:hint="eastAsia"/>
        </w:rPr>
        <w:t xml:space="preserve">、The decline of work ethic is not only an American problem, </w:t>
      </w:r>
      <w:r>
        <w:rPr>
          <w:u w:val="single"/>
        </w:rPr>
        <w:t xml:space="preserve"> </w:t>
      </w:r>
      <w:r>
        <w:rPr>
          <w:rFonts w:hint="eastAsia"/>
          <w:u w:val="single"/>
        </w:rPr>
        <w:t xml:space="preserve">  1    </w:t>
      </w:r>
      <w:r>
        <w:rPr>
          <w:rFonts w:hint="eastAsia"/>
        </w:rPr>
        <w:t xml:space="preserve">one that is affecting all Western nations and a growing number of those in the East. </w:t>
      </w:r>
      <w:r>
        <w:rPr>
          <w:u w:val="single"/>
        </w:rPr>
        <w:t xml:space="preserve"> </w:t>
      </w:r>
      <w:r>
        <w:rPr>
          <w:rFonts w:hint="eastAsia"/>
          <w:u w:val="single"/>
        </w:rPr>
        <w:t xml:space="preserve">  2   </w:t>
      </w:r>
      <w:r>
        <w:rPr>
          <w:rFonts w:hint="eastAsia"/>
        </w:rPr>
        <w:t>,If we examine the American workplace today with a comparable example from the 1903s,1960s,or even the 1990s,it</w:t>
      </w:r>
      <w:r>
        <w:t>’</w:t>
      </w:r>
      <w:r>
        <w:rPr>
          <w:rFonts w:hint="eastAsia"/>
        </w:rPr>
        <w:t xml:space="preserve">s easy to see that American has lost sight of the virtues that comprise work ethic—the very things that helped build our country. </w:t>
      </w:r>
      <w:r>
        <w:rPr>
          <w:u w:val="single"/>
        </w:rPr>
        <w:t xml:space="preserve"> </w:t>
      </w:r>
      <w:r>
        <w:rPr>
          <w:rFonts w:hint="eastAsia"/>
          <w:u w:val="single"/>
        </w:rPr>
        <w:t xml:space="preserve">  3   </w:t>
      </w:r>
      <w:r>
        <w:rPr>
          <w:rFonts w:hint="eastAsia"/>
        </w:rPr>
        <w:t>,the pursuit of happiness and the American Dream drove progress and innovation,but they came with unintended side effects.In many cases,</w:t>
      </w:r>
      <w:r>
        <w:rPr>
          <w:u w:val="single"/>
        </w:rPr>
        <w:t xml:space="preserve"> </w:t>
      </w:r>
      <w:r>
        <w:rPr>
          <w:rFonts w:hint="eastAsia"/>
          <w:u w:val="single"/>
        </w:rPr>
        <w:t xml:space="preserve">  4   </w:t>
      </w:r>
      <w:r>
        <w:rPr>
          <w:rFonts w:hint="eastAsia"/>
        </w:rPr>
        <w:t>,healthy ambition has morphed into avarice.</w:t>
      </w:r>
      <w:r>
        <w:rPr>
          <w:rFonts w:hint="eastAsia"/>
          <w:u w:val="single"/>
        </w:rPr>
        <w:t xml:space="preserve">  5  </w:t>
      </w:r>
      <w:r>
        <w:rPr>
          <w:rFonts w:hint="eastAsia"/>
        </w:rPr>
        <w:t xml:space="preserve">,urbanization and an emphasis on large-scale businesses means fewer and fewer kids are learning about work in the natural course of family life. </w:t>
      </w:r>
      <w:r>
        <w:rPr>
          <w:rFonts w:hint="eastAsia"/>
          <w:u w:val="single"/>
        </w:rPr>
        <w:t xml:space="preserve">  6  </w:t>
      </w:r>
      <w:r>
        <w:rPr>
          <w:rFonts w:hint="eastAsia"/>
        </w:rPr>
        <w:t xml:space="preserve">,pop psychologists have pushed parents to focus on building self-esteem in their children, creating at least two generations of me-centric workers. </w:t>
      </w:r>
      <w:r>
        <w:rPr>
          <w:rFonts w:hint="eastAsia"/>
          <w:u w:val="single"/>
        </w:rPr>
        <w:t xml:space="preserve">  7  </w:t>
      </w:r>
      <w:r>
        <w:rPr>
          <w:rFonts w:hint="eastAsia"/>
        </w:rPr>
        <w:t xml:space="preserve">,technological advances that make life faster, more fun, more entertaining, and easier to navigate are also consuming our time and energy while eliminating avenues for learning vital concepts about work.  </w:t>
      </w:r>
      <w:r>
        <w:rPr>
          <w:rFonts w:hint="eastAsia"/>
          <w:u w:val="single"/>
        </w:rPr>
        <w:t xml:space="preserve">  8   </w:t>
      </w:r>
      <w:r>
        <w:rPr>
          <w:rFonts w:hint="eastAsia"/>
        </w:rPr>
        <w:t>,there are so many employers are use terms like entitled,disengaged,unmotivated,and disloyal when describing their current workforce and potential labor pool.</w:t>
      </w:r>
      <w:r>
        <w:rPr>
          <w:rFonts w:hint="eastAsia"/>
          <w:u w:val="single"/>
        </w:rPr>
        <w:t xml:space="preserve">  9  </w:t>
      </w:r>
      <w:r>
        <w:rPr>
          <w:rFonts w:hint="eastAsia"/>
        </w:rPr>
        <w:t>,America's emerging workforce—those in the sixteen-to-twenty-four age bracket—bring some amazing skillsets and personality traits into the labor pool.</w:t>
      </w:r>
      <w:r>
        <w:rPr>
          <w:rFonts w:hint="eastAsia"/>
          <w:u w:val="single"/>
        </w:rPr>
        <w:t xml:space="preserve">   10    </w:t>
      </w:r>
      <w:r>
        <w:rPr>
          <w:rFonts w:hint="eastAsia"/>
        </w:rPr>
        <w:t>,these bright and ambitious recruits see work as something to avoid or as a necessary evil to endure prior to winning the lottery, landing a spot on a reality television show, or getting a cushy, high-paying job with corner office and an expense account.</w:t>
      </w:r>
    </w:p>
    <w:p w14:paraId="171BD1D7">
      <w:pPr>
        <w:numPr>
          <w:ilvl w:val="0"/>
          <w:numId w:val="1"/>
        </w:numPr>
        <w:spacing w:line="360" w:lineRule="auto"/>
      </w:pPr>
      <w:r>
        <w:rPr>
          <w:rFonts w:hint="eastAsia"/>
        </w:rPr>
        <w:t xml:space="preserve">_____ 2.  _____ 3. ___  4. _____ 5. _____ 6. ____ 7. _____ 8. ____ 9. ____ 10. _______ </w:t>
      </w:r>
    </w:p>
    <w:p w14:paraId="2E013839">
      <w:pPr>
        <w:spacing w:line="360" w:lineRule="auto"/>
      </w:pPr>
      <w:r>
        <mc:AlternateContent>
          <mc:Choice Requires="wps">
            <w:drawing>
              <wp:anchor distT="0" distB="0" distL="114300" distR="114300" simplePos="0" relativeHeight="251659264" behindDoc="0" locked="0" layoutInCell="1" allowOverlap="1">
                <wp:simplePos x="0" y="0"/>
                <wp:positionH relativeFrom="column">
                  <wp:posOffset>-57150</wp:posOffset>
                </wp:positionH>
                <wp:positionV relativeFrom="paragraph">
                  <wp:posOffset>159385</wp:posOffset>
                </wp:positionV>
                <wp:extent cx="5238750" cy="714375"/>
                <wp:effectExtent l="0" t="0" r="19050" b="28575"/>
                <wp:wrapNone/>
                <wp:docPr id="1" name="矩形 1"/>
                <wp:cNvGraphicFramePr/>
                <a:graphic xmlns:a="http://schemas.openxmlformats.org/drawingml/2006/main">
                  <a:graphicData uri="http://schemas.microsoft.com/office/word/2010/wordprocessingShape">
                    <wps:wsp>
                      <wps:cNvSpPr/>
                      <wps:spPr>
                        <a:xfrm>
                          <a:off x="0" y="0"/>
                          <a:ext cx="5238750" cy="7143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5pt;margin-top:12.55pt;height:56.25pt;width:412.5pt;z-index:251659264;v-text-anchor:middle;mso-width-relative:page;mso-height-relative:page;" filled="f" stroked="t" coordsize="21600,21600" o:gfxdata="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DtygMK2gAAAAkBAAAPAAAAAAAAAAEAIAAAACIA&#10;AABkcnMvZG93bnJldi54bWxQSwECFAAUAAAACACHTuJAEI8TgXkCAADsBAAADgAAAAAAAAABACAA&#10;AAApAQAAZHJzL2Uyb0RvYy54bWxQSwUGAAAAAAYABgBZAQAAFAYAAAAA&#10;">
                <v:fill on="f" focussize="0,0"/>
                <v:stroke weight="1pt" color="#41719C [3204]" miterlimit="8" joinstyle="miter"/>
                <v:imagedata o:title=""/>
                <o:lock v:ext="edit" aspectratio="f"/>
              </v:rect>
            </w:pict>
          </mc:Fallback>
        </mc:AlternateContent>
      </w:r>
    </w:p>
    <w:p w14:paraId="09787479">
      <w:r>
        <w:rPr>
          <w:rFonts w:hint="eastAsia"/>
        </w:rPr>
        <w:t>as         still         and       even though</w:t>
      </w:r>
      <w:r>
        <w:rPr>
          <w:rFonts w:hint="eastAsia"/>
          <w:kern w:val="0"/>
          <w:szCs w:val="21"/>
        </w:rPr>
        <w:t xml:space="preserve"> </w:t>
      </w:r>
      <w:r>
        <w:rPr>
          <w:kern w:val="0"/>
          <w:szCs w:val="21"/>
        </w:rPr>
        <w:t xml:space="preserve">  </w:t>
      </w:r>
      <w:r>
        <w:rPr>
          <w:rFonts w:hint="eastAsia"/>
          <w:kern w:val="0"/>
          <w:szCs w:val="21"/>
        </w:rPr>
        <w:t xml:space="preserve"> </w:t>
      </w:r>
      <w:r>
        <w:rPr>
          <w:rFonts w:hint="eastAsia"/>
        </w:rPr>
        <w:t xml:space="preserve">and then  </w:t>
      </w:r>
    </w:p>
    <w:p w14:paraId="43BFE225">
      <w:pPr>
        <w:rPr>
          <w:szCs w:val="21"/>
        </w:rPr>
      </w:pPr>
      <w:r>
        <w:rPr>
          <w:rFonts w:hint="eastAsia"/>
        </w:rPr>
        <w:t xml:space="preserve">because    now that      if        or            but </w:t>
      </w:r>
      <w:r>
        <w:rPr>
          <w:kern w:val="0"/>
          <w:szCs w:val="21"/>
        </w:rPr>
        <w:t xml:space="preserve">  </w:t>
      </w:r>
    </w:p>
    <w:p w14:paraId="5F19692D">
      <w:pPr>
        <w:spacing w:line="360" w:lineRule="auto"/>
      </w:pPr>
    </w:p>
    <w:p w14:paraId="52E9C24E">
      <w:pPr>
        <w:spacing w:line="360" w:lineRule="auto"/>
        <w:ind w:firstLine="420" w:firstLineChars="200"/>
        <w:rPr>
          <w:szCs w:val="21"/>
        </w:rPr>
      </w:pPr>
      <w:r>
        <w:rPr>
          <w:rFonts w:hint="eastAsia"/>
        </w:rPr>
        <w:t>2、</w:t>
      </w:r>
      <w:r>
        <w:rPr>
          <w:szCs w:val="21"/>
        </w:rPr>
        <w:t xml:space="preserve">Diane wrote, she realized how much other moviegoers annoyed her, </w:t>
      </w:r>
      <w:r>
        <w:rPr>
          <w:szCs w:val="21"/>
          <w:u w:val="single"/>
        </w:rPr>
        <w:t xml:space="preserve"> 2 </w:t>
      </w:r>
      <w:r>
        <w:rPr>
          <w:szCs w:val="21"/>
        </w:rPr>
        <w:t xml:space="preserve"> she began thinking that other movie patrons might be her main idea in a paper. </w:t>
      </w:r>
      <w:r>
        <w:rPr>
          <w:szCs w:val="21"/>
          <w:u w:val="single"/>
        </w:rPr>
        <w:t xml:space="preserve"> 3 </w:t>
      </w:r>
      <w:r>
        <w:rPr>
          <w:szCs w:val="21"/>
        </w:rPr>
        <w:t xml:space="preserve"> when she was  writing about patrons who loudly drop popcorn tubs onto the floor, she realized how much all the snacks at the concession stand tempted her. She changed direction again, thinking </w:t>
      </w:r>
      <w:r>
        <w:rPr>
          <w:szCs w:val="21"/>
          <w:u w:val="single"/>
        </w:rPr>
        <w:t xml:space="preserve"> 4 </w:t>
      </w:r>
      <w:r>
        <w:rPr>
          <w:szCs w:val="21"/>
        </w:rPr>
        <w:t xml:space="preserve"> maybe she could talk about patrons and tempting snacks. She kept writing, just putting down more and more details about her movie experiences, </w:t>
      </w:r>
      <w:r>
        <w:rPr>
          <w:szCs w:val="21"/>
          <w:u w:val="single"/>
        </w:rPr>
        <w:t xml:space="preserve"> 5 </w:t>
      </w:r>
      <w:r>
        <w:rPr>
          <w:szCs w:val="21"/>
        </w:rPr>
        <w:t xml:space="preserve"> not having figured out exactly how she would fit both patrons and snacks into the paper. </w:t>
      </w:r>
      <w:r>
        <w:rPr>
          <w:szCs w:val="21"/>
          <w:u w:val="single"/>
        </w:rPr>
        <w:t xml:space="preserve"> 6 </w:t>
      </w:r>
      <w:r>
        <w:rPr>
          <w:szCs w:val="21"/>
        </w:rPr>
        <w:t xml:space="preserve"> her paper had not quite jelled, she was not worried, </w:t>
      </w:r>
      <w:r>
        <w:rPr>
          <w:szCs w:val="21"/>
          <w:u w:val="single"/>
        </w:rPr>
        <w:t xml:space="preserve"> 7 </w:t>
      </w:r>
      <w:r>
        <w:rPr>
          <w:szCs w:val="21"/>
        </w:rPr>
        <w:t xml:space="preserve"> she knew that </w:t>
      </w:r>
      <w:r>
        <w:rPr>
          <w:szCs w:val="21"/>
          <w:u w:val="single"/>
        </w:rPr>
        <w:t xml:space="preserve"> 8 </w:t>
      </w:r>
      <w:r>
        <w:rPr>
          <w:szCs w:val="21"/>
        </w:rPr>
        <w:t xml:space="preserve"> she kept writing, it would eventually come together. The point is that writing is often a process of continuing discovery; as you write, you may suddenly switch direction or double back. You may be working on a topic sentence and realize suddenly that it could be your concluding thought. </w:t>
      </w:r>
      <w:r>
        <w:rPr>
          <w:szCs w:val="21"/>
          <w:u w:val="single"/>
        </w:rPr>
        <w:t xml:space="preserve"> 9 </w:t>
      </w:r>
      <w:r>
        <w:rPr>
          <w:szCs w:val="21"/>
        </w:rPr>
        <w:t xml:space="preserve"> you may be developing a supporting idea </w:t>
      </w:r>
      <w:r>
        <w:rPr>
          <w:szCs w:val="21"/>
          <w:u w:val="single"/>
        </w:rPr>
        <w:t xml:space="preserve"> 10 </w:t>
      </w:r>
      <w:r>
        <w:rPr>
          <w:szCs w:val="21"/>
        </w:rPr>
        <w:t xml:space="preserve"> decide that it should be the main point of your paper.</w:t>
      </w:r>
    </w:p>
    <w:p w14:paraId="1E601723">
      <w:pPr>
        <w:numPr>
          <w:ilvl w:val="0"/>
          <w:numId w:val="2"/>
        </w:numPr>
        <w:spacing w:line="360" w:lineRule="auto"/>
        <w:rPr>
          <w:szCs w:val="21"/>
        </w:rPr>
      </w:pPr>
      <w:r>
        <w:rPr>
          <w:rFonts w:hint="eastAsia"/>
          <w:szCs w:val="21"/>
        </w:rPr>
        <w:t xml:space="preserve">____  2. ___  3. ___  4. ____ 5. ____ 6. ___ 7. ___ 8. ___ 9. ____ 10. _____ </w:t>
      </w:r>
    </w:p>
    <w:p w14:paraId="21C26CE2">
      <w:pPr>
        <w:spacing w:line="360" w:lineRule="auto"/>
      </w:pPr>
    </w:p>
    <w:p w14:paraId="34DD7C8F">
      <w:pPr>
        <w:spacing w:line="360" w:lineRule="auto"/>
        <w:rPr>
          <w:rFonts w:hint="eastAsia"/>
        </w:rPr>
      </w:pPr>
    </w:p>
    <w:p w14:paraId="69439B62">
      <w:pPr>
        <w:numPr>
          <w:ilvl w:val="0"/>
          <w:numId w:val="0"/>
        </w:numPr>
        <w:spacing w:line="360" w:lineRule="auto"/>
        <w:rPr>
          <w:b/>
          <w:bCs/>
        </w:rPr>
      </w:pPr>
      <w:r>
        <w:rPr>
          <w:rFonts w:hint="eastAsia" w:ascii="Times New Roman" w:hAnsi="Times New Roman" w:eastAsia="宋体" w:cs="Times New Roman"/>
          <w:b/>
          <w:bCs/>
          <w:kern w:val="2"/>
          <w:sz w:val="21"/>
          <w:szCs w:val="24"/>
          <w:lang w:val="en-US" w:eastAsia="zh-CN" w:bidi="ar-SA"/>
        </w:rPr>
        <w:t>二．</w:t>
      </w:r>
      <w:r>
        <w:rPr>
          <w:b/>
          <w:bCs/>
        </w:rPr>
        <w:t>搭配题</w:t>
      </w:r>
    </w:p>
    <w:p w14:paraId="2C1D5E93">
      <w:pPr>
        <w:spacing w:line="360" w:lineRule="auto"/>
      </w:pPr>
      <w:r>
        <w:rPr>
          <w:rFonts w:hint="eastAsia"/>
          <w:b/>
          <w:bCs/>
        </w:rPr>
        <w:t xml:space="preserve">Directions: </w:t>
      </w:r>
      <w:r>
        <w:rPr>
          <w:b/>
          <w:bCs/>
        </w:rPr>
        <w:t xml:space="preserve">Choose the right letter to match the figures of speech used in each of the following sentences. </w:t>
      </w:r>
    </w:p>
    <w:p w14:paraId="5F2C3C8D">
      <w:pPr>
        <w:numPr>
          <w:ilvl w:val="0"/>
          <w:numId w:val="3"/>
        </w:numPr>
        <w:spacing w:line="360" w:lineRule="auto"/>
      </w:pPr>
      <w:r>
        <w:rPr>
          <w:rFonts w:hint="eastAsia"/>
        </w:rPr>
        <w:t>similie          B. metaphor         C. personification   D. metonymy</w:t>
      </w:r>
    </w:p>
    <w:p w14:paraId="33588025">
      <w:pPr>
        <w:numPr>
          <w:ilvl w:val="0"/>
          <w:numId w:val="4"/>
        </w:numPr>
        <w:spacing w:line="360" w:lineRule="auto"/>
      </w:pPr>
      <w:r>
        <w:rPr>
          <w:rFonts w:hint="eastAsia"/>
        </w:rPr>
        <w:t>synecdoche      F. euphemism        G. irony           H. overstatement</w:t>
      </w:r>
    </w:p>
    <w:p w14:paraId="6C40C62A">
      <w:pPr>
        <w:numPr>
          <w:ilvl w:val="0"/>
          <w:numId w:val="5"/>
        </w:numPr>
        <w:spacing w:line="360" w:lineRule="auto"/>
      </w:pPr>
      <w:r>
        <w:rPr>
          <w:rFonts w:hint="eastAsia"/>
        </w:rPr>
        <w:t>understatement   J. transferred epithet   K. oxymoron       L. alliteration</w:t>
      </w:r>
    </w:p>
    <w:p w14:paraId="71C83127">
      <w:pPr>
        <w:numPr>
          <w:ilvl w:val="0"/>
          <w:numId w:val="6"/>
        </w:numPr>
        <w:spacing w:line="360" w:lineRule="auto"/>
      </w:pPr>
      <w:r>
        <w:rPr>
          <w:rFonts w:hint="eastAsia"/>
        </w:rPr>
        <w:t>parallelism</w:t>
      </w:r>
    </w:p>
    <w:p w14:paraId="30EB171E">
      <w:pPr>
        <w:pStyle w:val="9"/>
        <w:numPr>
          <w:ilvl w:val="0"/>
          <w:numId w:val="7"/>
        </w:numPr>
        <w:spacing w:line="360" w:lineRule="auto"/>
        <w:ind w:firstLineChars="0"/>
      </w:pPr>
      <w:r>
        <w:rPr>
          <w:rFonts w:hint="eastAsia"/>
        </w:rPr>
        <w:t>He had opened his eyes with the sun at dawn, scratched, done his business like a dog at the roadside.</w:t>
      </w:r>
    </w:p>
    <w:p w14:paraId="6F2B47A7">
      <w:pPr>
        <w:numPr>
          <w:ilvl w:val="0"/>
          <w:numId w:val="7"/>
        </w:numPr>
        <w:spacing w:line="360" w:lineRule="auto"/>
      </w:pPr>
      <w:r>
        <w:rPr>
          <w:rFonts w:hint="eastAsia"/>
        </w:rPr>
        <w:t>Sometimes they threw bits of food, and got scant thanks; sometimes a mischievous pebble.</w:t>
      </w:r>
    </w:p>
    <w:p w14:paraId="4BEB804F">
      <w:pPr>
        <w:numPr>
          <w:ilvl w:val="0"/>
          <w:numId w:val="7"/>
        </w:numPr>
        <w:spacing w:line="360" w:lineRule="auto"/>
      </w:pPr>
      <w:r>
        <w:rPr>
          <w:rFonts w:hint="eastAsia"/>
        </w:rPr>
        <w:t>The town lay in the midst of prosperous farms, where, in the spring, white clouds of bloom drifted above the green field.</w:t>
      </w:r>
    </w:p>
    <w:p w14:paraId="64350A2E">
      <w:pPr>
        <w:numPr>
          <w:ilvl w:val="0"/>
          <w:numId w:val="7"/>
        </w:numPr>
        <w:spacing w:line="360" w:lineRule="auto"/>
      </w:pPr>
      <w:r>
        <w:t>There is something in the American character that is even secretly hostile to the act o</w:t>
      </w:r>
      <w:r>
        <w:rPr>
          <w:rFonts w:hint="eastAsia"/>
        </w:rPr>
        <w:t xml:space="preserve">f </w:t>
      </w:r>
      <w:r>
        <w:t>aimless reading, a certain hale and heartiness that is suspicious of reading as anything more</w:t>
      </w:r>
      <w:r>
        <w:rPr>
          <w:rFonts w:hint="eastAsia"/>
        </w:rPr>
        <w:t xml:space="preserve"> </w:t>
      </w:r>
      <w:r>
        <w:t>than a tool for advancement.</w:t>
      </w:r>
    </w:p>
    <w:p w14:paraId="01458F1E">
      <w:pPr>
        <w:numPr>
          <w:ilvl w:val="0"/>
          <w:numId w:val="7"/>
        </w:numPr>
        <w:spacing w:line="360" w:lineRule="auto"/>
      </w:pPr>
      <w:r>
        <w:rPr>
          <w:rFonts w:hint="eastAsia"/>
        </w:rPr>
        <w:t>I learned who I was and who I wanted to be, what I might aspire to, and what I might dare to dream about my world and myself.</w:t>
      </w:r>
    </w:p>
    <w:p w14:paraId="46B02F4D">
      <w:pPr>
        <w:spacing w:line="360" w:lineRule="auto"/>
      </w:pPr>
      <w:r>
        <w:rPr>
          <w:rFonts w:hint="eastAsia"/>
        </w:rPr>
        <w:t>1</w:t>
      </w:r>
      <w:r>
        <w:t xml:space="preserve">--- </w:t>
      </w:r>
      <w:r>
        <w:rPr>
          <w:rFonts w:hint="eastAsia"/>
        </w:rPr>
        <w:t xml:space="preserve">5  __________________________ </w:t>
      </w:r>
      <w:r>
        <w:t xml:space="preserve">  </w:t>
      </w:r>
    </w:p>
    <w:p w14:paraId="7C951007">
      <w:pPr>
        <w:numPr>
          <w:ilvl w:val="0"/>
          <w:numId w:val="8"/>
        </w:numPr>
        <w:spacing w:line="360" w:lineRule="auto"/>
        <w:rPr>
          <w:szCs w:val="21"/>
        </w:rPr>
      </w:pPr>
      <w:r>
        <w:rPr>
          <w:szCs w:val="21"/>
        </w:rPr>
        <w:t xml:space="preserve">simile        B. metaphor      C. personification      D. metonymy    </w:t>
      </w:r>
    </w:p>
    <w:p w14:paraId="1788FAF3">
      <w:pPr>
        <w:numPr>
          <w:ilvl w:val="0"/>
          <w:numId w:val="9"/>
        </w:numPr>
        <w:spacing w:line="360" w:lineRule="auto"/>
        <w:rPr>
          <w:szCs w:val="21"/>
        </w:rPr>
      </w:pPr>
      <w:r>
        <w:rPr>
          <w:szCs w:val="21"/>
        </w:rPr>
        <w:t>synecdoche    F. euphemism     G. irony             H. transferred epithet</w:t>
      </w:r>
    </w:p>
    <w:p w14:paraId="725097CE">
      <w:pPr>
        <w:numPr>
          <w:ilvl w:val="0"/>
          <w:numId w:val="10"/>
        </w:numPr>
        <w:spacing w:line="360" w:lineRule="auto"/>
        <w:rPr>
          <w:szCs w:val="21"/>
        </w:rPr>
      </w:pPr>
      <w:r>
        <w:rPr>
          <w:szCs w:val="21"/>
        </w:rPr>
        <w:t xml:space="preserve">oxymoron      J. overstatement </w:t>
      </w:r>
    </w:p>
    <w:p w14:paraId="0CAE124D">
      <w:pPr>
        <w:pStyle w:val="9"/>
        <w:numPr>
          <w:ilvl w:val="0"/>
          <w:numId w:val="7"/>
        </w:numPr>
        <w:spacing w:line="360" w:lineRule="auto"/>
        <w:ind w:firstLineChars="0"/>
        <w:rPr>
          <w:szCs w:val="21"/>
        </w:rPr>
      </w:pPr>
      <w:r>
        <w:rPr>
          <w:szCs w:val="21"/>
        </w:rPr>
        <w:t xml:space="preserve">Shemsen breached like a shark-chased dolphin and gulped air like a drowning lubber.  </w:t>
      </w:r>
    </w:p>
    <w:p w14:paraId="0D4B74CF">
      <w:pPr>
        <w:numPr>
          <w:ilvl w:val="0"/>
          <w:numId w:val="7"/>
        </w:numPr>
        <w:spacing w:line="360" w:lineRule="auto"/>
        <w:rPr>
          <w:szCs w:val="21"/>
        </w:rPr>
      </w:pPr>
      <w:r>
        <w:rPr>
          <w:szCs w:val="21"/>
        </w:rPr>
        <w:t xml:space="preserve">But my heart is a lonely hunter that hunts on a lonely hill.  </w:t>
      </w:r>
    </w:p>
    <w:p w14:paraId="444FA11F">
      <w:pPr>
        <w:numPr>
          <w:ilvl w:val="0"/>
          <w:numId w:val="7"/>
        </w:numPr>
        <w:spacing w:line="360" w:lineRule="auto"/>
        <w:rPr>
          <w:szCs w:val="21"/>
        </w:rPr>
      </w:pPr>
      <w:r>
        <w:rPr>
          <w:szCs w:val="21"/>
        </w:rPr>
        <w:t xml:space="preserve">The sun stretched its golden arms, climbed above mountains. </w:t>
      </w:r>
    </w:p>
    <w:p w14:paraId="188FE0F5">
      <w:pPr>
        <w:numPr>
          <w:ilvl w:val="0"/>
          <w:numId w:val="7"/>
        </w:numPr>
        <w:spacing w:line="360" w:lineRule="auto"/>
        <w:rPr>
          <w:szCs w:val="21"/>
        </w:rPr>
      </w:pPr>
      <w:r>
        <w:rPr>
          <w:szCs w:val="21"/>
        </w:rPr>
        <w:t xml:space="preserve">Many hands, make light woke. </w:t>
      </w:r>
    </w:p>
    <w:p w14:paraId="69C4BEC7">
      <w:pPr>
        <w:numPr>
          <w:ilvl w:val="0"/>
          <w:numId w:val="7"/>
        </w:numPr>
        <w:spacing w:line="360" w:lineRule="auto"/>
        <w:rPr>
          <w:szCs w:val="21"/>
        </w:rPr>
      </w:pPr>
      <w:r>
        <w:rPr>
          <w:szCs w:val="21"/>
        </w:rPr>
        <w:t xml:space="preserve">The lack of cohesion of the company accounted for the brain drain. </w:t>
      </w:r>
    </w:p>
    <w:p w14:paraId="73B5A153">
      <w:pPr>
        <w:numPr>
          <w:ilvl w:val="0"/>
          <w:numId w:val="7"/>
        </w:numPr>
        <w:spacing w:line="360" w:lineRule="auto"/>
        <w:rPr>
          <w:szCs w:val="21"/>
        </w:rPr>
      </w:pPr>
      <w:r>
        <w:rPr>
          <w:szCs w:val="21"/>
        </w:rPr>
        <w:t xml:space="preserve">What a cold day and I’m frozen to death. </w:t>
      </w:r>
    </w:p>
    <w:p w14:paraId="08ABBEBC">
      <w:pPr>
        <w:numPr>
          <w:ilvl w:val="0"/>
          <w:numId w:val="7"/>
        </w:numPr>
        <w:spacing w:line="360" w:lineRule="auto"/>
        <w:rPr>
          <w:szCs w:val="21"/>
        </w:rPr>
      </w:pPr>
      <w:r>
        <w:rPr>
          <w:szCs w:val="21"/>
        </w:rPr>
        <w:t xml:space="preserve">After the economic crisis, he became unwaged. </w:t>
      </w:r>
    </w:p>
    <w:p w14:paraId="491F5373">
      <w:pPr>
        <w:numPr>
          <w:ilvl w:val="0"/>
          <w:numId w:val="7"/>
        </w:numPr>
        <w:spacing w:line="360" w:lineRule="auto"/>
        <w:rPr>
          <w:szCs w:val="21"/>
        </w:rPr>
      </w:pPr>
      <w:r>
        <w:rPr>
          <w:szCs w:val="21"/>
        </w:rPr>
        <w:t xml:space="preserve">He is so rich that he owns everything but good characters. </w:t>
      </w:r>
    </w:p>
    <w:p w14:paraId="245B984F">
      <w:pPr>
        <w:numPr>
          <w:ilvl w:val="0"/>
          <w:numId w:val="7"/>
        </w:numPr>
        <w:spacing w:line="360" w:lineRule="auto"/>
        <w:rPr>
          <w:szCs w:val="21"/>
        </w:rPr>
      </w:pPr>
      <w:r>
        <w:rPr>
          <w:szCs w:val="21"/>
        </w:rPr>
        <w:t xml:space="preserve">He is the worst best man I have ever seen. </w:t>
      </w:r>
    </w:p>
    <w:p w14:paraId="3327F006">
      <w:pPr>
        <w:numPr>
          <w:ilvl w:val="0"/>
          <w:numId w:val="7"/>
        </w:numPr>
        <w:spacing w:line="360" w:lineRule="auto"/>
        <w:rPr>
          <w:szCs w:val="21"/>
        </w:rPr>
      </w:pPr>
      <w:r>
        <w:rPr>
          <w:szCs w:val="21"/>
        </w:rPr>
        <w:t xml:space="preserve">I gave him a gorgeous turn and tears started to steam down my cheek. </w:t>
      </w:r>
    </w:p>
    <w:p w14:paraId="60484545">
      <w:pPr>
        <w:spacing w:line="360" w:lineRule="auto"/>
        <w:rPr>
          <w:szCs w:val="21"/>
        </w:rPr>
      </w:pPr>
      <w:r>
        <w:rPr>
          <w:szCs w:val="21"/>
        </w:rPr>
        <w:t>6</w:t>
      </w:r>
      <w:r>
        <w:rPr>
          <w:rFonts w:hint="eastAsia"/>
          <w:szCs w:val="21"/>
        </w:rPr>
        <w:t>-1</w:t>
      </w:r>
      <w:r>
        <w:rPr>
          <w:szCs w:val="21"/>
        </w:rPr>
        <w:t>0</w:t>
      </w:r>
      <w:r>
        <w:rPr>
          <w:rFonts w:hint="eastAsia"/>
          <w:szCs w:val="21"/>
        </w:rPr>
        <w:t xml:space="preserve">  _________________________  1</w:t>
      </w:r>
      <w:r>
        <w:rPr>
          <w:szCs w:val="21"/>
        </w:rPr>
        <w:t>1</w:t>
      </w:r>
      <w:r>
        <w:rPr>
          <w:rFonts w:hint="eastAsia"/>
          <w:szCs w:val="21"/>
        </w:rPr>
        <w:t>-</w:t>
      </w:r>
      <w:r>
        <w:rPr>
          <w:szCs w:val="21"/>
        </w:rPr>
        <w:t>15</w:t>
      </w:r>
      <w:r>
        <w:rPr>
          <w:rFonts w:hint="eastAsia"/>
          <w:szCs w:val="21"/>
        </w:rPr>
        <w:t xml:space="preserve">  ____________________________</w:t>
      </w:r>
    </w:p>
    <w:p w14:paraId="241C809A">
      <w:pPr>
        <w:spacing w:line="360" w:lineRule="auto"/>
      </w:pPr>
    </w:p>
    <w:p w14:paraId="4E694578">
      <w:pPr>
        <w:numPr>
          <w:ilvl w:val="0"/>
          <w:numId w:val="0"/>
        </w:numPr>
        <w:spacing w:line="360" w:lineRule="auto"/>
        <w:rPr>
          <w:b/>
          <w:bCs/>
        </w:rPr>
      </w:pPr>
      <w:r>
        <w:rPr>
          <w:rFonts w:hint="eastAsia" w:ascii="Times New Roman" w:hAnsi="Times New Roman" w:eastAsia="宋体" w:cs="Times New Roman"/>
          <w:b/>
          <w:bCs/>
          <w:kern w:val="2"/>
          <w:sz w:val="21"/>
          <w:szCs w:val="24"/>
          <w:lang w:val="en-US" w:eastAsia="zh-CN" w:bidi="ar-SA"/>
        </w:rPr>
        <w:t>三．</w:t>
      </w:r>
      <w:r>
        <w:rPr>
          <w:b/>
          <w:bCs/>
        </w:rPr>
        <w:t>改写句子</w:t>
      </w:r>
    </w:p>
    <w:p w14:paraId="4DBAE757">
      <w:pPr>
        <w:spacing w:line="360" w:lineRule="auto"/>
      </w:pPr>
      <w:r>
        <w:rPr>
          <w:rFonts w:hint="eastAsia"/>
          <w:b/>
          <w:bCs/>
        </w:rPr>
        <w:t>Directions:</w:t>
      </w:r>
      <w:r>
        <w:rPr>
          <w:rFonts w:hint="eastAsia"/>
        </w:rPr>
        <w:t xml:space="preserve"> </w:t>
      </w:r>
      <w:r>
        <w:rPr>
          <w:b/>
          <w:bCs/>
        </w:rPr>
        <w:t>Rewrite the following sentences by putting the short sentences into compound or complex sentences, or sentences with participial, prepositional, or other phrases:</w:t>
      </w:r>
    </w:p>
    <w:p w14:paraId="540B2646">
      <w:pPr>
        <w:spacing w:line="360" w:lineRule="auto"/>
      </w:pPr>
    </w:p>
    <w:p w14:paraId="1A2FB155">
      <w:pPr>
        <w:pStyle w:val="9"/>
        <w:numPr>
          <w:ilvl w:val="0"/>
          <w:numId w:val="11"/>
        </w:numPr>
        <w:tabs>
          <w:tab w:val="left" w:pos="420"/>
        </w:tabs>
        <w:spacing w:line="360" w:lineRule="auto"/>
        <w:ind w:firstLineChars="0"/>
      </w:pPr>
      <w:r>
        <w:rPr>
          <w:rFonts w:hint="eastAsia"/>
        </w:rPr>
        <w:t>He likes learning. He didn</w:t>
      </w:r>
      <w:r>
        <w:t>’</w:t>
      </w:r>
      <w:r>
        <w:rPr>
          <w:rFonts w:hint="eastAsia"/>
        </w:rPr>
        <w:t>t graduate successfully for some reasons.</w:t>
      </w:r>
    </w:p>
    <w:p w14:paraId="34C0F2D6">
      <w:pPr>
        <w:spacing w:line="360" w:lineRule="auto"/>
      </w:pPr>
      <w:r>
        <w:rPr>
          <w:rFonts w:hint="eastAsia"/>
        </w:rPr>
        <w:t xml:space="preserve">_________________________________________________________________________. </w:t>
      </w:r>
    </w:p>
    <w:p w14:paraId="20D0496B">
      <w:pPr>
        <w:tabs>
          <w:tab w:val="left" w:pos="420"/>
        </w:tabs>
        <w:spacing w:line="360" w:lineRule="auto"/>
      </w:pPr>
      <w:r>
        <w:t>2</w:t>
      </w:r>
      <w:r>
        <w:rPr>
          <w:rFonts w:hint="eastAsia"/>
        </w:rPr>
        <w:t>、Don</w:t>
      </w:r>
      <w:r>
        <w:t>’</w:t>
      </w:r>
      <w:r>
        <w:rPr>
          <w:rFonts w:hint="eastAsia"/>
        </w:rPr>
        <w:t>t be afraid of asking me for help. It</w:t>
      </w:r>
      <w:r>
        <w:t>’</w:t>
      </w:r>
      <w:r>
        <w:rPr>
          <w:rFonts w:hint="eastAsia"/>
        </w:rPr>
        <w:t>s necessary.</w:t>
      </w:r>
    </w:p>
    <w:p w14:paraId="0E8C7877">
      <w:pPr>
        <w:spacing w:line="360" w:lineRule="auto"/>
      </w:pPr>
      <w:r>
        <w:rPr>
          <w:rFonts w:hint="eastAsia"/>
        </w:rPr>
        <w:t>_________________________________________________________________________.</w:t>
      </w:r>
    </w:p>
    <w:p w14:paraId="78A4DFE1">
      <w:pPr>
        <w:tabs>
          <w:tab w:val="left" w:pos="420"/>
        </w:tabs>
        <w:spacing w:line="360" w:lineRule="auto"/>
      </w:pPr>
      <w:r>
        <w:t>3</w:t>
      </w:r>
      <w:r>
        <w:rPr>
          <w:rFonts w:hint="eastAsia"/>
        </w:rPr>
        <w:t>、Allow children to arrange their time on their their own.They need learn to do so.</w:t>
      </w:r>
    </w:p>
    <w:p w14:paraId="6A9DE62B">
      <w:pPr>
        <w:spacing w:line="360" w:lineRule="auto"/>
      </w:pPr>
      <w:r>
        <w:rPr>
          <w:rFonts w:hint="eastAsia"/>
        </w:rPr>
        <w:t>_________________________________________________________________________.</w:t>
      </w:r>
    </w:p>
    <w:p w14:paraId="4367B1FA">
      <w:pPr>
        <w:tabs>
          <w:tab w:val="left" w:pos="420"/>
        </w:tabs>
        <w:spacing w:line="360" w:lineRule="auto"/>
      </w:pPr>
      <w:r>
        <w:t>4</w:t>
      </w:r>
      <w:r>
        <w:rPr>
          <w:rFonts w:hint="eastAsia"/>
        </w:rPr>
        <w:t>、The book is interesting. I have to focus myself to my coming exams.</w:t>
      </w:r>
    </w:p>
    <w:p w14:paraId="5563DB02">
      <w:pPr>
        <w:spacing w:line="360" w:lineRule="auto"/>
      </w:pPr>
      <w:r>
        <w:rPr>
          <w:rFonts w:hint="eastAsia"/>
        </w:rPr>
        <w:t>_________________________________________________________________________.</w:t>
      </w:r>
    </w:p>
    <w:p w14:paraId="245C6DAF">
      <w:pPr>
        <w:tabs>
          <w:tab w:val="left" w:pos="420"/>
        </w:tabs>
        <w:spacing w:line="360" w:lineRule="auto"/>
      </w:pPr>
      <w:r>
        <w:t>5</w:t>
      </w:r>
      <w:r>
        <w:rPr>
          <w:rFonts w:hint="eastAsia"/>
        </w:rPr>
        <w:t>、You apologize to me. I will meet you in the cinema.</w:t>
      </w:r>
    </w:p>
    <w:p w14:paraId="01C2A4A0">
      <w:pPr>
        <w:spacing w:line="360" w:lineRule="auto"/>
      </w:pPr>
      <w:r>
        <w:rPr>
          <w:rFonts w:hint="eastAsia"/>
        </w:rPr>
        <w:t>_________________________________________________________________________.</w:t>
      </w:r>
    </w:p>
    <w:p w14:paraId="5CAADFF2">
      <w:pPr>
        <w:tabs>
          <w:tab w:val="left" w:pos="420"/>
        </w:tabs>
        <w:spacing w:line="360" w:lineRule="auto"/>
      </w:pPr>
      <w:r>
        <w:t>6</w:t>
      </w:r>
      <w:r>
        <w:rPr>
          <w:rFonts w:hint="eastAsia"/>
        </w:rPr>
        <w:t>、I was about to cross the road. A car was coming.</w:t>
      </w:r>
    </w:p>
    <w:p w14:paraId="219154CE">
      <w:pPr>
        <w:spacing w:line="360" w:lineRule="auto"/>
        <w:rPr>
          <w:b/>
          <w:bCs/>
        </w:rPr>
      </w:pPr>
      <w:r>
        <w:rPr>
          <w:rFonts w:hint="eastAsia"/>
        </w:rPr>
        <w:t>_________________________________________________________________________.</w:t>
      </w:r>
    </w:p>
    <w:p w14:paraId="5DC59DE4">
      <w:pPr>
        <w:tabs>
          <w:tab w:val="left" w:pos="420"/>
        </w:tabs>
        <w:spacing w:line="360" w:lineRule="auto"/>
      </w:pPr>
      <w:r>
        <w:t>7</w:t>
      </w:r>
      <w:r>
        <w:rPr>
          <w:rFonts w:hint="eastAsia"/>
        </w:rPr>
        <w:t>、You try your best. You will never regret.</w:t>
      </w:r>
    </w:p>
    <w:p w14:paraId="0410D59B">
      <w:pPr>
        <w:spacing w:line="360" w:lineRule="auto"/>
      </w:pPr>
      <w:r>
        <w:rPr>
          <w:rFonts w:hint="eastAsia"/>
        </w:rPr>
        <w:t>_________________________________________________________________________.</w:t>
      </w:r>
    </w:p>
    <w:p w14:paraId="46197EB8">
      <w:pPr>
        <w:tabs>
          <w:tab w:val="left" w:pos="420"/>
        </w:tabs>
        <w:spacing w:line="360" w:lineRule="auto"/>
      </w:pPr>
      <w:r>
        <w:t>8</w:t>
      </w:r>
      <w:r>
        <w:rPr>
          <w:rFonts w:hint="eastAsia"/>
        </w:rPr>
        <w:t>、</w:t>
      </w:r>
      <w:r>
        <w:t>Mr. Jones made his way up to bed. Mrs. Jones was already snoring in bed.</w:t>
      </w:r>
    </w:p>
    <w:p w14:paraId="505D1A94">
      <w:pPr>
        <w:spacing w:line="360" w:lineRule="auto"/>
        <w:rPr>
          <w:rFonts w:eastAsiaTheme="minorEastAsia"/>
        </w:rPr>
      </w:pPr>
      <w:r>
        <w:rPr>
          <w:rFonts w:hint="eastAsia"/>
        </w:rPr>
        <w:t xml:space="preserve">    _________________________________________________________________________. </w:t>
      </w:r>
    </w:p>
    <w:p w14:paraId="7A2E5982">
      <w:pPr>
        <w:tabs>
          <w:tab w:val="left" w:pos="420"/>
        </w:tabs>
        <w:spacing w:line="360" w:lineRule="auto"/>
      </w:pPr>
      <w:r>
        <w:t>9</w:t>
      </w:r>
      <w:r>
        <w:rPr>
          <w:rFonts w:hint="eastAsia"/>
        </w:rPr>
        <w:t>、</w:t>
      </w:r>
      <w:r>
        <w:t>The government in Beijing staged huge celebrations to mark 70 years of communist rule in October</w:t>
      </w:r>
      <w:r>
        <w:rPr>
          <w:rFonts w:hint="eastAsia"/>
        </w:rPr>
        <w:t xml:space="preserve"> </w:t>
      </w:r>
      <w:r>
        <w:t>2019. The government has warned the protectors not to push it.</w:t>
      </w:r>
    </w:p>
    <w:p w14:paraId="6E03CF02">
      <w:pPr>
        <w:spacing w:line="360" w:lineRule="auto"/>
      </w:pPr>
      <w:r>
        <w:rPr>
          <w:rFonts w:hint="eastAsia"/>
        </w:rPr>
        <w:t xml:space="preserve">_____________________________________________________________________________ ___________________________________________________________________________. </w:t>
      </w:r>
    </w:p>
    <w:p w14:paraId="252244B3">
      <w:pPr>
        <w:tabs>
          <w:tab w:val="left" w:pos="420"/>
        </w:tabs>
        <w:spacing w:line="360" w:lineRule="auto"/>
      </w:pPr>
      <w:r>
        <w:t>10</w:t>
      </w:r>
      <w:r>
        <w:rPr>
          <w:rFonts w:hint="eastAsia"/>
        </w:rPr>
        <w:t>、</w:t>
      </w:r>
      <w:r>
        <w:t>Today we have sophisticated buoys and</w:t>
      </w:r>
      <w:r>
        <w:rPr>
          <w:rFonts w:hint="eastAsia"/>
        </w:rPr>
        <w:t xml:space="preserve"> </w:t>
      </w:r>
      <w:r>
        <w:t>robotic underwater drones. The buoys are packed with instruments.</w:t>
      </w:r>
    </w:p>
    <w:p w14:paraId="35948FE7">
      <w:pPr>
        <w:spacing w:line="360" w:lineRule="auto"/>
      </w:pPr>
      <w:r>
        <w:rPr>
          <w:rFonts w:hint="eastAsia"/>
        </w:rPr>
        <w:t xml:space="preserve">_____________________________________________________________________________ ___________________________________________________________________________. </w:t>
      </w:r>
    </w:p>
    <w:p w14:paraId="1358E5D9">
      <w:pPr>
        <w:tabs>
          <w:tab w:val="left" w:pos="420"/>
        </w:tabs>
        <w:spacing w:line="360" w:lineRule="auto"/>
      </w:pPr>
      <w:r>
        <w:t>11</w:t>
      </w:r>
      <w:r>
        <w:rPr>
          <w:rFonts w:hint="eastAsia"/>
        </w:rPr>
        <w:t>、</w:t>
      </w:r>
      <w:r>
        <w:t>Donald Trump’s critics were disappointed by a lack of evidence. The evidence can tie him to the Russian provocateurs.</w:t>
      </w:r>
    </w:p>
    <w:p w14:paraId="2D02C822">
      <w:pPr>
        <w:spacing w:line="360" w:lineRule="auto"/>
      </w:pPr>
      <w:r>
        <w:rPr>
          <w:rFonts w:hint="eastAsia"/>
        </w:rPr>
        <w:t xml:space="preserve">_____________________________________________________________________________ ___________________________________________________________________________. </w:t>
      </w:r>
    </w:p>
    <w:p w14:paraId="79F000B4">
      <w:pPr>
        <w:tabs>
          <w:tab w:val="left" w:pos="420"/>
        </w:tabs>
        <w:spacing w:line="360" w:lineRule="auto"/>
      </w:pPr>
      <w:r>
        <w:t>12</w:t>
      </w:r>
      <w:r>
        <w:rPr>
          <w:rFonts w:hint="eastAsia"/>
        </w:rPr>
        <w:t>、</w:t>
      </w:r>
      <w:r>
        <w:t>Boeing eventually suspended production of its 737MAX jetliner. Boeing 737 was grounded worldwide. Boeing 737 encountered toe crash within six months.</w:t>
      </w:r>
    </w:p>
    <w:p w14:paraId="2BD12067">
      <w:pPr>
        <w:spacing w:line="360" w:lineRule="auto"/>
      </w:pPr>
      <w:r>
        <w:rPr>
          <w:rFonts w:hint="eastAsia"/>
        </w:rPr>
        <w:t xml:space="preserve">_____________________________________________________________________________ . </w:t>
      </w:r>
    </w:p>
    <w:p w14:paraId="7B9E1A22">
      <w:pPr>
        <w:tabs>
          <w:tab w:val="left" w:pos="420"/>
        </w:tabs>
        <w:spacing w:line="360" w:lineRule="auto"/>
      </w:pPr>
      <w:r>
        <w:t>13</w:t>
      </w:r>
      <w:r>
        <w:rPr>
          <w:rFonts w:hint="eastAsia"/>
        </w:rPr>
        <w:t>、</w:t>
      </w:r>
      <w:r>
        <w:t>I tasted them out of compliment to Nature. They were scarcely palatable.</w:t>
      </w:r>
    </w:p>
    <w:p w14:paraId="54D53817">
      <w:pPr>
        <w:spacing w:line="360" w:lineRule="auto"/>
      </w:pPr>
      <w:r>
        <w:rPr>
          <w:rFonts w:hint="eastAsia"/>
        </w:rPr>
        <w:t xml:space="preserve">_____________________________________________________________________________ . </w:t>
      </w:r>
    </w:p>
    <w:p w14:paraId="042E8144">
      <w:pPr>
        <w:tabs>
          <w:tab w:val="left" w:pos="420"/>
        </w:tabs>
        <w:spacing w:line="360" w:lineRule="auto"/>
      </w:pPr>
      <w:r>
        <w:t>14</w:t>
      </w:r>
      <w:r>
        <w:rPr>
          <w:rFonts w:hint="eastAsia"/>
        </w:rPr>
        <w:t>、</w:t>
      </w:r>
      <w:r>
        <w:t>It is a very powerful means of communication. It communicates much more that spoken words.</w:t>
      </w:r>
    </w:p>
    <w:p w14:paraId="15331F60">
      <w:pPr>
        <w:spacing w:line="360" w:lineRule="auto"/>
      </w:pPr>
      <w:r>
        <w:rPr>
          <w:rFonts w:hint="eastAsia"/>
        </w:rPr>
        <w:t xml:space="preserve">______________________________________________________________________________. </w:t>
      </w:r>
    </w:p>
    <w:p w14:paraId="568BD04D">
      <w:pPr>
        <w:tabs>
          <w:tab w:val="left" w:pos="420"/>
        </w:tabs>
        <w:spacing w:line="360" w:lineRule="auto"/>
      </w:pPr>
      <w:r>
        <w:t>15</w:t>
      </w:r>
      <w:r>
        <w:rPr>
          <w:rFonts w:hint="eastAsia"/>
        </w:rPr>
        <w:t>、</w:t>
      </w:r>
      <w:r>
        <w:t>Parents smile at their child. They communicate love, acceptance, and reassurance.</w:t>
      </w:r>
    </w:p>
    <w:p w14:paraId="3693328F">
      <w:pPr>
        <w:spacing w:line="360" w:lineRule="auto"/>
      </w:pPr>
      <w:r>
        <w:rPr>
          <w:rFonts w:hint="eastAsia"/>
        </w:rPr>
        <w:t xml:space="preserve">_____________________________________________________________________________ ___________________________________________________________________________. </w:t>
      </w:r>
    </w:p>
    <w:p w14:paraId="1734FF24">
      <w:pPr>
        <w:tabs>
          <w:tab w:val="left" w:pos="420"/>
        </w:tabs>
        <w:spacing w:line="360" w:lineRule="auto"/>
      </w:pPr>
      <w:r>
        <w:t>16</w:t>
      </w:r>
      <w:r>
        <w:rPr>
          <w:rFonts w:hint="eastAsia"/>
        </w:rPr>
        <w:t>、</w:t>
      </w:r>
      <w:r>
        <w:t>She may be tired. She walks with her shoulder straight and her head hel</w:t>
      </w:r>
      <w:r>
        <w:rPr>
          <w:rFonts w:hint="eastAsia"/>
        </w:rPr>
        <w:t>d</w:t>
      </w:r>
      <w:r>
        <w:t xml:space="preserve"> high. </w:t>
      </w:r>
    </w:p>
    <w:p w14:paraId="2E61FC5E">
      <w:pPr>
        <w:spacing w:line="360" w:lineRule="auto"/>
      </w:pPr>
      <w:r>
        <w:rPr>
          <w:rFonts w:hint="eastAsia"/>
        </w:rPr>
        <w:t xml:space="preserve">_____________________________________________________________________________ . </w:t>
      </w:r>
    </w:p>
    <w:p w14:paraId="6DB52284">
      <w:pPr>
        <w:tabs>
          <w:tab w:val="left" w:pos="420"/>
        </w:tabs>
        <w:spacing w:line="360" w:lineRule="auto"/>
      </w:pPr>
      <w:r>
        <w:t>17</w:t>
      </w:r>
      <w:r>
        <w:rPr>
          <w:rFonts w:hint="eastAsia"/>
        </w:rPr>
        <w:t>、</w:t>
      </w:r>
      <w:r>
        <w:t xml:space="preserve">Several weeks had done by. I realized the painting was missing. </w:t>
      </w:r>
    </w:p>
    <w:p w14:paraId="78234D7B">
      <w:pPr>
        <w:spacing w:line="360" w:lineRule="auto"/>
      </w:pPr>
      <w:r>
        <w:rPr>
          <w:rFonts w:hint="eastAsia"/>
        </w:rPr>
        <w:t xml:space="preserve">_____________________________________________________________________________ . </w:t>
      </w:r>
    </w:p>
    <w:p w14:paraId="53CDC184">
      <w:pPr>
        <w:tabs>
          <w:tab w:val="left" w:pos="420"/>
        </w:tabs>
        <w:spacing w:line="360" w:lineRule="auto"/>
      </w:pPr>
      <w:r>
        <w:t>18</w:t>
      </w:r>
      <w:r>
        <w:rPr>
          <w:rFonts w:hint="eastAsia"/>
        </w:rPr>
        <w:t>、</w:t>
      </w:r>
      <w:r>
        <w:t>You call me to say you’re not coming. I’ll see you at the theatre. </w:t>
      </w:r>
    </w:p>
    <w:p w14:paraId="51E6E64A">
      <w:pPr>
        <w:spacing w:line="360" w:lineRule="auto"/>
      </w:pPr>
      <w:r>
        <w:rPr>
          <w:rFonts w:hint="eastAsia"/>
        </w:rPr>
        <w:t xml:space="preserve">_____________________________________________________________________________ . </w:t>
      </w:r>
    </w:p>
    <w:p w14:paraId="6EA45417">
      <w:pPr>
        <w:tabs>
          <w:tab w:val="left" w:pos="420"/>
        </w:tabs>
        <w:spacing w:line="360" w:lineRule="auto"/>
      </w:pPr>
      <w:r>
        <w:t>19</w:t>
      </w:r>
      <w:r>
        <w:rPr>
          <w:rFonts w:hint="eastAsia"/>
        </w:rPr>
        <w:t>、</w:t>
      </w:r>
      <w:r>
        <w:t>Several weeks had done by. I realized the painting was missing. </w:t>
      </w:r>
    </w:p>
    <w:p w14:paraId="4CE2272A">
      <w:pPr>
        <w:spacing w:line="360" w:lineRule="auto"/>
      </w:pPr>
      <w:r>
        <w:rPr>
          <w:rFonts w:hint="eastAsia"/>
        </w:rPr>
        <w:t xml:space="preserve">_____________________________________________________________________________ ___________________________________________________________________________. </w:t>
      </w:r>
    </w:p>
    <w:p w14:paraId="1660FFCF">
      <w:pPr>
        <w:tabs>
          <w:tab w:val="left" w:pos="420"/>
        </w:tabs>
        <w:spacing w:line="360" w:lineRule="auto"/>
      </w:pPr>
      <w:r>
        <w:t>20</w:t>
      </w:r>
      <w:r>
        <w:rPr>
          <w:rFonts w:hint="eastAsia"/>
        </w:rPr>
        <w:t>、</w:t>
      </w:r>
      <w:r>
        <w:t>The house could fall down soon. No one does some quick repair work. </w:t>
      </w:r>
    </w:p>
    <w:p w14:paraId="4EC5C3D6">
      <w:pPr>
        <w:spacing w:line="360" w:lineRule="auto"/>
      </w:pPr>
      <w:r>
        <w:rPr>
          <w:rFonts w:hint="eastAsia"/>
        </w:rPr>
        <w:t xml:space="preserve">_____________________________________________________________________________ . </w:t>
      </w:r>
    </w:p>
    <w:p w14:paraId="0C9F4131">
      <w:pPr>
        <w:numPr>
          <w:ilvl w:val="0"/>
          <w:numId w:val="12"/>
        </w:numPr>
        <w:spacing w:line="360" w:lineRule="auto"/>
      </w:pPr>
      <w:r>
        <w:t>The situation is dangerous. There is still one possible way to keep away from the</w:t>
      </w:r>
      <w:r>
        <w:rPr>
          <w:rFonts w:hint="eastAsia"/>
        </w:rPr>
        <w:t xml:space="preserve"> danger</w:t>
      </w:r>
      <w:r>
        <w:t>.</w:t>
      </w:r>
    </w:p>
    <w:p w14:paraId="10C45BD6">
      <w:pPr>
        <w:spacing w:line="360" w:lineRule="auto"/>
      </w:pPr>
      <w:r>
        <w:rPr>
          <w:rFonts w:hint="eastAsia"/>
        </w:rPr>
        <w:t xml:space="preserve">_____________________________________________________________________________ . </w:t>
      </w:r>
    </w:p>
    <w:p w14:paraId="717EF276">
      <w:pPr>
        <w:numPr>
          <w:ilvl w:val="0"/>
          <w:numId w:val="12"/>
        </w:numPr>
        <w:spacing w:line="360" w:lineRule="auto"/>
      </w:pPr>
      <w:r>
        <w:rPr>
          <w:rFonts w:hint="eastAsia"/>
        </w:rPr>
        <w:t xml:space="preserve">The story is amusing. I have to put it away and focus my attention on study this week.  </w:t>
      </w:r>
    </w:p>
    <w:p w14:paraId="3AF4E508">
      <w:pPr>
        <w:spacing w:line="360" w:lineRule="auto"/>
      </w:pPr>
      <w:r>
        <w:rPr>
          <w:rFonts w:hint="eastAsia"/>
        </w:rPr>
        <w:t xml:space="preserve">_____________________________________________________________________________ . </w:t>
      </w:r>
    </w:p>
    <w:p w14:paraId="008D4FD6">
      <w:pPr>
        <w:spacing w:line="360" w:lineRule="auto"/>
      </w:pPr>
    </w:p>
    <w:p w14:paraId="60A79FB0">
      <w:pPr>
        <w:numPr>
          <w:ilvl w:val="0"/>
          <w:numId w:val="0"/>
        </w:numPr>
        <w:spacing w:line="360" w:lineRule="auto"/>
        <w:rPr>
          <w:b/>
          <w:bCs/>
        </w:rPr>
      </w:pPr>
      <w:r>
        <w:rPr>
          <w:rFonts w:hint="eastAsia" w:ascii="Times New Roman" w:hAnsi="Times New Roman" w:eastAsia="宋体" w:cs="Times New Roman"/>
          <w:b/>
          <w:bCs/>
          <w:kern w:val="2"/>
          <w:sz w:val="21"/>
          <w:szCs w:val="24"/>
          <w:lang w:val="en-US" w:eastAsia="zh-CN" w:bidi="ar-SA"/>
        </w:rPr>
        <w:t>四．</w:t>
      </w:r>
      <w:r>
        <w:rPr>
          <w:rFonts w:hint="eastAsia"/>
          <w:b/>
          <w:bCs/>
        </w:rPr>
        <w:t xml:space="preserve">判断/撰写主题句（） </w:t>
      </w:r>
    </w:p>
    <w:p w14:paraId="0E08801F">
      <w:pPr>
        <w:numPr>
          <w:ilvl w:val="0"/>
          <w:numId w:val="13"/>
        </w:numPr>
        <w:spacing w:line="360" w:lineRule="auto"/>
        <w:rPr>
          <w:b/>
          <w:bCs/>
        </w:rPr>
      </w:pPr>
      <w:r>
        <w:rPr>
          <w:b/>
          <w:bCs/>
        </w:rPr>
        <w:t>Supply a topic sentence for each of the following paragraphs</w:t>
      </w:r>
      <w:r>
        <w:rPr>
          <w:rFonts w:hint="eastAsia"/>
          <w:b/>
          <w:bCs/>
        </w:rPr>
        <w:t xml:space="preserve">. </w:t>
      </w:r>
    </w:p>
    <w:p w14:paraId="2EBB9804">
      <w:pPr>
        <w:spacing w:line="360" w:lineRule="auto"/>
        <w:ind w:firstLine="420" w:firstLineChars="200"/>
      </w:pPr>
      <w:r>
        <w:rPr>
          <w:rFonts w:hint="eastAsia"/>
        </w:rPr>
        <w:t>Keep the background consistent. Simple, light textured backgrounds work well. Complicated textures make the content hard to read. If you are planning to use many clips in your slides, select a white background. If the venue of your presentation is not adequately light-proof, select a dark-colored background and use any light color for text. Minimize the use of “bells and whistles” such as sound effects, “flying words” and multiple transitions. Don’t use red in any fonts or backgrounds. It is an emotionally overwhelming color that is difficult to see and read.</w:t>
      </w:r>
    </w:p>
    <w:p w14:paraId="46EFFF93">
      <w:pPr>
        <w:pStyle w:val="9"/>
        <w:numPr>
          <w:ilvl w:val="0"/>
          <w:numId w:val="14"/>
        </w:numPr>
        <w:tabs>
          <w:tab w:val="left" w:pos="420"/>
        </w:tabs>
        <w:spacing w:line="360" w:lineRule="auto"/>
        <w:ind w:firstLineChars="0"/>
      </w:pPr>
      <w:r>
        <w:rPr>
          <w:rFonts w:hint="eastAsia"/>
        </w:rPr>
        <w:t>Topic sentence__________________________________</w:t>
      </w:r>
    </w:p>
    <w:p w14:paraId="4D93A79C">
      <w:pPr>
        <w:spacing w:line="360" w:lineRule="auto"/>
        <w:rPr>
          <w:rFonts w:hint="eastAsia"/>
        </w:rPr>
      </w:pPr>
    </w:p>
    <w:p w14:paraId="5BA1D016">
      <w:pPr>
        <w:numPr>
          <w:ilvl w:val="0"/>
          <w:numId w:val="13"/>
        </w:numPr>
        <w:spacing w:line="360" w:lineRule="auto"/>
      </w:pPr>
      <w:r>
        <w:rPr>
          <w:b/>
          <w:bCs/>
        </w:rPr>
        <w:t>Identify the topic sentence in each of the following paragraphs</w:t>
      </w:r>
      <w:r>
        <w:rPr>
          <w:rFonts w:hint="eastAsia"/>
          <w:b/>
          <w:bCs/>
        </w:rPr>
        <w:t>.</w:t>
      </w:r>
    </w:p>
    <w:p w14:paraId="41A15347">
      <w:pPr>
        <w:spacing w:line="360" w:lineRule="auto"/>
        <w:ind w:firstLine="420" w:firstLineChars="200"/>
      </w:pPr>
      <w:r>
        <w:rPr>
          <w:rFonts w:hint="eastAsia"/>
        </w:rPr>
        <w:t xml:space="preserve">When you travel Europe, you can visit many different countries, such as England, Spain, Germany, and Greece. Many different languages are spoken in Europe, and the cultures of the countries are uique. Also, the weather in Europe varies a lot. Countries in the north are very cold, and you can go skiing. In the south, there are beautiful beaches, and these are popular places for vacations. As you can see,, Europe is a very interesting place with different kinds of people and many possibilities.  </w:t>
      </w:r>
    </w:p>
    <w:p w14:paraId="137B9516">
      <w:pPr>
        <w:pStyle w:val="9"/>
        <w:numPr>
          <w:ilvl w:val="0"/>
          <w:numId w:val="15"/>
        </w:numPr>
        <w:tabs>
          <w:tab w:val="left" w:pos="420"/>
        </w:tabs>
        <w:spacing w:line="360" w:lineRule="auto"/>
        <w:ind w:firstLineChars="0"/>
      </w:pPr>
      <w:r>
        <w:rPr>
          <w:rFonts w:hint="eastAsia"/>
        </w:rPr>
        <w:t>Topic sentence (copy it from the above paragraph): _______________________________.</w:t>
      </w:r>
    </w:p>
    <w:p w14:paraId="2B826C54">
      <w:pPr>
        <w:spacing w:line="360" w:lineRule="auto"/>
        <w:ind w:firstLine="420" w:firstLineChars="200"/>
        <w:rPr>
          <w:szCs w:val="21"/>
        </w:rPr>
      </w:pPr>
      <w:r>
        <w:rPr>
          <w:szCs w:val="21"/>
        </w:rPr>
        <w:t xml:space="preserve">First, try to be eco-friendly and prevent wasting, such as recycle the paper we used and turn off the light in time when we leave the room. Second, make a plan about spending money and write down what we buy every day, so that we won’t buy unnecessary things. Third, say no to any other attractions such as delicious food or beautiful clothes that a irrational to buy. </w:t>
      </w:r>
      <w:r>
        <w:rPr>
          <w:rFonts w:hint="eastAsia"/>
          <w:szCs w:val="21"/>
        </w:rPr>
        <w:t xml:space="preserve"> </w:t>
      </w:r>
    </w:p>
    <w:p w14:paraId="5C409DCD">
      <w:pPr>
        <w:pStyle w:val="9"/>
        <w:numPr>
          <w:ilvl w:val="0"/>
          <w:numId w:val="15"/>
        </w:numPr>
        <w:tabs>
          <w:tab w:val="left" w:pos="420"/>
        </w:tabs>
        <w:spacing w:line="360" w:lineRule="auto"/>
        <w:ind w:firstLineChars="0"/>
        <w:jc w:val="left"/>
        <w:rPr>
          <w:szCs w:val="21"/>
        </w:rPr>
      </w:pPr>
      <w:r>
        <w:rPr>
          <w:szCs w:val="21"/>
        </w:rPr>
        <w:t xml:space="preserve">Topic sentence: _____________________________________________________________. </w:t>
      </w:r>
    </w:p>
    <w:p w14:paraId="7C077F3F">
      <w:pPr>
        <w:spacing w:line="360" w:lineRule="auto"/>
        <w:rPr>
          <w:szCs w:val="21"/>
          <w:highlight w:val="yellow"/>
        </w:rPr>
      </w:pPr>
    </w:p>
    <w:p w14:paraId="1619B171">
      <w:pPr>
        <w:spacing w:line="360" w:lineRule="auto"/>
        <w:rPr>
          <w:szCs w:val="21"/>
        </w:rPr>
      </w:pPr>
      <w:r>
        <w:rPr>
          <w:color w:val="333333"/>
          <w:kern w:val="0"/>
          <w:szCs w:val="21"/>
          <w:shd w:val="clear" w:color="auto" w:fill="FFFFFF"/>
          <w:lang w:bidi="ar"/>
        </w:rPr>
        <w:t>The salary of being a civil servant is on the average level, and is no match for that in some private sections. University graduates, at their 20s, should exert themselves and strive for a bright future. Blindly following the crowd to pursue government posts is not a good choice.</w:t>
      </w:r>
    </w:p>
    <w:p w14:paraId="73E61A2E">
      <w:pPr>
        <w:numPr>
          <w:ilvl w:val="0"/>
          <w:numId w:val="15"/>
        </w:numPr>
        <w:tabs>
          <w:tab w:val="left" w:pos="420"/>
        </w:tabs>
        <w:spacing w:line="360" w:lineRule="auto"/>
        <w:rPr>
          <w:szCs w:val="21"/>
        </w:rPr>
      </w:pPr>
      <w:r>
        <w:rPr>
          <w:szCs w:val="21"/>
        </w:rPr>
        <w:t xml:space="preserve">Topic sentence: _____________________________________________________________. </w:t>
      </w:r>
    </w:p>
    <w:p w14:paraId="0FAEFFBB">
      <w:pPr>
        <w:spacing w:line="360" w:lineRule="auto"/>
        <w:jc w:val="left"/>
        <w:rPr>
          <w:szCs w:val="21"/>
        </w:rPr>
      </w:pPr>
      <w:r>
        <w:rPr>
          <w:szCs w:val="21"/>
        </w:rPr>
        <w:t xml:space="preserve"> </w:t>
      </w:r>
    </w:p>
    <w:p w14:paraId="754DD21D">
      <w:pPr>
        <w:numPr>
          <w:ilvl w:val="0"/>
          <w:numId w:val="16"/>
        </w:numPr>
        <w:spacing w:line="360" w:lineRule="auto"/>
        <w:rPr>
          <w:szCs w:val="21"/>
        </w:rPr>
      </w:pPr>
      <w:r>
        <w:rPr>
          <w:b/>
          <w:bCs/>
          <w:szCs w:val="21"/>
        </w:rPr>
        <w:t>Identify the topic sentence in each of the following paragraphs.</w:t>
      </w:r>
      <w:r>
        <w:rPr>
          <w:rFonts w:hint="eastAsia"/>
          <w:b/>
          <w:bCs/>
          <w:szCs w:val="21"/>
        </w:rPr>
        <w:t xml:space="preserve"> </w:t>
      </w:r>
      <w:r>
        <w:rPr>
          <w:rFonts w:hint="eastAsia"/>
          <w:b/>
        </w:rPr>
        <w:t>（6分）</w:t>
      </w:r>
    </w:p>
    <w:p w14:paraId="2858721B">
      <w:pPr>
        <w:spacing w:line="360" w:lineRule="auto"/>
        <w:ind w:firstLine="420" w:firstLineChars="200"/>
        <w:rPr>
          <w:szCs w:val="21"/>
        </w:rPr>
      </w:pPr>
      <w:r>
        <w:rPr>
          <w:szCs w:val="21"/>
        </w:rPr>
        <w:t>For large numbers of people，the absence of work is harmful to their health．Retirement often brings many problems surrounding the</w:t>
      </w:r>
      <w:r>
        <w:rPr>
          <w:rFonts w:hint="eastAsia"/>
          <w:szCs w:val="21"/>
        </w:rPr>
        <w:t xml:space="preserve"> </w:t>
      </w:r>
      <w:r>
        <w:rPr>
          <w:szCs w:val="21"/>
        </w:rPr>
        <w:t>“What do I do with myself”question</w:t>
      </w:r>
      <w:r>
        <w:rPr>
          <w:rFonts w:hint="eastAsia"/>
          <w:szCs w:val="21"/>
        </w:rPr>
        <w:t xml:space="preserve">, </w:t>
      </w:r>
      <w:r>
        <w:rPr>
          <w:szCs w:val="21"/>
        </w:rPr>
        <w:t>even though there may be no financial cares．Large numbers of people regularly get headaches and other illnesses on weekends when they don’ t have their jobs to go to</w:t>
      </w:r>
      <w:r>
        <w:rPr>
          <w:rFonts w:hint="eastAsia"/>
          <w:szCs w:val="21"/>
        </w:rPr>
        <w:t xml:space="preserve">, </w:t>
      </w:r>
      <w:r>
        <w:rPr>
          <w:szCs w:val="21"/>
        </w:rPr>
        <w:t>and must fend for themselves</w:t>
      </w:r>
      <w:r>
        <w:rPr>
          <w:rFonts w:hint="eastAsia"/>
          <w:szCs w:val="21"/>
        </w:rPr>
        <w:t xml:space="preserve">. </w:t>
      </w:r>
      <w:r>
        <w:rPr>
          <w:szCs w:val="21"/>
        </w:rPr>
        <w:t>It has been observed that unemployment</w:t>
      </w:r>
      <w:r>
        <w:rPr>
          <w:rFonts w:hint="eastAsia"/>
          <w:szCs w:val="21"/>
        </w:rPr>
        <w:t xml:space="preserve">, </w:t>
      </w:r>
      <w:r>
        <w:rPr>
          <w:szCs w:val="21"/>
        </w:rPr>
        <w:t>quite aside from exerting financial pressures</w:t>
      </w:r>
      <w:r>
        <w:rPr>
          <w:rFonts w:hint="eastAsia"/>
          <w:szCs w:val="21"/>
        </w:rPr>
        <w:t xml:space="preserve">, </w:t>
      </w:r>
      <w:r>
        <w:rPr>
          <w:szCs w:val="21"/>
        </w:rPr>
        <w:t xml:space="preserve">brings enormous psychological troubles and that many individuals deteriorate rapidly when jobless． </w:t>
      </w:r>
    </w:p>
    <w:p w14:paraId="4040D9E5">
      <w:pPr>
        <w:pStyle w:val="10"/>
        <w:numPr>
          <w:ilvl w:val="0"/>
          <w:numId w:val="15"/>
        </w:numPr>
        <w:tabs>
          <w:tab w:val="left" w:pos="312"/>
        </w:tabs>
        <w:spacing w:line="360" w:lineRule="auto"/>
        <w:rPr>
          <w:rFonts w:ascii="Times New Roman" w:hAnsi="Times New Roman" w:cs="Times New Roman"/>
          <w:kern w:val="2"/>
          <w:sz w:val="21"/>
          <w:szCs w:val="21"/>
        </w:rPr>
      </w:pPr>
      <w:r>
        <w:rPr>
          <w:rFonts w:ascii="Times New Roman" w:hAnsi="Times New Roman" w:cs="Times New Roman"/>
          <w:kern w:val="2"/>
          <w:sz w:val="21"/>
          <w:szCs w:val="21"/>
        </w:rPr>
        <w:t>Topic sentence:</w:t>
      </w:r>
      <w:r>
        <w:rPr>
          <w:rFonts w:ascii="Times New Roman" w:hAnsi="Times New Roman" w:cs="Times New Roman"/>
          <w:kern w:val="2"/>
          <w:sz w:val="21"/>
          <w:szCs w:val="21"/>
          <w:u w:val="single"/>
        </w:rPr>
        <w:t xml:space="preserve">                             </w:t>
      </w:r>
    </w:p>
    <w:p w14:paraId="7D81404F">
      <w:pPr>
        <w:pStyle w:val="9"/>
        <w:widowControl/>
        <w:spacing w:line="360" w:lineRule="auto"/>
        <w:ind w:firstLine="0" w:firstLineChars="0"/>
        <w:jc w:val="left"/>
        <w:rPr>
          <w:szCs w:val="21"/>
        </w:rPr>
      </w:pPr>
    </w:p>
    <w:p w14:paraId="7A3116BF">
      <w:pPr>
        <w:pStyle w:val="9"/>
        <w:widowControl/>
        <w:spacing w:line="360" w:lineRule="auto"/>
        <w:rPr>
          <w:b/>
          <w:bCs/>
          <w:szCs w:val="21"/>
        </w:rPr>
      </w:pPr>
      <w:r>
        <w:rPr>
          <w:szCs w:val="21"/>
        </w:rPr>
        <w:t xml:space="preserve">Freewriting will limber up your writing muscles and make you familiar with the act of writing. It is a way to break through mental blocks about writing. Since you do not have to worry about mistakes, you can focus on discovering what you want to say about a subject. Your initial ideas and impressions will often become clearer after you have gotten them down on paper, and they may lead to other impressions and ideas. Though continued practice in freewriting, you will develop the habit of thinking as you write. And you will learn a helpful technique for getting started on almost any writing you have to do.  </w:t>
      </w:r>
      <w:r>
        <w:rPr>
          <w:i/>
          <w:iCs/>
          <w:szCs w:val="21"/>
        </w:rPr>
        <w:t xml:space="preserve">    </w:t>
      </w:r>
    </w:p>
    <w:p w14:paraId="2C6E2AAB">
      <w:pPr>
        <w:numPr>
          <w:ilvl w:val="0"/>
          <w:numId w:val="15"/>
        </w:numPr>
        <w:tabs>
          <w:tab w:val="left" w:pos="420"/>
        </w:tabs>
        <w:spacing w:line="360" w:lineRule="auto"/>
        <w:rPr>
          <w:szCs w:val="21"/>
        </w:rPr>
      </w:pPr>
      <w:r>
        <w:rPr>
          <w:szCs w:val="21"/>
        </w:rPr>
        <w:t>Topic sentence:</w:t>
      </w:r>
      <w:r>
        <w:rPr>
          <w:i/>
          <w:iCs/>
          <w:szCs w:val="21"/>
          <w:u w:val="single"/>
        </w:rPr>
        <w:t xml:space="preserve">                                                      </w:t>
      </w:r>
    </w:p>
    <w:p w14:paraId="101E8A8B">
      <w:pPr>
        <w:spacing w:line="360" w:lineRule="auto"/>
      </w:pPr>
    </w:p>
    <w:p w14:paraId="7A306484">
      <w:pPr>
        <w:numPr>
          <w:ilvl w:val="0"/>
          <w:numId w:val="0"/>
        </w:numPr>
        <w:spacing w:line="360" w:lineRule="auto"/>
        <w:rPr>
          <w:b/>
          <w:bCs/>
        </w:rPr>
      </w:pPr>
      <w:r>
        <w:rPr>
          <w:rFonts w:hint="eastAsia" w:ascii="Times New Roman" w:hAnsi="Times New Roman" w:eastAsia="宋体" w:cs="Times New Roman"/>
          <w:b/>
          <w:bCs/>
          <w:kern w:val="2"/>
          <w:sz w:val="21"/>
          <w:szCs w:val="24"/>
          <w:lang w:val="en-US" w:eastAsia="zh-CN" w:bidi="ar-SA"/>
        </w:rPr>
        <w:t>五．</w:t>
      </w:r>
      <w:r>
        <w:rPr>
          <w:b/>
          <w:bCs/>
        </w:rPr>
        <w:t>重新排序</w:t>
      </w:r>
    </w:p>
    <w:p w14:paraId="7C0AF389">
      <w:pPr>
        <w:spacing w:line="360" w:lineRule="auto"/>
      </w:pPr>
      <w:r>
        <w:rPr>
          <w:rFonts w:hint="eastAsia"/>
          <w:b/>
          <w:bCs/>
        </w:rPr>
        <w:t xml:space="preserve">Directions: </w:t>
      </w:r>
      <w:r>
        <w:rPr>
          <w:b/>
          <w:bCs/>
        </w:rPr>
        <w:t>Rearrange the sentences in each paragraph in logical order.</w:t>
      </w:r>
    </w:p>
    <w:p w14:paraId="3DED0959">
      <w:pPr>
        <w:spacing w:line="360" w:lineRule="auto"/>
        <w:rPr>
          <w:b/>
          <w:bCs/>
        </w:rPr>
      </w:pPr>
      <w:r>
        <w:rPr>
          <w:b/>
          <w:bCs/>
        </w:rPr>
        <w:t>Paragraph 1</w:t>
      </w:r>
    </w:p>
    <w:p w14:paraId="079A542B">
      <w:pPr>
        <w:spacing w:line="360" w:lineRule="auto"/>
        <w:rPr>
          <w:sz w:val="18"/>
          <w:szCs w:val="18"/>
        </w:rPr>
      </w:pPr>
      <w:r>
        <w:rPr>
          <w:color w:val="000000" w:themeColor="text1"/>
          <w:szCs w:val="21"/>
          <w:shd w:val="clear" w:color="auto" w:fill="FFFFFF"/>
          <w14:textFill>
            <w14:solidFill>
              <w14:schemeClr w14:val="tx1"/>
            </w14:solidFill>
          </w14:textFill>
        </w:rPr>
        <w:t>A. The study of the text itself is primary.</w:t>
      </w:r>
      <w:r>
        <w:rPr>
          <w:color w:val="000000" w:themeColor="text1"/>
          <w:szCs w:val="21"/>
          <w:shd w:val="clear" w:color="auto" w:fill="FFFFFF"/>
          <w14:textFill>
            <w14:solidFill>
              <w14:schemeClr w14:val="tx1"/>
            </w14:solidFill>
          </w14:textFill>
        </w:rPr>
        <w:br w:type="textWrapping"/>
      </w:r>
      <w:r>
        <w:rPr>
          <w:color w:val="000000" w:themeColor="text1"/>
          <w:szCs w:val="21"/>
          <w:shd w:val="clear" w:color="auto" w:fill="FFFFFF"/>
          <w14:textFill>
            <w14:solidFill>
              <w14:schemeClr w14:val="tx1"/>
            </w14:solidFill>
          </w14:textFill>
        </w:rPr>
        <w:t>B. A reader must be careful, however, in drawing inferences about authors from their writings.</w:t>
      </w:r>
      <w:r>
        <w:rPr>
          <w:color w:val="000000" w:themeColor="text1"/>
          <w:szCs w:val="21"/>
          <w:shd w:val="clear" w:color="auto" w:fill="FFFFFF"/>
          <w14:textFill>
            <w14:solidFill>
              <w14:schemeClr w14:val="tx1"/>
            </w14:solidFill>
          </w14:textFill>
        </w:rPr>
        <w:br w:type="textWrapping"/>
      </w:r>
      <w:r>
        <w:rPr>
          <w:color w:val="000000" w:themeColor="text1"/>
          <w:szCs w:val="21"/>
          <w:shd w:val="clear" w:color="auto" w:fill="FFFFFF"/>
          <w14:textFill>
            <w14:solidFill>
              <w14:schemeClr w14:val="tx1"/>
            </w14:solidFill>
          </w14:textFill>
        </w:rPr>
        <w:t>C. Readers must concern themselves with the experience, ideas, and attitudes the authors communicate, and the form in which they communicate them.</w:t>
      </w:r>
      <w:r>
        <w:rPr>
          <w:color w:val="000000" w:themeColor="text1"/>
          <w:szCs w:val="21"/>
          <w:shd w:val="clear" w:color="auto" w:fill="FFFFFF"/>
          <w14:textFill>
            <w14:solidFill>
              <w14:schemeClr w14:val="tx1"/>
            </w14:solidFill>
          </w14:textFill>
        </w:rPr>
        <w:br w:type="textWrapping"/>
      </w:r>
      <w:r>
        <w:rPr>
          <w:color w:val="000000" w:themeColor="text1"/>
          <w:szCs w:val="21"/>
          <w:shd w:val="clear" w:color="auto" w:fill="FFFFFF"/>
          <w14:textFill>
            <w14:solidFill>
              <w14:schemeClr w14:val="tx1"/>
            </w14:solidFill>
          </w14:textFill>
        </w:rPr>
        <w:t>D. One may study a writer’s work for the information it gives about the character of the writer or about his/her world view. </w:t>
      </w:r>
      <w:r>
        <w:rPr>
          <w:color w:val="000000" w:themeColor="text1"/>
          <w:szCs w:val="21"/>
          <w:shd w:val="clear" w:color="auto" w:fill="FFFFFF"/>
          <w14:textFill>
            <w14:solidFill>
              <w14:schemeClr w14:val="tx1"/>
            </w14:solidFill>
          </w14:textFill>
        </w:rPr>
        <w:br w:type="textWrapping"/>
      </w:r>
      <w:r>
        <w:rPr>
          <w:color w:val="000000" w:themeColor="text1"/>
          <w:szCs w:val="21"/>
          <w:shd w:val="clear" w:color="auto" w:fill="FFFFFF"/>
          <w14:textFill>
            <w14:solidFill>
              <w14:schemeClr w14:val="tx1"/>
            </w14:solidFill>
          </w14:textFill>
        </w:rPr>
        <w:t>E. Because a literary work is a product of an age, a knowledge of the political and economic conditions, as well as of the philosophical and religious ideas of that age is useful. </w:t>
      </w:r>
      <w:r>
        <w:rPr>
          <w:color w:val="000000" w:themeColor="text1"/>
          <w:szCs w:val="21"/>
          <w:shd w:val="clear" w:color="auto" w:fill="FFFFFF"/>
          <w14:textFill>
            <w14:solidFill>
              <w14:schemeClr w14:val="tx1"/>
            </w14:solidFill>
          </w14:textFill>
        </w:rPr>
        <w:br w:type="textWrapping"/>
      </w:r>
      <w:r>
        <w:rPr>
          <w:color w:val="000000" w:themeColor="text1"/>
          <w:szCs w:val="21"/>
          <w:shd w:val="clear" w:color="auto" w:fill="FFFFFF"/>
          <w14:textFill>
            <w14:solidFill>
              <w14:schemeClr w14:val="tx1"/>
            </w14:solidFill>
          </w14:textFill>
        </w:rPr>
        <w:t>F. A work of literature may be studied in relation to its author, to the culture from which it springs, and to the text itself. </w:t>
      </w:r>
      <w:r>
        <w:rPr>
          <w:color w:val="000000" w:themeColor="text1"/>
          <w:szCs w:val="21"/>
          <w:shd w:val="clear" w:color="auto" w:fill="FFFFFF"/>
          <w14:textFill>
            <w14:solidFill>
              <w14:schemeClr w14:val="tx1"/>
            </w14:solidFill>
          </w14:textFill>
        </w:rPr>
        <w:br w:type="textWrapping"/>
      </w:r>
      <w:r>
        <w:rPr>
          <w:color w:val="000000" w:themeColor="text1"/>
          <w:szCs w:val="21"/>
          <w:shd w:val="clear" w:color="auto" w:fill="FFFFFF"/>
          <w14:textFill>
            <w14:solidFill>
              <w14:schemeClr w14:val="tx1"/>
            </w14:solidFill>
          </w14:textFill>
        </w:rPr>
        <w:t>G. The attitudes and values of the hero of a novel do not necessarily reflect those of the author.</w:t>
      </w:r>
      <w:r>
        <w:rPr>
          <w:color w:val="000000" w:themeColor="text1"/>
          <w:szCs w:val="21"/>
          <w:shd w:val="clear" w:color="auto" w:fill="FFFFFF"/>
          <w14:textFill>
            <w14:solidFill>
              <w14:schemeClr w14:val="tx1"/>
            </w14:solidFill>
          </w14:textFill>
        </w:rPr>
        <w:br w:type="textWrapping"/>
      </w:r>
      <w:r>
        <w:rPr>
          <w:color w:val="000000" w:themeColor="text1"/>
          <w:szCs w:val="21"/>
          <w:shd w:val="clear" w:color="auto" w:fill="FFFFFF"/>
          <w14:textFill>
            <w14:solidFill>
              <w14:schemeClr w14:val="tx1"/>
            </w14:solidFill>
          </w14:textFill>
        </w:rPr>
        <w:t>H. But, however helpful and interesting, concern for the author or his/her background is essentially secondary. </w:t>
      </w:r>
      <w:r>
        <w:rPr>
          <w:color w:val="000000" w:themeColor="text1"/>
          <w:szCs w:val="21"/>
          <w:shd w:val="clear" w:color="auto" w:fill="FFFFFF"/>
          <w14:textFill>
            <w14:solidFill>
              <w14:schemeClr w14:val="tx1"/>
            </w14:solidFill>
          </w14:textFill>
        </w:rPr>
        <w:br w:type="textWrapping"/>
      </w:r>
      <w:r>
        <w:rPr>
          <w:color w:val="000000" w:themeColor="text1"/>
          <w:szCs w:val="21"/>
          <w:shd w:val="clear" w:color="auto" w:fill="FFFFFF"/>
          <w14:textFill>
            <w14:solidFill>
              <w14:schemeClr w14:val="tx1"/>
            </w14:solidFill>
          </w14:textFill>
        </w:rPr>
        <w:t>I. If one is to get at the heart of a novel, a play, or a poem, one must focus on its content and structure. </w:t>
      </w:r>
      <w:r>
        <w:rPr>
          <w:color w:val="000000" w:themeColor="text1"/>
          <w:szCs w:val="21"/>
          <w:shd w:val="clear" w:color="auto" w:fill="FFFFFF"/>
          <w14:textFill>
            <w14:solidFill>
              <w14:schemeClr w14:val="tx1"/>
            </w14:solidFill>
          </w14:textFill>
        </w:rPr>
        <w:br w:type="textWrapping"/>
      </w:r>
      <w:r>
        <w:rPr>
          <w:color w:val="000000" w:themeColor="text1"/>
          <w:szCs w:val="21"/>
          <w:shd w:val="clear" w:color="auto" w:fill="FFFFFF"/>
          <w14:textFill>
            <w14:solidFill>
              <w14:schemeClr w14:val="tx1"/>
            </w14:solidFill>
          </w14:textFill>
        </w:rPr>
        <w:t>J. A knowledge of Dante’s theological views, for example, helps readers to better understand the Divine Comedy.</w:t>
      </w:r>
    </w:p>
    <w:p w14:paraId="24A5DA40">
      <w:pPr>
        <w:pStyle w:val="9"/>
        <w:numPr>
          <w:ilvl w:val="1"/>
          <w:numId w:val="15"/>
        </w:numPr>
        <w:tabs>
          <w:tab w:val="left" w:pos="420"/>
        </w:tabs>
        <w:spacing w:line="360" w:lineRule="auto"/>
        <w:ind w:firstLineChars="0"/>
        <w:rPr>
          <w:sz w:val="18"/>
          <w:szCs w:val="18"/>
        </w:rPr>
      </w:pPr>
      <w:r>
        <w:rPr>
          <w:rFonts w:hint="eastAsia"/>
          <w:szCs w:val="21"/>
        </w:rPr>
        <w:t>The logical order________________________________</w:t>
      </w:r>
    </w:p>
    <w:p w14:paraId="4A499964">
      <w:pPr>
        <w:spacing w:line="360" w:lineRule="auto"/>
        <w:rPr>
          <w:sz w:val="18"/>
          <w:szCs w:val="18"/>
        </w:rPr>
      </w:pPr>
      <w:r>
        <w:rPr>
          <w:b/>
          <w:bCs/>
          <w:szCs w:val="21"/>
        </w:rPr>
        <w:t xml:space="preserve">Paragraph </w:t>
      </w:r>
      <w:r>
        <w:rPr>
          <w:rFonts w:hint="eastAsia"/>
          <w:b/>
          <w:bCs/>
          <w:szCs w:val="21"/>
        </w:rPr>
        <w:t>2</w:t>
      </w:r>
    </w:p>
    <w:p w14:paraId="6CA7E0A5">
      <w:pPr>
        <w:pStyle w:val="4"/>
        <w:widowControl/>
        <w:numPr>
          <w:ilvl w:val="0"/>
          <w:numId w:val="17"/>
        </w:numPr>
        <w:spacing w:beforeAutospacing="0" w:afterAutospacing="0" w:line="360" w:lineRule="auto"/>
        <w:rPr>
          <w:kern w:val="2"/>
          <w:sz w:val="21"/>
          <w:szCs w:val="21"/>
        </w:rPr>
      </w:pPr>
      <w:r>
        <w:rPr>
          <w:kern w:val="2"/>
          <w:sz w:val="21"/>
          <w:szCs w:val="21"/>
        </w:rPr>
        <w:t>There is a better way to win arguments. Imagine that you favor increasing the minimum wage in our state, and I do not.</w:t>
      </w:r>
    </w:p>
    <w:p w14:paraId="5596E774">
      <w:pPr>
        <w:pStyle w:val="4"/>
        <w:widowControl/>
        <w:numPr>
          <w:ilvl w:val="0"/>
          <w:numId w:val="17"/>
        </w:numPr>
        <w:spacing w:beforeAutospacing="0" w:afterAutospacing="0" w:line="360" w:lineRule="auto"/>
        <w:rPr>
          <w:kern w:val="2"/>
          <w:sz w:val="21"/>
          <w:szCs w:val="21"/>
        </w:rPr>
      </w:pPr>
      <w:r>
        <w:rPr>
          <w:kern w:val="2"/>
          <w:sz w:val="21"/>
          <w:szCs w:val="21"/>
        </w:rPr>
        <w:t>We neither understand nor respect each other, and we have no basis for compromise or cooperation.</w:t>
      </w:r>
    </w:p>
    <w:p w14:paraId="60F1933B">
      <w:pPr>
        <w:pStyle w:val="4"/>
        <w:widowControl/>
        <w:spacing w:beforeAutospacing="0" w:afterAutospacing="0" w:line="360" w:lineRule="auto"/>
        <w:rPr>
          <w:kern w:val="2"/>
          <w:sz w:val="21"/>
          <w:szCs w:val="21"/>
        </w:rPr>
      </w:pPr>
      <w:r>
        <w:rPr>
          <w:kern w:val="2"/>
          <w:sz w:val="21"/>
          <w:szCs w:val="21"/>
        </w:rPr>
        <w:t>C. If you yell, “yes,” and I yell. “No,” neither of us learns anything.</w:t>
      </w:r>
    </w:p>
    <w:p w14:paraId="114D8A04">
      <w:pPr>
        <w:pStyle w:val="4"/>
        <w:widowControl/>
        <w:spacing w:beforeAutospacing="0" w:afterAutospacing="0" w:line="360" w:lineRule="auto"/>
        <w:rPr>
          <w:kern w:val="2"/>
          <w:sz w:val="21"/>
          <w:szCs w:val="21"/>
        </w:rPr>
      </w:pPr>
      <w:r>
        <w:rPr>
          <w:kern w:val="2"/>
          <w:sz w:val="21"/>
          <w:szCs w:val="21"/>
        </w:rPr>
        <w:t>D. Then I counter with another reasonable argument: that a higher minimum wage will force businesses to employ fewer people for less time.</w:t>
      </w:r>
    </w:p>
    <w:p w14:paraId="13751547">
      <w:pPr>
        <w:pStyle w:val="4"/>
        <w:widowControl/>
        <w:spacing w:beforeAutospacing="0" w:afterAutospacing="0" w:line="360" w:lineRule="auto"/>
        <w:rPr>
          <w:kern w:val="2"/>
          <w:sz w:val="21"/>
          <w:szCs w:val="21"/>
        </w:rPr>
      </w:pPr>
      <w:r>
        <w:rPr>
          <w:kern w:val="2"/>
          <w:sz w:val="21"/>
          <w:szCs w:val="21"/>
        </w:rPr>
        <w:t>E. Now we can understand each other’s positions and recognize our shared values, since we both care about needy workers.</w:t>
      </w:r>
    </w:p>
    <w:p w14:paraId="02BA74A6">
      <w:pPr>
        <w:pStyle w:val="4"/>
        <w:widowControl/>
        <w:spacing w:beforeAutospacing="0" w:afterAutospacing="0" w:line="360" w:lineRule="auto"/>
        <w:rPr>
          <w:sz w:val="21"/>
          <w:szCs w:val="21"/>
        </w:rPr>
      </w:pPr>
      <w:r>
        <w:rPr>
          <w:kern w:val="2"/>
          <w:sz w:val="21"/>
          <w:szCs w:val="21"/>
        </w:rPr>
        <w:t>F. In contrast, suppose you give a reasonable argument: that full-time workers should not have to live in poverty.</w:t>
      </w:r>
    </w:p>
    <w:p w14:paraId="532933F8">
      <w:pPr>
        <w:pStyle w:val="9"/>
        <w:numPr>
          <w:ilvl w:val="1"/>
          <w:numId w:val="15"/>
        </w:numPr>
        <w:tabs>
          <w:tab w:val="left" w:pos="420"/>
        </w:tabs>
        <w:spacing w:line="360" w:lineRule="auto"/>
        <w:ind w:firstLineChars="0"/>
        <w:rPr>
          <w:szCs w:val="21"/>
        </w:rPr>
      </w:pPr>
      <w:r>
        <w:rPr>
          <w:szCs w:val="21"/>
        </w:rPr>
        <w:t xml:space="preserve">The logical order: _________________________. </w:t>
      </w:r>
    </w:p>
    <w:p w14:paraId="15D4A5C5">
      <w:pPr>
        <w:spacing w:line="360" w:lineRule="auto"/>
        <w:rPr>
          <w:rFonts w:hint="eastAsia" w:eastAsia="宋体"/>
          <w:b/>
          <w:bCs/>
          <w:szCs w:val="21"/>
          <w:lang w:val="en-US" w:eastAsia="zh-CN"/>
        </w:rPr>
      </w:pPr>
      <w:r>
        <w:rPr>
          <w:b/>
          <w:bCs/>
          <w:szCs w:val="21"/>
        </w:rPr>
        <w:t xml:space="preserve">Paragraph </w:t>
      </w:r>
      <w:r>
        <w:rPr>
          <w:rFonts w:hint="eastAsia"/>
          <w:b/>
          <w:bCs/>
          <w:szCs w:val="21"/>
          <w:lang w:val="en-US" w:eastAsia="zh-CN"/>
        </w:rPr>
        <w:t>3</w:t>
      </w:r>
    </w:p>
    <w:p w14:paraId="573B7DB4">
      <w:pPr>
        <w:spacing w:line="360" w:lineRule="auto"/>
        <w:rPr>
          <w:szCs w:val="21"/>
        </w:rPr>
      </w:pPr>
      <w:r>
        <w:rPr>
          <w:szCs w:val="21"/>
        </w:rPr>
        <w:t>A.All of the male students opened the doors for themselves.</w:t>
      </w:r>
    </w:p>
    <w:p w14:paraId="45489EDD">
      <w:pPr>
        <w:spacing w:line="360" w:lineRule="auto"/>
        <w:rPr>
          <w:szCs w:val="21"/>
        </w:rPr>
      </w:pPr>
      <w:r>
        <w:rPr>
          <w:szCs w:val="21"/>
        </w:rPr>
        <w:t>B.From this, once can conclude that 30 percent of the men at this school think women are helpless as the handicapped.</w:t>
      </w:r>
    </w:p>
    <w:p w14:paraId="64EBEF87">
      <w:pPr>
        <w:spacing w:line="360" w:lineRule="auto"/>
        <w:rPr>
          <w:szCs w:val="21"/>
        </w:rPr>
      </w:pPr>
      <w:r>
        <w:rPr>
          <w:szCs w:val="21"/>
        </w:rPr>
        <w:t>C.And 30 percent of the students opened the doors for others as well.</w:t>
      </w:r>
    </w:p>
    <w:p w14:paraId="3308C4B5">
      <w:pPr>
        <w:spacing w:line="360" w:lineRule="auto"/>
        <w:rPr>
          <w:szCs w:val="21"/>
        </w:rPr>
      </w:pPr>
      <w:r>
        <w:rPr>
          <w:szCs w:val="21"/>
        </w:rPr>
        <w:t>D.Over 80 percent of the students opened the doors for themselves.</w:t>
      </w:r>
    </w:p>
    <w:p w14:paraId="4E18D95C">
      <w:pPr>
        <w:spacing w:line="360" w:lineRule="auto"/>
        <w:rPr>
          <w:szCs w:val="21"/>
        </w:rPr>
      </w:pPr>
      <w:r>
        <w:rPr>
          <w:szCs w:val="21"/>
        </w:rPr>
        <w:t>E.And we also learn that the handicapped don’t feel as handicapped as they are treated.</w:t>
      </w:r>
    </w:p>
    <w:p w14:paraId="5474A363">
      <w:pPr>
        <w:spacing w:line="360" w:lineRule="auto"/>
        <w:rPr>
          <w:szCs w:val="21"/>
        </w:rPr>
      </w:pPr>
      <w:r>
        <w:rPr>
          <w:szCs w:val="21"/>
        </w:rPr>
        <w:t>F.The ones who had the doors opened for themselves were blind.</w:t>
      </w:r>
    </w:p>
    <w:p w14:paraId="3DA45E4C">
      <w:pPr>
        <w:spacing w:line="360" w:lineRule="auto"/>
        <w:rPr>
          <w:szCs w:val="21"/>
        </w:rPr>
      </w:pPr>
      <w:r>
        <w:rPr>
          <w:szCs w:val="21"/>
        </w:rPr>
        <w:t>G.Observing students entering and exiting the student center of my university for a period of two hours has produced the following results.</w:t>
      </w:r>
    </w:p>
    <w:p w14:paraId="6B559042">
      <w:pPr>
        <w:pStyle w:val="9"/>
        <w:numPr>
          <w:ilvl w:val="1"/>
          <w:numId w:val="15"/>
        </w:numPr>
        <w:tabs>
          <w:tab w:val="left" w:pos="420"/>
        </w:tabs>
        <w:spacing w:line="360" w:lineRule="auto"/>
        <w:ind w:firstLineChars="0"/>
        <w:rPr>
          <w:szCs w:val="21"/>
        </w:rPr>
      </w:pPr>
      <w:r>
        <w:rPr>
          <w:szCs w:val="21"/>
        </w:rPr>
        <w:t xml:space="preserve">The logical order: _________________________. </w:t>
      </w:r>
    </w:p>
    <w:p w14:paraId="10B30FC9">
      <w:pPr>
        <w:spacing w:line="360" w:lineRule="auto"/>
        <w:rPr>
          <w:szCs w:val="21"/>
        </w:rPr>
      </w:pPr>
    </w:p>
    <w:p w14:paraId="06C63600">
      <w:pPr>
        <w:numPr>
          <w:ilvl w:val="0"/>
          <w:numId w:val="0"/>
        </w:numPr>
        <w:spacing w:line="360" w:lineRule="auto"/>
        <w:rPr>
          <w:b/>
          <w:bCs/>
        </w:rPr>
      </w:pPr>
      <w:r>
        <w:rPr>
          <w:rFonts w:hint="eastAsia" w:ascii="Times New Roman" w:hAnsi="Times New Roman" w:eastAsia="宋体" w:cs="Times New Roman"/>
          <w:b/>
          <w:bCs/>
          <w:kern w:val="2"/>
          <w:sz w:val="21"/>
          <w:szCs w:val="24"/>
          <w:lang w:val="en-US" w:eastAsia="zh-CN" w:bidi="ar-SA"/>
        </w:rPr>
        <w:t>六．</w:t>
      </w:r>
      <w:r>
        <w:rPr>
          <w:rFonts w:hint="eastAsia"/>
          <w:b/>
          <w:bCs/>
        </w:rPr>
        <w:t>判断题）</w:t>
      </w:r>
    </w:p>
    <w:p w14:paraId="063B0103">
      <w:pPr>
        <w:spacing w:line="360" w:lineRule="auto"/>
      </w:pPr>
      <w:r>
        <w:rPr>
          <w:rFonts w:hint="eastAsia"/>
          <w:b/>
          <w:bCs/>
        </w:rPr>
        <w:t xml:space="preserve">Directions: Judge what way of developing paragraph is used in the following paragraph. </w:t>
      </w:r>
    </w:p>
    <w:p w14:paraId="66D99182">
      <w:pPr>
        <w:spacing w:line="360" w:lineRule="auto"/>
        <w:jc w:val="left"/>
        <w:rPr>
          <w:szCs w:val="21"/>
        </w:rPr>
      </w:pPr>
      <w:r>
        <w:rPr>
          <w:szCs w:val="21"/>
        </w:rPr>
        <w:t>A.Development by time</w:t>
      </w:r>
      <w:r>
        <w:rPr>
          <w:rFonts w:hint="eastAsia"/>
          <w:szCs w:val="21"/>
        </w:rPr>
        <w:t xml:space="preserve">                     </w:t>
      </w:r>
      <w:r>
        <w:rPr>
          <w:szCs w:val="21"/>
        </w:rPr>
        <w:t xml:space="preserve">E.Development by comparison and contrast </w:t>
      </w:r>
    </w:p>
    <w:p w14:paraId="67E7AAE6">
      <w:pPr>
        <w:spacing w:line="360" w:lineRule="auto"/>
        <w:jc w:val="left"/>
        <w:rPr>
          <w:szCs w:val="21"/>
        </w:rPr>
      </w:pPr>
      <w:r>
        <w:rPr>
          <w:szCs w:val="21"/>
        </w:rPr>
        <w:t>B.Development by process</w:t>
      </w:r>
      <w:r>
        <w:rPr>
          <w:rFonts w:hint="eastAsia"/>
          <w:szCs w:val="21"/>
        </w:rPr>
        <w:t xml:space="preserve">                   </w:t>
      </w:r>
      <w:r>
        <w:rPr>
          <w:szCs w:val="21"/>
        </w:rPr>
        <w:t xml:space="preserve">F.Development by cause and effect </w:t>
      </w:r>
    </w:p>
    <w:p w14:paraId="19DF9235">
      <w:pPr>
        <w:spacing w:line="360" w:lineRule="auto"/>
        <w:jc w:val="left"/>
        <w:rPr>
          <w:szCs w:val="21"/>
        </w:rPr>
      </w:pPr>
      <w:r>
        <w:rPr>
          <w:szCs w:val="21"/>
        </w:rPr>
        <w:t>C.Development by space</w:t>
      </w:r>
      <w:r>
        <w:rPr>
          <w:rFonts w:hint="eastAsia"/>
          <w:szCs w:val="21"/>
        </w:rPr>
        <w:t xml:space="preserve">                    </w:t>
      </w:r>
      <w:r>
        <w:rPr>
          <w:szCs w:val="21"/>
        </w:rPr>
        <w:t xml:space="preserve">G.Development by classification </w:t>
      </w:r>
    </w:p>
    <w:p w14:paraId="2E4AA8E1">
      <w:pPr>
        <w:spacing w:line="360" w:lineRule="auto"/>
        <w:jc w:val="left"/>
        <w:rPr>
          <w:b/>
          <w:bCs/>
          <w:szCs w:val="21"/>
        </w:rPr>
      </w:pPr>
      <w:r>
        <w:rPr>
          <w:szCs w:val="21"/>
        </w:rPr>
        <w:t xml:space="preserve">D.Development by example or generalization </w:t>
      </w:r>
      <w:r>
        <w:rPr>
          <w:rFonts w:hint="eastAsia"/>
          <w:szCs w:val="21"/>
        </w:rPr>
        <w:t xml:space="preserve">   </w:t>
      </w:r>
      <w:r>
        <w:rPr>
          <w:szCs w:val="21"/>
        </w:rPr>
        <w:t xml:space="preserve">H.Development by definition </w:t>
      </w:r>
    </w:p>
    <w:p w14:paraId="3F2983EA">
      <w:pPr>
        <w:spacing w:line="360" w:lineRule="auto"/>
        <w:ind w:firstLine="420" w:firstLineChars="200"/>
        <w:rPr>
          <w:szCs w:val="21"/>
        </w:rPr>
      </w:pPr>
      <w:r>
        <w:rPr>
          <w:szCs w:val="21"/>
        </w:rPr>
        <w:t>On holidays, after I finished my homework, I decided to go to Huqiu Hill with my friends. We took a bus to the beautiful place. We sat in the front of the bus to get to a good view of the countryside. It took us about an hour to get there.Then we began to climb the hill. There were many trees and flowers on the hill. And there were also many people on the hill. Some of them were walking slowly around the hill. Others were sitting on the benches and enjoying the scenery.</w:t>
      </w:r>
      <w:r>
        <w:rPr>
          <w:rFonts w:hint="eastAsia"/>
          <w:szCs w:val="21"/>
        </w:rPr>
        <w:t xml:space="preserve"> </w:t>
      </w:r>
      <w:r>
        <w:rPr>
          <w:szCs w:val="21"/>
        </w:rPr>
        <w:t>At noon, we sat under the trees and had our picnic lunch. All the food was very delicious.</w:t>
      </w:r>
      <w:r>
        <w:rPr>
          <w:rFonts w:hint="eastAsia"/>
          <w:szCs w:val="21"/>
        </w:rPr>
        <w:t xml:space="preserve"> </w:t>
      </w:r>
      <w:r>
        <w:rPr>
          <w:szCs w:val="21"/>
        </w:rPr>
        <w:t>We took many interesting photos during the trip. And we all enjoyed ourselves on that day.</w:t>
      </w:r>
    </w:p>
    <w:p w14:paraId="337B917E">
      <w:pPr>
        <w:pStyle w:val="9"/>
        <w:numPr>
          <w:ilvl w:val="0"/>
          <w:numId w:val="18"/>
        </w:numPr>
        <w:tabs>
          <w:tab w:val="left" w:pos="420"/>
        </w:tabs>
        <w:spacing w:line="360" w:lineRule="auto"/>
        <w:ind w:firstLineChars="0"/>
        <w:jc w:val="left"/>
        <w:rPr>
          <w:szCs w:val="21"/>
        </w:rPr>
      </w:pPr>
      <w:r>
        <w:t xml:space="preserve"> </w:t>
      </w:r>
      <w:r>
        <w:rPr>
          <w:rFonts w:hint="eastAsia"/>
        </w:rPr>
        <w:t xml:space="preserve">Way of developing in the above paragraph is _______________________. </w:t>
      </w:r>
    </w:p>
    <w:p w14:paraId="34901798">
      <w:pPr>
        <w:spacing w:line="360" w:lineRule="auto"/>
        <w:jc w:val="left"/>
        <w:rPr>
          <w:b/>
          <w:bCs/>
          <w:szCs w:val="21"/>
        </w:rPr>
      </w:pPr>
    </w:p>
    <w:p w14:paraId="53B037B9">
      <w:pPr>
        <w:spacing w:line="360" w:lineRule="auto"/>
        <w:ind w:firstLine="420" w:firstLineChars="200"/>
        <w:rPr>
          <w:szCs w:val="21"/>
        </w:rPr>
      </w:pPr>
      <w:r>
        <w:rPr>
          <w:szCs w:val="21"/>
        </w:rPr>
        <w:t>My dream house is a villa which lies on the coast.</w:t>
      </w:r>
      <w:r>
        <w:rPr>
          <w:rFonts w:hint="eastAsia"/>
          <w:szCs w:val="21"/>
        </w:rPr>
        <w:t xml:space="preserve"> </w:t>
      </w:r>
      <w:r>
        <w:rPr>
          <w:szCs w:val="21"/>
        </w:rPr>
        <w:t>There are two yards in the villa.</w:t>
      </w:r>
      <w:r>
        <w:rPr>
          <w:rFonts w:hint="eastAsia"/>
          <w:szCs w:val="21"/>
        </w:rPr>
        <w:t xml:space="preserve"> </w:t>
      </w:r>
      <w:r>
        <w:rPr>
          <w:szCs w:val="21"/>
        </w:rPr>
        <w:t>The front yard is a garden with many beautiful flowers an plants for the four seasons.</w:t>
      </w:r>
      <w:r>
        <w:rPr>
          <w:rFonts w:hint="eastAsia"/>
          <w:szCs w:val="21"/>
        </w:rPr>
        <w:t xml:space="preserve"> </w:t>
      </w:r>
      <w:r>
        <w:rPr>
          <w:szCs w:val="21"/>
        </w:rPr>
        <w:t>There is a swimming pool in the back yard,</w:t>
      </w:r>
      <w:r>
        <w:rPr>
          <w:rFonts w:hint="eastAsia"/>
          <w:szCs w:val="21"/>
        </w:rPr>
        <w:t xml:space="preserve"> </w:t>
      </w:r>
      <w:r>
        <w:rPr>
          <w:szCs w:val="21"/>
        </w:rPr>
        <w:t>as my family are fond of swimming.</w:t>
      </w:r>
      <w:r>
        <w:rPr>
          <w:rFonts w:hint="eastAsia"/>
          <w:szCs w:val="21"/>
        </w:rPr>
        <w:t xml:space="preserve"> </w:t>
      </w:r>
      <w:r>
        <w:rPr>
          <w:szCs w:val="21"/>
        </w:rPr>
        <w:t>On the first floor,</w:t>
      </w:r>
      <w:r>
        <w:rPr>
          <w:rFonts w:hint="eastAsia"/>
          <w:szCs w:val="21"/>
        </w:rPr>
        <w:t xml:space="preserve"> </w:t>
      </w:r>
      <w:r>
        <w:rPr>
          <w:szCs w:val="21"/>
        </w:rPr>
        <w:t>there is a big hall when you enter the gate.</w:t>
      </w:r>
      <w:r>
        <w:rPr>
          <w:rFonts w:hint="eastAsia"/>
          <w:szCs w:val="21"/>
        </w:rPr>
        <w:t xml:space="preserve"> </w:t>
      </w:r>
      <w:r>
        <w:rPr>
          <w:szCs w:val="21"/>
        </w:rPr>
        <w:t>On the right of the hall is a sitting room,</w:t>
      </w:r>
      <w:r>
        <w:rPr>
          <w:rFonts w:hint="eastAsia"/>
          <w:szCs w:val="21"/>
        </w:rPr>
        <w:t xml:space="preserve"> </w:t>
      </w:r>
      <w:r>
        <w:rPr>
          <w:szCs w:val="21"/>
        </w:rPr>
        <w:t>there we can relax,</w:t>
      </w:r>
      <w:r>
        <w:rPr>
          <w:rFonts w:hint="eastAsia"/>
          <w:szCs w:val="21"/>
        </w:rPr>
        <w:t xml:space="preserve"> </w:t>
      </w:r>
      <w:r>
        <w:rPr>
          <w:szCs w:val="21"/>
        </w:rPr>
        <w:t>have a rest,</w:t>
      </w:r>
      <w:r>
        <w:rPr>
          <w:rFonts w:hint="eastAsia"/>
          <w:szCs w:val="21"/>
        </w:rPr>
        <w:t xml:space="preserve"> </w:t>
      </w:r>
      <w:r>
        <w:rPr>
          <w:szCs w:val="21"/>
        </w:rPr>
        <w:t>watch TV and enjoy entertainments.</w:t>
      </w:r>
      <w:r>
        <w:rPr>
          <w:rFonts w:hint="eastAsia"/>
          <w:szCs w:val="21"/>
        </w:rPr>
        <w:t xml:space="preserve"> </w:t>
      </w:r>
      <w:r>
        <w:rPr>
          <w:szCs w:val="21"/>
        </w:rPr>
        <w:t>On the left there is a computer room and a study belonging to me.</w:t>
      </w:r>
      <w:r>
        <w:rPr>
          <w:rFonts w:hint="eastAsia"/>
          <w:szCs w:val="21"/>
        </w:rPr>
        <w:t xml:space="preserve"> </w:t>
      </w:r>
      <w:r>
        <w:rPr>
          <w:szCs w:val="21"/>
        </w:rPr>
        <w:t>On the second floor,there are six bedrooms with bathrooms.</w:t>
      </w:r>
    </w:p>
    <w:p w14:paraId="10364BDB">
      <w:pPr>
        <w:numPr>
          <w:ilvl w:val="0"/>
          <w:numId w:val="18"/>
        </w:numPr>
        <w:tabs>
          <w:tab w:val="left" w:pos="420"/>
        </w:tabs>
        <w:spacing w:line="360" w:lineRule="auto"/>
        <w:jc w:val="left"/>
      </w:pPr>
      <w:r>
        <w:rPr>
          <w:rFonts w:hint="eastAsia"/>
        </w:rPr>
        <w:t xml:space="preserve">Way of developing in the above paragraph is _______________________. </w:t>
      </w:r>
    </w:p>
    <w:p w14:paraId="4DD26BAC">
      <w:pPr>
        <w:tabs>
          <w:tab w:val="left" w:pos="420"/>
        </w:tabs>
        <w:spacing w:line="360" w:lineRule="auto"/>
        <w:ind w:left="360"/>
        <w:jc w:val="left"/>
        <w:rPr>
          <w:rFonts w:hint="eastAsia"/>
        </w:rPr>
      </w:pPr>
    </w:p>
    <w:p w14:paraId="0D8500FF">
      <w:pPr>
        <w:spacing w:line="360" w:lineRule="auto"/>
        <w:rPr>
          <w:szCs w:val="21"/>
        </w:rPr>
      </w:pPr>
      <w:r>
        <w:rPr>
          <w:rFonts w:hint="eastAsia"/>
          <w:b/>
          <w:bCs/>
          <w:szCs w:val="21"/>
        </w:rPr>
        <w:t xml:space="preserve">Directions: </w:t>
      </w:r>
      <w:r>
        <w:rPr>
          <w:b/>
          <w:bCs/>
          <w:szCs w:val="21"/>
        </w:rPr>
        <w:t>Judge what way of developing paragraph is used in the following paragraph.</w:t>
      </w:r>
    </w:p>
    <w:p w14:paraId="1AFC9C55">
      <w:pPr>
        <w:numPr>
          <w:ilvl w:val="0"/>
          <w:numId w:val="19"/>
        </w:numPr>
        <w:spacing w:line="360" w:lineRule="auto"/>
        <w:jc w:val="left"/>
        <w:rPr>
          <w:szCs w:val="21"/>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14:paraId="71C290F5">
      <w:pPr>
        <w:numPr>
          <w:ilvl w:val="0"/>
          <w:numId w:val="19"/>
        </w:numPr>
        <w:spacing w:line="360" w:lineRule="auto"/>
        <w:jc w:val="left"/>
        <w:rPr>
          <w:szCs w:val="21"/>
        </w:rPr>
      </w:pPr>
      <w:r>
        <w:rPr>
          <w:szCs w:val="21"/>
        </w:rPr>
        <w:t>Development by time</w:t>
      </w:r>
    </w:p>
    <w:p w14:paraId="19FE258C">
      <w:pPr>
        <w:numPr>
          <w:ilvl w:val="0"/>
          <w:numId w:val="19"/>
        </w:numPr>
        <w:spacing w:line="360" w:lineRule="auto"/>
        <w:jc w:val="left"/>
        <w:rPr>
          <w:szCs w:val="21"/>
        </w:rPr>
      </w:pPr>
      <w:r>
        <w:rPr>
          <w:szCs w:val="21"/>
        </w:rPr>
        <w:t>Development by process</w:t>
      </w:r>
    </w:p>
    <w:p w14:paraId="1E88263D">
      <w:pPr>
        <w:numPr>
          <w:ilvl w:val="0"/>
          <w:numId w:val="19"/>
        </w:numPr>
        <w:spacing w:line="360" w:lineRule="auto"/>
        <w:jc w:val="left"/>
        <w:rPr>
          <w:szCs w:val="21"/>
        </w:rPr>
      </w:pPr>
      <w:r>
        <w:rPr>
          <w:szCs w:val="21"/>
        </w:rPr>
        <w:t>Development by space</w:t>
      </w:r>
    </w:p>
    <w:p w14:paraId="43D06F78">
      <w:pPr>
        <w:numPr>
          <w:ilvl w:val="0"/>
          <w:numId w:val="19"/>
        </w:numPr>
        <w:spacing w:line="360" w:lineRule="auto"/>
        <w:jc w:val="left"/>
        <w:rPr>
          <w:szCs w:val="21"/>
        </w:rPr>
      </w:pPr>
      <w:r>
        <w:rPr>
          <w:szCs w:val="21"/>
        </w:rPr>
        <w:t>Development by example or generalization</w:t>
      </w:r>
    </w:p>
    <w:p w14:paraId="5D73E1DF">
      <w:pPr>
        <w:spacing w:line="360" w:lineRule="auto"/>
        <w:rPr>
          <w:szCs w:val="21"/>
        </w:rPr>
      </w:pPr>
      <w:r>
        <w:rPr>
          <w:szCs w:val="21"/>
        </w:rPr>
        <w:t>E. Development by comparison and contrast</w:t>
      </w:r>
    </w:p>
    <w:p w14:paraId="0032F834">
      <w:pPr>
        <w:spacing w:line="360" w:lineRule="auto"/>
        <w:rPr>
          <w:szCs w:val="21"/>
        </w:rPr>
      </w:pPr>
      <w:r>
        <w:rPr>
          <w:szCs w:val="21"/>
        </w:rPr>
        <w:t>F. Development by cause and effect</w:t>
      </w:r>
    </w:p>
    <w:p w14:paraId="53235F09">
      <w:pPr>
        <w:spacing w:line="360" w:lineRule="auto"/>
        <w:rPr>
          <w:szCs w:val="21"/>
        </w:rPr>
      </w:pPr>
      <w:r>
        <w:rPr>
          <w:szCs w:val="21"/>
        </w:rPr>
        <w:t>G. Development by classification</w:t>
      </w:r>
    </w:p>
    <w:p w14:paraId="30F08F4D">
      <w:pPr>
        <w:spacing w:line="360" w:lineRule="auto"/>
        <w:rPr>
          <w:szCs w:val="21"/>
        </w:rPr>
      </w:pPr>
      <w:r>
        <w:rPr>
          <w:szCs w:val="21"/>
        </w:rPr>
        <w:t>H. Development by definition</w:t>
      </w:r>
    </w:p>
    <w:p w14:paraId="659BFBC2">
      <w:pPr>
        <w:spacing w:line="360" w:lineRule="auto"/>
        <w:rPr>
          <w:rFonts w:hint="eastAsia"/>
          <w:szCs w:val="21"/>
        </w:rPr>
        <w:sectPr>
          <w:type w:val="continuous"/>
          <w:pgSz w:w="11906" w:h="16838"/>
          <w:pgMar w:top="1440" w:right="1800" w:bottom="1440" w:left="1800" w:header="851" w:footer="992" w:gutter="0"/>
          <w:cols w:equalWidth="0" w:num="2">
            <w:col w:w="3940" w:space="425"/>
            <w:col w:w="3940"/>
          </w:cols>
          <w:docGrid w:type="lines" w:linePitch="312" w:charSpace="0"/>
        </w:sectPr>
      </w:pPr>
    </w:p>
    <w:p w14:paraId="168FBA8D">
      <w:pPr>
        <w:spacing w:line="360" w:lineRule="auto"/>
        <w:ind w:firstLine="420" w:firstLineChars="200"/>
        <w:rPr>
          <w:rFonts w:hint="eastAsia"/>
          <w:szCs w:val="21"/>
        </w:rPr>
      </w:pPr>
    </w:p>
    <w:p w14:paraId="1AE75AEC">
      <w:pPr>
        <w:spacing w:line="360" w:lineRule="auto"/>
        <w:ind w:firstLine="420" w:firstLineChars="200"/>
        <w:rPr>
          <w:szCs w:val="21"/>
        </w:rPr>
      </w:pPr>
      <w:r>
        <w:rPr>
          <w:szCs w:val="21"/>
        </w:rPr>
        <w:t xml:space="preserve">Jogging is, in many ways, an ideal form of exercise. After all not much learning is required to learn how to run. No expensive equipment is needed: roads are available everywhere. No special kit is needed. No other people are needed, unlike many sports where an opponent is needed. A jogging session can be fitted into the daily schedule at any time to your convenience. Like jogging, the ancient Chinese form of exercise Taiji requires little facilities. No equipment or kit is necessary and it can be practiced alone and in any place. It is not uncommon to see elderly people, in groups or separately, practicing their Taiji in the park in the early morning. They use Taiji to warm up their muscles, </w:t>
      </w:r>
      <w:r>
        <w:rPr>
          <w:rFonts w:hint="eastAsia"/>
          <w:szCs w:val="21"/>
        </w:rPr>
        <w:t>slowly</w:t>
      </w:r>
      <w:r>
        <w:rPr>
          <w:szCs w:val="21"/>
        </w:rPr>
        <w:t xml:space="preserve"> encouraging their joints to unstiffen. </w:t>
      </w:r>
    </w:p>
    <w:p w14:paraId="67A3EB12">
      <w:pPr>
        <w:pStyle w:val="9"/>
        <w:numPr>
          <w:ilvl w:val="0"/>
          <w:numId w:val="18"/>
        </w:numPr>
        <w:tabs>
          <w:tab w:val="left" w:pos="420"/>
        </w:tabs>
        <w:spacing w:line="360" w:lineRule="auto"/>
        <w:ind w:firstLineChars="0"/>
        <w:rPr>
          <w:szCs w:val="21"/>
        </w:rPr>
      </w:pPr>
      <w:r>
        <w:rPr>
          <w:szCs w:val="21"/>
        </w:rPr>
        <w:t xml:space="preserve">Way of developing in the above paragraph is _______________________.  </w:t>
      </w:r>
    </w:p>
    <w:p w14:paraId="48FC51FB">
      <w:pPr>
        <w:spacing w:line="360" w:lineRule="auto"/>
        <w:rPr>
          <w:szCs w:val="21"/>
        </w:rPr>
      </w:pPr>
    </w:p>
    <w:p w14:paraId="6625933C">
      <w:pPr>
        <w:spacing w:line="360" w:lineRule="auto"/>
        <w:ind w:firstLine="420" w:firstLineChars="200"/>
        <w:rPr>
          <w:szCs w:val="21"/>
        </w:rPr>
      </w:pPr>
      <w:r>
        <w:rPr>
          <w:szCs w:val="21"/>
        </w:rPr>
        <w:t xml:space="preserve">Do you talk to your plants? Do you give them love and attention? According to Peter Tompkins and Christopher Bird, authors of a book called The Secret Life of Plants, you should talk to them and give them love. They describe an experiment in which two seeds were planted in different places. While the plants were growing, one plant was given love and positive ideas. The other plant was given only negative ideas. After six months, the loved plant was bigger. Under the earth, it had more and longer roots; above the earth, it had a thicker stem and more leaves. So be careful when you are talking in front of your plants. They may be listening to you. </w:t>
      </w:r>
    </w:p>
    <w:p w14:paraId="34DAE759">
      <w:pPr>
        <w:pStyle w:val="9"/>
        <w:numPr>
          <w:ilvl w:val="0"/>
          <w:numId w:val="18"/>
        </w:numPr>
        <w:tabs>
          <w:tab w:val="left" w:pos="420"/>
        </w:tabs>
        <w:spacing w:line="360" w:lineRule="auto"/>
        <w:ind w:firstLineChars="0"/>
        <w:rPr>
          <w:szCs w:val="21"/>
        </w:rPr>
      </w:pPr>
      <w:r>
        <w:rPr>
          <w:szCs w:val="21"/>
        </w:rPr>
        <w:t xml:space="preserve">Way of developing in the above paragraph is _______________________.  </w:t>
      </w:r>
    </w:p>
    <w:p w14:paraId="75C5A596">
      <w:pPr>
        <w:spacing w:line="360" w:lineRule="auto"/>
        <w:rPr>
          <w:rFonts w:hint="eastAsia"/>
          <w:sz w:val="15"/>
          <w:szCs w:val="15"/>
        </w:rPr>
      </w:pPr>
    </w:p>
    <w:p w14:paraId="477799DF">
      <w:pPr>
        <w:numPr>
          <w:ilvl w:val="0"/>
          <w:numId w:val="20"/>
        </w:numPr>
        <w:spacing w:line="360" w:lineRule="auto"/>
        <w:rPr>
          <w:b/>
          <w:bCs/>
        </w:rPr>
      </w:pPr>
      <w:r>
        <w:rPr>
          <w:rFonts w:hint="eastAsia"/>
          <w:b/>
          <w:bCs/>
        </w:rPr>
        <w:t>Practical writing</w:t>
      </w:r>
    </w:p>
    <w:p w14:paraId="4B522336">
      <w:pPr>
        <w:spacing w:line="360" w:lineRule="auto"/>
        <w:rPr>
          <w:b/>
          <w:bCs/>
        </w:rPr>
      </w:pPr>
      <w:r>
        <w:rPr>
          <w:rFonts w:hint="eastAsia"/>
          <w:b/>
          <w:bCs/>
        </w:rPr>
        <w:t>信件</w:t>
      </w:r>
    </w:p>
    <w:p w14:paraId="76B2BAA4">
      <w:pPr>
        <w:numPr>
          <w:ilvl w:val="0"/>
          <w:numId w:val="21"/>
        </w:numPr>
        <w:spacing w:line="360" w:lineRule="auto"/>
        <w:ind w:firstLine="420" w:firstLineChars="200"/>
        <w:jc w:val="left"/>
        <w:rPr>
          <w:rFonts w:cstheme="majorEastAsia"/>
          <w:color w:val="000000" w:themeColor="text1"/>
          <w14:textFill>
            <w14:solidFill>
              <w14:schemeClr w14:val="tx1"/>
            </w14:solidFill>
          </w14:textFill>
        </w:rPr>
      </w:pPr>
      <w:r>
        <w:rPr>
          <w:rFonts w:hint="eastAsia" w:cstheme="majorEastAsia"/>
          <w:color w:val="000000" w:themeColor="text1"/>
          <w14:textFill>
            <w14:solidFill>
              <w14:schemeClr w14:val="tx1"/>
            </w14:solidFill>
          </w14:textFill>
        </w:rPr>
        <w:t>假设你是李华，你的英国朋友Peter来信向你咨询如何才能学好中文。请你根据下列要点写回信。要点：1.参加中文学习班；2.看中文书刊、电视；3.学唱中文歌曲；4.教中国朋友。注意：次数100左右，可适当增加细节，以使行文连贯。</w:t>
      </w:r>
    </w:p>
    <w:p w14:paraId="3253E6CC">
      <w:pPr>
        <w:spacing w:line="360" w:lineRule="auto"/>
        <w:rPr>
          <w:sz w:val="15"/>
          <w:szCs w:val="15"/>
        </w:rPr>
      </w:pPr>
      <w:r>
        <w:rPr>
          <w:rFonts w:hint="eastAsia" w:cstheme="majorEastAsia"/>
          <w:color w:val="000000" w:themeColor="text1"/>
          <w14:textFill>
            <w14:solidFill>
              <w14:schemeClr w14:val="tx1"/>
            </w14:solidFill>
          </w14:textFill>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3AF1006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val="0"/>
          <w:color w:val="000000" w:themeColor="text1"/>
          <w:lang w:val="en-US" w:eastAsia="zh-CN"/>
          <w14:textFill>
            <w14:solidFill>
              <w14:schemeClr w14:val="tx1"/>
            </w14:solidFill>
          </w14:textFill>
        </w:rPr>
      </w:pPr>
      <w:r>
        <w:rPr>
          <w:rFonts w:hint="eastAsia"/>
          <w:szCs w:val="21"/>
          <w:lang w:val="en-US" w:eastAsia="zh-CN"/>
        </w:rPr>
        <w:t>2.</w:t>
      </w:r>
      <w:r>
        <w:rPr>
          <w:rFonts w:hint="eastAsia" w:ascii="宋体" w:hAnsi="宋体" w:cs="宋体"/>
          <w:b w:val="0"/>
          <w:bCs w:val="0"/>
          <w:color w:val="000000" w:themeColor="text1"/>
          <w:lang w:val="en-US" w:eastAsia="zh-CN"/>
          <w14:textFill>
            <w14:solidFill>
              <w14:schemeClr w14:val="tx1"/>
            </w14:solidFill>
          </w14:textFill>
        </w:rPr>
        <w:t>本周六学生会将组织去杭州的一日游。请写一个广播通知稿，告知行程安排，内容包括：</w:t>
      </w:r>
    </w:p>
    <w:p w14:paraId="2847B0E9">
      <w:pPr>
        <w:keepNext w:val="0"/>
        <w:keepLines w:val="0"/>
        <w:pageBreakBefore w:val="0"/>
        <w:widowControl w:val="0"/>
        <w:numPr>
          <w:ilvl w:val="0"/>
          <w:numId w:val="22"/>
        </w:numPr>
        <w:kinsoku/>
        <w:wordWrap/>
        <w:overflowPunct/>
        <w:topLinePunct w:val="0"/>
        <w:autoSpaceDE/>
        <w:autoSpaceDN/>
        <w:bidi w:val="0"/>
        <w:adjustRightInd/>
        <w:snapToGrid/>
        <w:spacing w:line="360" w:lineRule="auto"/>
        <w:ind w:firstLine="420" w:firstLineChars="200"/>
        <w:textAlignment w:val="auto"/>
        <w:rPr>
          <w:rFonts w:hint="default" w:ascii="宋体" w:hAnsi="宋体" w:cs="宋体"/>
          <w:b w:val="0"/>
          <w:bCs w:val="0"/>
          <w:color w:val="000000" w:themeColor="text1"/>
          <w:lang w:val="en-US" w:eastAsia="zh-CN"/>
          <w14:textFill>
            <w14:solidFill>
              <w14:schemeClr w14:val="tx1"/>
            </w14:solidFill>
          </w14:textFill>
        </w:rPr>
      </w:pPr>
      <w:r>
        <w:rPr>
          <w:rFonts w:hint="eastAsia" w:ascii="宋体" w:hAnsi="宋体" w:cs="宋体"/>
          <w:b w:val="0"/>
          <w:bCs w:val="0"/>
          <w:color w:val="000000" w:themeColor="text1"/>
          <w:lang w:val="en-US" w:eastAsia="zh-CN"/>
          <w14:textFill>
            <w14:solidFill>
              <w14:schemeClr w14:val="tx1"/>
            </w14:solidFill>
          </w14:textFill>
        </w:rPr>
        <w:t>早上乘车的地点和时间，出发时间 2.带上必备的东西 3.上午参观游览的景点 4.午餐的安排（时间地点）5. 下午游览的景点或者活动 6.结束及返回时间</w:t>
      </w:r>
    </w:p>
    <w:p w14:paraId="1A5BA0EC">
      <w:pPr>
        <w:spacing w:line="360" w:lineRule="auto"/>
        <w:rPr>
          <w:szCs w:val="21"/>
        </w:rPr>
      </w:pPr>
    </w:p>
    <w:p w14:paraId="3182BD3D">
      <w:pPr>
        <w:spacing w:line="360" w:lineRule="auto"/>
        <w:rPr>
          <w:szCs w:val="21"/>
        </w:rPr>
      </w:pPr>
      <w:r>
        <w:rPr>
          <w:rFonts w:hint="eastAsia"/>
          <w:szCs w:val="21"/>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DFEDB85">
      <w:pPr>
        <w:spacing w:line="360" w:lineRule="auto"/>
        <w:rPr>
          <w:szCs w:val="21"/>
        </w:rPr>
      </w:pPr>
      <w:r>
        <w:rPr>
          <w:rFonts w:hint="eastAsia"/>
          <w:szCs w:val="21"/>
        </w:rPr>
        <w:t>______________________________________________________________________________________________________________________________________________________________</w:t>
      </w:r>
    </w:p>
    <w:p w14:paraId="01423E04">
      <w:pPr>
        <w:pStyle w:val="4"/>
        <w:keepNext w:val="0"/>
        <w:keepLines w:val="0"/>
        <w:widowControl/>
        <w:suppressLineNumbers w:val="0"/>
        <w:spacing w:before="0" w:beforeAutospacing="1" w:after="0" w:afterAutospacing="1" w:line="340" w:lineRule="atLeast"/>
        <w:ind w:left="0" w:right="0"/>
      </w:pPr>
      <w:r>
        <w:rPr>
          <w:b/>
          <w:bCs/>
          <w:sz w:val="28"/>
          <w:szCs w:val="28"/>
          <w:shd w:val="clear" w:fill="FFFF00"/>
        </w:rPr>
        <w:t>参考答案</w:t>
      </w:r>
      <w:r>
        <w:t xml:space="preserve"> </w:t>
      </w:r>
    </w:p>
    <w:p w14:paraId="718614B7">
      <w:pPr>
        <w:pStyle w:val="4"/>
        <w:keepNext w:val="0"/>
        <w:keepLines w:val="0"/>
        <w:widowControl/>
        <w:suppressLineNumbers w:val="0"/>
        <w:spacing w:before="0" w:beforeAutospacing="1" w:after="0" w:afterAutospacing="1" w:line="340" w:lineRule="atLeast"/>
        <w:ind w:right="0"/>
        <w:rPr>
          <w:b/>
          <w:bCs/>
        </w:rPr>
      </w:pPr>
      <w:r>
        <w:rPr>
          <w:b/>
          <w:bCs/>
        </w:rPr>
        <w:t>填空题</w:t>
      </w:r>
    </w:p>
    <w:p w14:paraId="3D2C86E9">
      <w:pPr>
        <w:pStyle w:val="4"/>
        <w:keepNext w:val="0"/>
        <w:keepLines w:val="0"/>
        <w:widowControl/>
        <w:suppressLineNumbers w:val="0"/>
        <w:spacing w:before="0" w:beforeAutospacing="1" w:after="0" w:afterAutospacing="1" w:line="340" w:lineRule="atLeast"/>
        <w:ind w:right="0"/>
        <w:rPr>
          <w:rFonts w:hint="default" w:eastAsia="宋体"/>
          <w:b/>
          <w:bCs/>
          <w:lang w:val="en-US" w:eastAsia="zh-CN"/>
        </w:rPr>
      </w:pPr>
      <w:r>
        <w:rPr>
          <w:rFonts w:hint="eastAsia"/>
          <w:b/>
          <w:bCs/>
          <w:lang w:val="en-US" w:eastAsia="zh-CN"/>
        </w:rPr>
        <w:t>1、</w:t>
      </w:r>
    </w:p>
    <w:p w14:paraId="1A9B5BCC">
      <w:pPr>
        <w:pStyle w:val="4"/>
        <w:keepNext w:val="0"/>
        <w:keepLines w:val="0"/>
        <w:widowControl/>
        <w:suppressLineNumbers w:val="0"/>
        <w:spacing w:before="0" w:beforeAutospacing="1" w:after="0" w:afterAutospacing="1" w:line="340" w:lineRule="atLeast"/>
        <w:ind w:right="0"/>
      </w:pPr>
      <w:r>
        <w:rPr>
          <w:rFonts w:hint="eastAsia"/>
          <w:lang w:val="en-US" w:eastAsia="zh-CN"/>
        </w:rPr>
        <w:t>1.</w:t>
      </w:r>
      <w:r>
        <w:t xml:space="preserve">but also </w:t>
      </w:r>
      <w:r>
        <w:rPr>
          <w:rFonts w:hint="eastAsia"/>
          <w:lang w:val="en-US" w:eastAsia="zh-CN"/>
        </w:rPr>
        <w:t xml:space="preserve"> 2.</w:t>
      </w:r>
      <w:r>
        <w:t xml:space="preserve">However </w:t>
      </w:r>
      <w:r>
        <w:rPr>
          <w:rFonts w:hint="eastAsia"/>
          <w:lang w:val="en-US" w:eastAsia="zh-CN"/>
        </w:rPr>
        <w:t xml:space="preserve"> 3.</w:t>
      </w:r>
      <w:r>
        <w:t xml:space="preserve">In other words </w:t>
      </w:r>
      <w:r>
        <w:rPr>
          <w:rFonts w:hint="eastAsia"/>
          <w:lang w:val="en-US" w:eastAsia="zh-CN"/>
        </w:rPr>
        <w:t xml:space="preserve"> 4.</w:t>
      </w:r>
      <w:r>
        <w:t xml:space="preserve">for instance </w:t>
      </w:r>
      <w:r>
        <w:rPr>
          <w:rFonts w:hint="eastAsia"/>
          <w:lang w:val="en-US" w:eastAsia="zh-CN"/>
        </w:rPr>
        <w:t xml:space="preserve"> 5.</w:t>
      </w:r>
      <w:r>
        <w:t xml:space="preserve">In addition </w:t>
      </w:r>
      <w:r>
        <w:rPr>
          <w:rFonts w:hint="eastAsia"/>
          <w:lang w:val="en-US" w:eastAsia="zh-CN"/>
        </w:rPr>
        <w:t xml:space="preserve"> 6.</w:t>
      </w:r>
      <w:r>
        <w:t xml:space="preserve">Further more </w:t>
      </w:r>
      <w:r>
        <w:rPr>
          <w:rFonts w:hint="eastAsia"/>
          <w:lang w:val="en-US" w:eastAsia="zh-CN"/>
        </w:rPr>
        <w:t xml:space="preserve"> 7.</w:t>
      </w:r>
      <w:r>
        <w:t xml:space="preserve">In fact </w:t>
      </w:r>
      <w:r>
        <w:rPr>
          <w:rFonts w:hint="eastAsia"/>
          <w:lang w:val="en-US" w:eastAsia="zh-CN"/>
        </w:rPr>
        <w:t xml:space="preserve"> 8.</w:t>
      </w:r>
      <w:r>
        <w:t>Hence</w:t>
      </w:r>
      <w:r>
        <w:rPr>
          <w:rFonts w:hint="eastAsia"/>
          <w:lang w:val="en-US" w:eastAsia="zh-CN"/>
        </w:rPr>
        <w:t xml:space="preserve"> </w:t>
      </w:r>
      <w:r>
        <w:t xml:space="preserve"> </w:t>
      </w:r>
      <w:r>
        <w:rPr>
          <w:rFonts w:hint="eastAsia"/>
          <w:lang w:val="en-US" w:eastAsia="zh-CN"/>
        </w:rPr>
        <w:t>9.</w:t>
      </w:r>
      <w:r>
        <w:t xml:space="preserve">At present </w:t>
      </w:r>
      <w:r>
        <w:rPr>
          <w:rFonts w:hint="eastAsia"/>
          <w:lang w:val="en-US" w:eastAsia="zh-CN"/>
        </w:rPr>
        <w:t xml:space="preserve"> 10.</w:t>
      </w:r>
      <w:r>
        <w:t xml:space="preserve">All too often </w:t>
      </w:r>
    </w:p>
    <w:p w14:paraId="1D0022A8">
      <w:pPr>
        <w:pStyle w:val="4"/>
        <w:keepNext w:val="0"/>
        <w:keepLines w:val="0"/>
        <w:widowControl/>
        <w:suppressLineNumbers w:val="0"/>
        <w:spacing w:before="0" w:beforeAutospacing="1" w:after="0" w:afterAutospacing="1" w:line="340" w:lineRule="atLeast"/>
        <w:ind w:left="0" w:right="0"/>
        <w:rPr>
          <w:rFonts w:hint="default" w:eastAsia="宋体"/>
          <w:b/>
          <w:bCs/>
          <w:lang w:val="en-US" w:eastAsia="zh-CN"/>
        </w:rPr>
      </w:pPr>
      <w:r>
        <w:rPr>
          <w:rFonts w:hint="eastAsia"/>
          <w:b/>
          <w:bCs/>
          <w:lang w:val="en-US" w:eastAsia="zh-CN"/>
        </w:rPr>
        <w:t>2、</w:t>
      </w:r>
    </w:p>
    <w:p w14:paraId="0DB2D26D">
      <w:pPr>
        <w:pStyle w:val="4"/>
        <w:keepNext w:val="0"/>
        <w:keepLines w:val="0"/>
        <w:widowControl/>
        <w:suppressLineNumbers w:val="0"/>
        <w:spacing w:before="0" w:beforeAutospacing="1" w:after="0" w:afterAutospacing="1" w:line="340" w:lineRule="atLeast"/>
        <w:ind w:right="0"/>
      </w:pPr>
      <w:r>
        <w:t xml:space="preserve">1、as </w:t>
      </w:r>
      <w:r>
        <w:rPr>
          <w:rFonts w:hint="eastAsia"/>
          <w:lang w:val="en-US" w:eastAsia="zh-CN"/>
        </w:rPr>
        <w:t xml:space="preserve"> </w:t>
      </w:r>
      <w:r>
        <w:t xml:space="preserve">2、And </w:t>
      </w:r>
      <w:r>
        <w:rPr>
          <w:rFonts w:hint="eastAsia"/>
          <w:lang w:val="en-US" w:eastAsia="zh-CN"/>
        </w:rPr>
        <w:t xml:space="preserve"> 3.</w:t>
      </w:r>
      <w:r>
        <w:t>But</w:t>
      </w:r>
      <w:r>
        <w:rPr>
          <w:rFonts w:hint="eastAsia"/>
          <w:lang w:val="en-US" w:eastAsia="zh-CN"/>
        </w:rPr>
        <w:t xml:space="preserve"> </w:t>
      </w:r>
      <w:r>
        <w:t xml:space="preserve"> 4、now that</w:t>
      </w:r>
      <w:r>
        <w:rPr>
          <w:rFonts w:hint="eastAsia"/>
          <w:lang w:val="en-US" w:eastAsia="zh-CN"/>
        </w:rPr>
        <w:t xml:space="preserve"> </w:t>
      </w:r>
      <w:r>
        <w:t xml:space="preserve"> </w:t>
      </w:r>
      <w:r>
        <w:rPr>
          <w:rFonts w:hint="eastAsia"/>
          <w:lang w:val="en-US" w:eastAsia="zh-CN"/>
        </w:rPr>
        <w:t>5.</w:t>
      </w:r>
      <w:r>
        <w:t>still</w:t>
      </w:r>
      <w:r>
        <w:rPr>
          <w:rFonts w:hint="eastAsia"/>
          <w:lang w:val="en-US" w:eastAsia="zh-CN"/>
        </w:rPr>
        <w:t xml:space="preserve"> </w:t>
      </w:r>
      <w:r>
        <w:t xml:space="preserve"> 6、even though </w:t>
      </w:r>
      <w:r>
        <w:rPr>
          <w:rFonts w:hint="eastAsia"/>
          <w:lang w:val="en-US" w:eastAsia="zh-CN"/>
        </w:rPr>
        <w:t xml:space="preserve"> 7.</w:t>
      </w:r>
      <w:r>
        <w:t xml:space="preserve">because 8、if </w:t>
      </w:r>
    </w:p>
    <w:p w14:paraId="506BAC52">
      <w:pPr>
        <w:pStyle w:val="4"/>
        <w:keepNext w:val="0"/>
        <w:keepLines w:val="0"/>
        <w:widowControl/>
        <w:suppressLineNumbers w:val="0"/>
        <w:spacing w:before="0" w:beforeAutospacing="1" w:after="0" w:afterAutospacing="1" w:line="340" w:lineRule="atLeast"/>
        <w:ind w:left="0" w:right="0"/>
      </w:pPr>
      <w:r>
        <w:rPr>
          <w:rFonts w:hint="eastAsia"/>
          <w:lang w:val="en-US" w:eastAsia="zh-CN"/>
        </w:rPr>
        <w:t>9.</w:t>
      </w:r>
      <w:r>
        <w:t>Or</w:t>
      </w:r>
      <w:r>
        <w:rPr>
          <w:rFonts w:hint="eastAsia"/>
          <w:lang w:val="en-US" w:eastAsia="zh-CN"/>
        </w:rPr>
        <w:t xml:space="preserve"> </w:t>
      </w:r>
      <w:r>
        <w:t xml:space="preserve"> 10、 and then </w:t>
      </w:r>
    </w:p>
    <w:p w14:paraId="37F7D0EF">
      <w:pPr>
        <w:pStyle w:val="4"/>
        <w:keepNext w:val="0"/>
        <w:keepLines w:val="0"/>
        <w:widowControl/>
        <w:suppressLineNumbers w:val="0"/>
        <w:spacing w:before="0" w:beforeAutospacing="1" w:after="0" w:afterAutospacing="1" w:line="340" w:lineRule="atLeast"/>
        <w:ind w:left="0" w:right="0"/>
      </w:pPr>
      <w:r>
        <w:rPr>
          <w:b/>
          <w:bCs/>
        </w:rPr>
        <w:t>搭配题</w:t>
      </w:r>
    </w:p>
    <w:p w14:paraId="77C4F109">
      <w:pPr>
        <w:pStyle w:val="4"/>
        <w:keepNext w:val="0"/>
        <w:keepLines w:val="0"/>
        <w:widowControl/>
        <w:suppressLineNumbers w:val="0"/>
        <w:spacing w:before="0" w:beforeAutospacing="1" w:after="0" w:afterAutospacing="1" w:line="340" w:lineRule="atLeast"/>
        <w:ind w:left="0" w:right="0"/>
      </w:pPr>
      <w:r>
        <w:t xml:space="preserve">1---5 </w:t>
      </w:r>
      <w:r>
        <w:rPr>
          <w:u w:val="single"/>
        </w:rPr>
        <w:t>F J B L M</w:t>
      </w:r>
      <w:r>
        <w:rPr>
          <w:rFonts w:hint="eastAsia"/>
          <w:u w:val="single"/>
          <w:lang w:val="en-US" w:eastAsia="zh-CN"/>
        </w:rPr>
        <w:t xml:space="preserve">     </w:t>
      </w:r>
      <w:r>
        <w:t xml:space="preserve"> </w:t>
      </w:r>
      <w:r>
        <w:rPr>
          <w:rFonts w:hint="eastAsia"/>
          <w:lang w:val="en-US" w:eastAsia="zh-CN"/>
        </w:rPr>
        <w:t xml:space="preserve">   </w:t>
      </w:r>
      <w:r>
        <w:t xml:space="preserve">6--15 </w:t>
      </w:r>
      <w:r>
        <w:rPr>
          <w:u w:val="single"/>
        </w:rPr>
        <w:t>ABCED JFGIH</w:t>
      </w:r>
      <w:r>
        <w:t xml:space="preserve"> </w:t>
      </w:r>
    </w:p>
    <w:p w14:paraId="7D702CAD">
      <w:pPr>
        <w:pStyle w:val="4"/>
        <w:keepNext w:val="0"/>
        <w:keepLines w:val="0"/>
        <w:widowControl/>
        <w:suppressLineNumbers w:val="0"/>
        <w:spacing w:before="0" w:beforeAutospacing="1" w:after="0" w:afterAutospacing="1" w:line="340" w:lineRule="atLeast"/>
        <w:ind w:left="0" w:right="0"/>
      </w:pPr>
    </w:p>
    <w:p w14:paraId="5429A376">
      <w:pPr>
        <w:pStyle w:val="4"/>
        <w:keepNext w:val="0"/>
        <w:keepLines w:val="0"/>
        <w:widowControl/>
        <w:suppressLineNumbers w:val="0"/>
        <w:spacing w:before="0" w:beforeAutospacing="1" w:after="0" w:afterAutospacing="1" w:line="340" w:lineRule="atLeast"/>
        <w:ind w:right="0"/>
      </w:pPr>
      <w:r>
        <w:rPr>
          <w:b/>
          <w:bCs/>
        </w:rPr>
        <w:t>改写句子</w:t>
      </w:r>
      <w:r>
        <w:t xml:space="preserve"> </w:t>
      </w:r>
    </w:p>
    <w:p w14:paraId="700490EE">
      <w:pPr>
        <w:pStyle w:val="4"/>
        <w:keepNext w:val="0"/>
        <w:keepLines w:val="0"/>
        <w:widowControl/>
        <w:suppressLineNumbers w:val="0"/>
        <w:spacing w:before="0" w:beforeAutospacing="1" w:after="0" w:afterAutospacing="1" w:line="340" w:lineRule="atLeast"/>
        <w:ind w:left="0" w:right="0"/>
      </w:pPr>
      <w:r>
        <w:rPr>
          <w:rFonts w:hint="eastAsia"/>
          <w:lang w:val="en-US" w:eastAsia="zh-CN"/>
        </w:rPr>
        <w:t>1.</w:t>
      </w:r>
      <w:r>
        <w:t xml:space="preserve">He likes learning but didn’t graduate successfully for some reasons. </w:t>
      </w:r>
    </w:p>
    <w:p w14:paraId="2897C095">
      <w:pPr>
        <w:pStyle w:val="4"/>
        <w:keepNext w:val="0"/>
        <w:keepLines w:val="0"/>
        <w:widowControl/>
        <w:suppressLineNumbers w:val="0"/>
        <w:spacing w:before="0" w:beforeAutospacing="1" w:after="0" w:afterAutospacing="1" w:line="340" w:lineRule="atLeast"/>
        <w:ind w:left="0" w:right="0"/>
      </w:pPr>
      <w:r>
        <w:rPr>
          <w:rFonts w:hint="eastAsia"/>
          <w:lang w:val="en-US" w:eastAsia="zh-CN"/>
        </w:rPr>
        <w:t>2.</w:t>
      </w:r>
      <w:r>
        <w:t xml:space="preserve">Don’t be afraid of asking me for help when it’s necessary. </w:t>
      </w:r>
    </w:p>
    <w:p w14:paraId="7685F183">
      <w:pPr>
        <w:pStyle w:val="4"/>
        <w:keepNext w:val="0"/>
        <w:keepLines w:val="0"/>
        <w:widowControl/>
        <w:suppressLineNumbers w:val="0"/>
        <w:spacing w:before="0" w:beforeAutospacing="1" w:after="0" w:afterAutospacing="1" w:line="340" w:lineRule="atLeast"/>
        <w:ind w:left="0" w:right="0"/>
      </w:pPr>
      <w:r>
        <w:rPr>
          <w:rFonts w:hint="eastAsia"/>
          <w:lang w:val="en-US" w:eastAsia="zh-CN"/>
        </w:rPr>
        <w:t>3.</w:t>
      </w:r>
      <w:r>
        <w:t xml:space="preserve">Allow children to arrange their time on their their own because they need learn to do so. </w:t>
      </w:r>
    </w:p>
    <w:p w14:paraId="2AC205DE">
      <w:pPr>
        <w:pStyle w:val="4"/>
        <w:keepNext w:val="0"/>
        <w:keepLines w:val="0"/>
        <w:widowControl/>
        <w:suppressLineNumbers w:val="0"/>
        <w:spacing w:before="0" w:beforeAutospacing="1" w:after="0" w:afterAutospacing="1" w:line="340" w:lineRule="atLeast"/>
        <w:ind w:left="0" w:right="0"/>
      </w:pPr>
      <w:r>
        <w:rPr>
          <w:rFonts w:hint="eastAsia"/>
          <w:lang w:val="en-US" w:eastAsia="zh-CN"/>
        </w:rPr>
        <w:t>4.</w:t>
      </w:r>
      <w:r>
        <w:t xml:space="preserve">No matter how interesting the book is, I have to focus myself to my coming exams. </w:t>
      </w:r>
    </w:p>
    <w:p w14:paraId="196EC8CB">
      <w:pPr>
        <w:pStyle w:val="4"/>
        <w:keepNext w:val="0"/>
        <w:keepLines w:val="0"/>
        <w:widowControl/>
        <w:suppressLineNumbers w:val="0"/>
        <w:spacing w:before="0" w:beforeAutospacing="1" w:after="0" w:afterAutospacing="1" w:line="340" w:lineRule="atLeast"/>
        <w:ind w:left="0" w:right="0"/>
      </w:pPr>
      <w:r>
        <w:rPr>
          <w:rFonts w:hint="eastAsia"/>
          <w:lang w:val="en-US" w:eastAsia="zh-CN"/>
        </w:rPr>
        <w:t>5.</w:t>
      </w:r>
      <w:r>
        <w:t xml:space="preserve">Unless you apologize to me, I will meet you in the cinema. </w:t>
      </w:r>
    </w:p>
    <w:p w14:paraId="4EAD5CD8">
      <w:pPr>
        <w:pStyle w:val="4"/>
        <w:keepNext w:val="0"/>
        <w:keepLines w:val="0"/>
        <w:widowControl/>
        <w:suppressLineNumbers w:val="0"/>
        <w:spacing w:before="0" w:beforeAutospacing="1" w:after="0" w:afterAutospacing="1" w:line="340" w:lineRule="atLeast"/>
        <w:ind w:left="0" w:right="0"/>
      </w:pPr>
      <w:r>
        <w:rPr>
          <w:rFonts w:hint="eastAsia"/>
          <w:lang w:val="en-US" w:eastAsia="zh-CN"/>
        </w:rPr>
        <w:t>6.</w:t>
      </w:r>
      <w:r>
        <w:t xml:space="preserve">I was about to cross the road when a car was coming. </w:t>
      </w:r>
    </w:p>
    <w:p w14:paraId="7CA6863B">
      <w:pPr>
        <w:pStyle w:val="4"/>
        <w:keepNext w:val="0"/>
        <w:keepLines w:val="0"/>
        <w:widowControl/>
        <w:suppressLineNumbers w:val="0"/>
        <w:spacing w:before="0" w:beforeAutospacing="1" w:after="0" w:afterAutospacing="1" w:line="340" w:lineRule="atLeast"/>
        <w:ind w:left="0" w:right="0"/>
      </w:pPr>
      <w:r>
        <w:rPr>
          <w:rFonts w:hint="eastAsia"/>
          <w:lang w:val="en-US" w:eastAsia="zh-CN"/>
        </w:rPr>
        <w:t>7.</w:t>
      </w:r>
      <w:r>
        <w:t xml:space="preserve">As long as you try your best, you will never regret. </w:t>
      </w:r>
    </w:p>
    <w:p w14:paraId="6AACA451">
      <w:pPr>
        <w:pStyle w:val="4"/>
        <w:keepNext w:val="0"/>
        <w:keepLines w:val="0"/>
        <w:widowControl/>
        <w:suppressLineNumbers w:val="0"/>
        <w:spacing w:before="0" w:beforeAutospacing="1" w:after="0" w:afterAutospacing="1" w:line="340" w:lineRule="atLeast"/>
        <w:ind w:left="0" w:right="0"/>
        <w:jc w:val="left"/>
      </w:pPr>
      <w:r>
        <w:rPr>
          <w:rFonts w:hint="eastAsia"/>
          <w:sz w:val="21"/>
          <w:szCs w:val="21"/>
          <w:lang w:val="en-US" w:eastAsia="zh-CN"/>
        </w:rPr>
        <w:t>8.</w:t>
      </w:r>
      <w:r>
        <w:rPr>
          <w:sz w:val="21"/>
          <w:szCs w:val="21"/>
        </w:rPr>
        <w:t>Mr.Jones made his way up to bed, where Mrs.Jones was already snoring.</w:t>
      </w:r>
      <w:r>
        <w:t xml:space="preserve"> </w:t>
      </w:r>
    </w:p>
    <w:p w14:paraId="55638978">
      <w:pPr>
        <w:pStyle w:val="4"/>
        <w:keepNext w:val="0"/>
        <w:keepLines w:val="0"/>
        <w:widowControl/>
        <w:suppressLineNumbers w:val="0"/>
        <w:spacing w:before="0" w:beforeAutospacing="1" w:after="0" w:afterAutospacing="1" w:line="340" w:lineRule="atLeast"/>
        <w:ind w:left="0" w:right="0"/>
        <w:jc w:val="left"/>
      </w:pPr>
      <w:r>
        <w:rPr>
          <w:sz w:val="21"/>
          <w:szCs w:val="21"/>
        </w:rPr>
        <w:t>9、The government in Beijing, which in October staged huge celebrations to mark 70 years of communist rule, has warned the protectors not to push it.</w:t>
      </w:r>
      <w:r>
        <w:t xml:space="preserve"> </w:t>
      </w:r>
    </w:p>
    <w:p w14:paraId="3876653A">
      <w:pPr>
        <w:pStyle w:val="4"/>
        <w:keepNext w:val="0"/>
        <w:keepLines w:val="0"/>
        <w:widowControl/>
        <w:suppressLineNumbers w:val="0"/>
        <w:spacing w:before="0" w:beforeAutospacing="1" w:after="0" w:afterAutospacing="1" w:line="340" w:lineRule="atLeast"/>
        <w:ind w:left="0" w:right="0"/>
        <w:jc w:val="left"/>
      </w:pPr>
      <w:r>
        <w:rPr>
          <w:rFonts w:hint="eastAsia"/>
          <w:sz w:val="21"/>
          <w:szCs w:val="21"/>
          <w:lang w:val="en-US" w:eastAsia="zh-CN"/>
        </w:rPr>
        <w:t>10</w:t>
      </w:r>
      <w:r>
        <w:rPr>
          <w:sz w:val="21"/>
          <w:szCs w:val="21"/>
        </w:rPr>
        <w:t>Today we have sophisticated buoys packed with instruments, and robotic underwater drones.</w:t>
      </w:r>
      <w:r>
        <w:t xml:space="preserve"> </w:t>
      </w:r>
    </w:p>
    <w:p w14:paraId="2330994B">
      <w:pPr>
        <w:pStyle w:val="4"/>
        <w:keepNext w:val="0"/>
        <w:keepLines w:val="0"/>
        <w:widowControl/>
        <w:suppressLineNumbers w:val="0"/>
        <w:spacing w:before="0" w:beforeAutospacing="1" w:after="0" w:afterAutospacing="1" w:line="340" w:lineRule="atLeast"/>
        <w:ind w:left="0" w:right="0"/>
        <w:jc w:val="left"/>
      </w:pPr>
      <w:r>
        <w:rPr>
          <w:sz w:val="21"/>
          <w:szCs w:val="21"/>
        </w:rPr>
        <w:t>11、Donald Trump’s critics were disappointed by a lack of evidence tying him to the Russian provocateurs.</w:t>
      </w:r>
      <w:r>
        <w:t xml:space="preserve"> </w:t>
      </w:r>
    </w:p>
    <w:p w14:paraId="0067E44D">
      <w:pPr>
        <w:pStyle w:val="4"/>
        <w:keepNext w:val="0"/>
        <w:keepLines w:val="0"/>
        <w:widowControl/>
        <w:suppressLineNumbers w:val="0"/>
        <w:spacing w:before="0" w:beforeAutospacing="1" w:after="0" w:afterAutospacing="1" w:line="340" w:lineRule="atLeast"/>
        <w:ind w:left="0" w:right="0"/>
        <w:jc w:val="left"/>
      </w:pPr>
      <w:r>
        <w:rPr>
          <w:rFonts w:hint="eastAsia"/>
          <w:sz w:val="21"/>
          <w:szCs w:val="21"/>
          <w:lang w:val="en-US" w:eastAsia="zh-CN"/>
        </w:rPr>
        <w:t>12.</w:t>
      </w:r>
      <w:r>
        <w:rPr>
          <w:sz w:val="21"/>
          <w:szCs w:val="21"/>
        </w:rPr>
        <w:t xml:space="preserve">Boeing eventually suspended production of its 737MAX jetliner, after it was grounded worldwide following a second crash within six months. </w:t>
      </w:r>
    </w:p>
    <w:p w14:paraId="2D6E34A4">
      <w:pPr>
        <w:pStyle w:val="4"/>
        <w:keepNext w:val="0"/>
        <w:keepLines w:val="0"/>
        <w:widowControl/>
        <w:suppressLineNumbers w:val="0"/>
        <w:spacing w:before="0" w:beforeAutospacing="1" w:after="0" w:afterAutospacing="1" w:line="340" w:lineRule="atLeast"/>
        <w:ind w:left="0" w:right="0"/>
        <w:jc w:val="left"/>
      </w:pPr>
      <w:r>
        <w:rPr>
          <w:rFonts w:hint="eastAsia"/>
          <w:sz w:val="21"/>
          <w:szCs w:val="21"/>
          <w:lang w:val="en-US" w:eastAsia="zh-CN"/>
        </w:rPr>
        <w:t>13.</w:t>
      </w:r>
      <w:r>
        <w:rPr>
          <w:sz w:val="21"/>
          <w:szCs w:val="21"/>
        </w:rPr>
        <w:t xml:space="preserve">I tasted them out of compliment to Nature, though they were scarcely palatable. </w:t>
      </w:r>
    </w:p>
    <w:p w14:paraId="00CB3941">
      <w:pPr>
        <w:pStyle w:val="4"/>
        <w:keepNext w:val="0"/>
        <w:keepLines w:val="0"/>
        <w:widowControl/>
        <w:suppressLineNumbers w:val="0"/>
        <w:spacing w:before="0" w:beforeAutospacing="1" w:after="0" w:afterAutospacing="1" w:line="340" w:lineRule="atLeast"/>
        <w:ind w:left="0" w:right="0"/>
        <w:jc w:val="left"/>
      </w:pPr>
      <w:r>
        <w:rPr>
          <w:rFonts w:hint="eastAsia"/>
          <w:sz w:val="21"/>
          <w:szCs w:val="21"/>
          <w:lang w:val="en-US" w:eastAsia="zh-CN"/>
        </w:rPr>
        <w:t>14.</w:t>
      </w:r>
      <w:r>
        <w:rPr>
          <w:sz w:val="21"/>
          <w:szCs w:val="21"/>
        </w:rPr>
        <w:t>It is a very powerful means of communication and it communicates much more that spoken words</w:t>
      </w:r>
      <w:r>
        <w:t xml:space="preserve"> </w:t>
      </w:r>
    </w:p>
    <w:p w14:paraId="033A9D06">
      <w:pPr>
        <w:pStyle w:val="4"/>
        <w:keepNext w:val="0"/>
        <w:keepLines w:val="0"/>
        <w:widowControl/>
        <w:suppressLineNumbers w:val="0"/>
        <w:spacing w:before="0" w:beforeAutospacing="1" w:after="0" w:afterAutospacing="1" w:line="340" w:lineRule="atLeast"/>
        <w:ind w:left="0" w:right="0"/>
        <w:jc w:val="left"/>
      </w:pPr>
      <w:r>
        <w:rPr>
          <w:rFonts w:hint="eastAsia"/>
          <w:sz w:val="21"/>
          <w:szCs w:val="21"/>
          <w:lang w:val="en-US" w:eastAsia="zh-CN"/>
        </w:rPr>
        <w:t>15.</w:t>
      </w:r>
      <w:r>
        <w:rPr>
          <w:sz w:val="21"/>
          <w:szCs w:val="21"/>
        </w:rPr>
        <w:t>Parents smile at their child because of they communicate love, acceptance, and reassurance.</w:t>
      </w:r>
      <w:r>
        <w:t xml:space="preserve"> </w:t>
      </w:r>
    </w:p>
    <w:p w14:paraId="32D8A069">
      <w:pPr>
        <w:pStyle w:val="4"/>
        <w:keepNext w:val="0"/>
        <w:keepLines w:val="0"/>
        <w:widowControl/>
        <w:suppressLineNumbers w:val="0"/>
        <w:spacing w:before="0" w:beforeAutospacing="1" w:after="0" w:afterAutospacing="1" w:line="340" w:lineRule="atLeast"/>
        <w:ind w:left="0" w:right="0"/>
        <w:jc w:val="left"/>
      </w:pPr>
      <w:r>
        <w:rPr>
          <w:rFonts w:hint="eastAsia"/>
          <w:sz w:val="21"/>
          <w:szCs w:val="21"/>
          <w:lang w:val="en-US" w:eastAsia="zh-CN"/>
        </w:rPr>
        <w:t>16.</w:t>
      </w:r>
      <w:r>
        <w:rPr>
          <w:sz w:val="21"/>
          <w:szCs w:val="21"/>
        </w:rPr>
        <w:t>She may be tired that's the reason why she walks with her shoulder straight her head hele high</w:t>
      </w:r>
      <w:r>
        <w:t xml:space="preserve"> </w:t>
      </w:r>
    </w:p>
    <w:p w14:paraId="66640983">
      <w:pPr>
        <w:pStyle w:val="4"/>
        <w:keepNext w:val="0"/>
        <w:keepLines w:val="0"/>
        <w:widowControl/>
        <w:suppressLineNumbers w:val="0"/>
        <w:spacing w:before="0" w:beforeAutospacing="1" w:after="0" w:afterAutospacing="1" w:line="340" w:lineRule="atLeast"/>
        <w:ind w:left="0" w:right="0"/>
        <w:jc w:val="left"/>
      </w:pPr>
      <w:r>
        <w:rPr>
          <w:rFonts w:hint="eastAsia"/>
          <w:sz w:val="21"/>
          <w:szCs w:val="21"/>
          <w:lang w:val="en-US" w:eastAsia="zh-CN"/>
        </w:rPr>
        <w:t>17.</w:t>
      </w:r>
      <w:r>
        <w:rPr>
          <w:sz w:val="21"/>
          <w:szCs w:val="21"/>
        </w:rPr>
        <w:t xml:space="preserve">Several weeks had gone by when I realized the painting was missing. </w:t>
      </w:r>
    </w:p>
    <w:p w14:paraId="1C559065">
      <w:pPr>
        <w:pStyle w:val="4"/>
        <w:keepNext w:val="0"/>
        <w:keepLines w:val="0"/>
        <w:widowControl/>
        <w:suppressLineNumbers w:val="0"/>
        <w:spacing w:before="0" w:beforeAutospacing="1" w:after="0" w:afterAutospacing="1" w:line="340" w:lineRule="atLeast"/>
        <w:ind w:left="0" w:right="0"/>
        <w:jc w:val="left"/>
      </w:pPr>
      <w:r>
        <w:rPr>
          <w:rFonts w:hint="eastAsia"/>
          <w:sz w:val="21"/>
          <w:szCs w:val="21"/>
          <w:lang w:val="en-US" w:eastAsia="zh-CN"/>
        </w:rPr>
        <w:t>18.</w:t>
      </w:r>
      <w:r>
        <w:rPr>
          <w:sz w:val="21"/>
          <w:szCs w:val="21"/>
        </w:rPr>
        <w:t>Unless you call me to say you’re not coming I’ll see you at the theatre.</w:t>
      </w:r>
      <w:r>
        <w:t xml:space="preserve"> </w:t>
      </w:r>
    </w:p>
    <w:p w14:paraId="452E95FA">
      <w:pPr>
        <w:pStyle w:val="4"/>
        <w:keepNext w:val="0"/>
        <w:keepLines w:val="0"/>
        <w:widowControl/>
        <w:suppressLineNumbers w:val="0"/>
        <w:spacing w:before="0" w:beforeAutospacing="1" w:after="0" w:afterAutospacing="1" w:line="340" w:lineRule="atLeast"/>
        <w:ind w:left="0" w:right="0"/>
        <w:jc w:val="left"/>
      </w:pPr>
      <w:r>
        <w:rPr>
          <w:rFonts w:hint="eastAsia"/>
          <w:sz w:val="21"/>
          <w:szCs w:val="21"/>
          <w:lang w:val="en-US" w:eastAsia="zh-CN"/>
        </w:rPr>
        <w:t>19.</w:t>
      </w:r>
      <w:r>
        <w:rPr>
          <w:sz w:val="21"/>
          <w:szCs w:val="21"/>
        </w:rPr>
        <w:t>Several weeks had done by before I realized the painting was missing.</w:t>
      </w:r>
      <w:r>
        <w:t xml:space="preserve"> </w:t>
      </w:r>
    </w:p>
    <w:p w14:paraId="085AD259">
      <w:pPr>
        <w:pStyle w:val="4"/>
        <w:keepNext w:val="0"/>
        <w:keepLines w:val="0"/>
        <w:widowControl/>
        <w:suppressLineNumbers w:val="0"/>
        <w:spacing w:before="0" w:beforeAutospacing="1" w:after="0" w:afterAutospacing="1" w:line="340" w:lineRule="atLeast"/>
        <w:ind w:left="0" w:right="0"/>
        <w:jc w:val="left"/>
      </w:pPr>
      <w:r>
        <w:rPr>
          <w:rFonts w:hint="eastAsia"/>
          <w:sz w:val="21"/>
          <w:szCs w:val="21"/>
          <w:lang w:val="en-US" w:eastAsia="zh-CN"/>
        </w:rPr>
        <w:t>20.</w:t>
      </w:r>
      <w:r>
        <w:rPr>
          <w:sz w:val="21"/>
          <w:szCs w:val="21"/>
        </w:rPr>
        <w:t>The house could fall down soon if no one does some quick repair work.</w:t>
      </w:r>
      <w:r>
        <w:t xml:space="preserve"> </w:t>
      </w:r>
    </w:p>
    <w:p w14:paraId="4CB73101">
      <w:pPr>
        <w:pStyle w:val="4"/>
        <w:keepNext w:val="0"/>
        <w:keepLines w:val="0"/>
        <w:widowControl/>
        <w:suppressLineNumbers w:val="0"/>
        <w:spacing w:before="0" w:beforeAutospacing="1" w:after="0" w:afterAutospacing="1" w:line="340" w:lineRule="atLeast"/>
        <w:ind w:left="0" w:right="0"/>
        <w:jc w:val="left"/>
      </w:pPr>
      <w:r>
        <w:rPr>
          <w:rFonts w:hint="eastAsia"/>
          <w:sz w:val="21"/>
          <w:szCs w:val="21"/>
          <w:lang w:val="en-US" w:eastAsia="zh-CN"/>
        </w:rPr>
        <w:t>21.</w:t>
      </w:r>
      <w:r>
        <w:rPr>
          <w:sz w:val="21"/>
          <w:szCs w:val="21"/>
        </w:rPr>
        <w:t>Though the situation is dangerous, there is still one possible way to keep away from the danger.</w:t>
      </w:r>
      <w:r>
        <w:t xml:space="preserve"> </w:t>
      </w:r>
    </w:p>
    <w:p w14:paraId="3E750E02">
      <w:pPr>
        <w:pStyle w:val="4"/>
        <w:keepNext w:val="0"/>
        <w:keepLines w:val="0"/>
        <w:widowControl/>
        <w:suppressLineNumbers w:val="0"/>
        <w:spacing w:before="0" w:beforeAutospacing="1" w:after="0" w:afterAutospacing="1" w:line="340" w:lineRule="atLeast"/>
        <w:ind w:left="0" w:right="0"/>
        <w:jc w:val="left"/>
      </w:pPr>
      <w:r>
        <w:rPr>
          <w:rFonts w:hint="eastAsia"/>
          <w:sz w:val="21"/>
          <w:szCs w:val="21"/>
          <w:lang w:val="en-US" w:eastAsia="zh-CN"/>
        </w:rPr>
        <w:t>22.</w:t>
      </w:r>
      <w:r>
        <w:rPr>
          <w:sz w:val="21"/>
          <w:szCs w:val="21"/>
        </w:rPr>
        <w:t>No matter how amusing he story is,  I have to put it away and focus my attention on study this week.</w:t>
      </w:r>
      <w:r>
        <w:t xml:space="preserve"> </w:t>
      </w:r>
    </w:p>
    <w:p w14:paraId="2741544D">
      <w:pPr>
        <w:pStyle w:val="4"/>
        <w:keepNext w:val="0"/>
        <w:keepLines w:val="0"/>
        <w:widowControl/>
        <w:suppressLineNumbers w:val="0"/>
        <w:spacing w:before="0" w:beforeAutospacing="1" w:after="0" w:afterAutospacing="1" w:line="340" w:lineRule="atLeast"/>
        <w:ind w:left="0" w:right="0"/>
      </w:pPr>
    </w:p>
    <w:p w14:paraId="67E94610">
      <w:pPr>
        <w:pStyle w:val="4"/>
        <w:keepNext w:val="0"/>
        <w:keepLines w:val="0"/>
        <w:widowControl/>
        <w:suppressLineNumbers w:val="0"/>
        <w:spacing w:before="0" w:beforeAutospacing="1" w:after="0" w:afterAutospacing="1" w:line="340" w:lineRule="atLeast"/>
        <w:ind w:right="0"/>
      </w:pPr>
      <w:r>
        <w:rPr>
          <w:b/>
          <w:bCs/>
        </w:rPr>
        <w:t>判断/撰写主题句</w:t>
      </w:r>
    </w:p>
    <w:p w14:paraId="004416E1">
      <w:pPr>
        <w:pStyle w:val="4"/>
        <w:keepNext w:val="0"/>
        <w:keepLines w:val="0"/>
        <w:widowControl/>
        <w:suppressLineNumbers w:val="0"/>
        <w:spacing w:before="0" w:beforeAutospacing="1" w:after="0" w:afterAutospacing="1" w:line="340" w:lineRule="atLeast"/>
        <w:ind w:right="0"/>
      </w:pPr>
      <w:r>
        <w:rPr>
          <w:b/>
          <w:bCs/>
        </w:rPr>
        <w:t>Supply a topic sentence for each of the following paragraphs.</w:t>
      </w:r>
      <w:r>
        <w:t xml:space="preserve"> </w:t>
      </w:r>
    </w:p>
    <w:p w14:paraId="516C535B">
      <w:pPr>
        <w:pStyle w:val="4"/>
        <w:keepNext w:val="0"/>
        <w:keepLines w:val="0"/>
        <w:widowControl/>
        <w:suppressLineNumbers w:val="0"/>
        <w:spacing w:before="0" w:beforeAutospacing="1" w:after="0" w:afterAutospacing="1" w:line="340" w:lineRule="atLeast"/>
        <w:ind w:left="0" w:right="0"/>
      </w:pPr>
      <w:r>
        <w:t xml:space="preserve">1、Sound effects should be used as less frequently as possible. </w:t>
      </w:r>
    </w:p>
    <w:p w14:paraId="36190D82">
      <w:pPr>
        <w:pStyle w:val="4"/>
        <w:keepNext w:val="0"/>
        <w:keepLines w:val="0"/>
        <w:widowControl/>
        <w:suppressLineNumbers w:val="0"/>
        <w:spacing w:before="0" w:beforeAutospacing="1" w:after="0" w:afterAutospacing="1" w:line="340" w:lineRule="atLeast"/>
        <w:ind w:right="0"/>
      </w:pPr>
      <w:r>
        <w:rPr>
          <w:b/>
          <w:bCs/>
        </w:rPr>
        <w:t>Identify the topic sentence in each of the following paragraphs.</w:t>
      </w:r>
      <w:r>
        <w:t xml:space="preserve"> </w:t>
      </w:r>
    </w:p>
    <w:p w14:paraId="2F769986">
      <w:pPr>
        <w:pStyle w:val="4"/>
        <w:keepNext w:val="0"/>
        <w:keepLines w:val="0"/>
        <w:widowControl/>
        <w:suppressLineNumbers w:val="0"/>
        <w:spacing w:before="0" w:beforeAutospacing="1" w:after="0" w:afterAutospacing="1" w:line="340" w:lineRule="atLeast"/>
        <w:ind w:left="0" w:right="0"/>
      </w:pPr>
      <w:r>
        <w:t>2</w:t>
      </w:r>
      <w:r>
        <w:rPr>
          <w:rFonts w:hint="eastAsia"/>
          <w:lang w:eastAsia="zh-CN"/>
        </w:rPr>
        <w:t>.</w:t>
      </w:r>
      <w:r>
        <w:t xml:space="preserve">As you can see,Europe is a very interesting place with different kinds of people and many possibilities. </w:t>
      </w:r>
    </w:p>
    <w:p w14:paraId="67F20D50">
      <w:pPr>
        <w:pStyle w:val="4"/>
        <w:keepNext w:val="0"/>
        <w:keepLines w:val="0"/>
        <w:widowControl/>
        <w:suppressLineNumbers w:val="0"/>
        <w:spacing w:before="0" w:beforeAutospacing="1" w:after="0" w:afterAutospacing="1" w:line="340" w:lineRule="atLeast"/>
        <w:ind w:right="0"/>
      </w:pPr>
      <w:r>
        <w:rPr>
          <w:rFonts w:hint="eastAsia"/>
          <w:lang w:val="en-US" w:eastAsia="zh-CN"/>
        </w:rPr>
        <w:t>3.</w:t>
      </w:r>
      <w:r>
        <w:t xml:space="preserve">Here is some advice of starting out small to be thrifty in everyday life. </w:t>
      </w:r>
    </w:p>
    <w:p w14:paraId="46A1CA69">
      <w:pPr>
        <w:pStyle w:val="4"/>
        <w:keepNext w:val="0"/>
        <w:keepLines w:val="0"/>
        <w:widowControl/>
        <w:suppressLineNumbers w:val="0"/>
        <w:spacing w:before="0" w:beforeAutospacing="1" w:after="0" w:afterAutospacing="1" w:line="340" w:lineRule="atLeast"/>
        <w:ind w:left="0" w:right="0"/>
      </w:pPr>
      <w:r>
        <w:rPr>
          <w:color w:val="333333"/>
          <w:sz w:val="21"/>
          <w:szCs w:val="21"/>
          <w:shd w:val="clear" w:fill="FFFFFF"/>
        </w:rPr>
        <w:t xml:space="preserve">4、Although being a civil servant is stable, it lacks creativity and freshness for college students. </w:t>
      </w:r>
    </w:p>
    <w:p w14:paraId="16FE65D7">
      <w:pPr>
        <w:pStyle w:val="4"/>
        <w:keepNext w:val="0"/>
        <w:keepLines w:val="0"/>
        <w:widowControl/>
        <w:suppressLineNumbers w:val="0"/>
        <w:spacing w:before="0" w:beforeAutospacing="1" w:after="0" w:afterAutospacing="1" w:line="340" w:lineRule="atLeast"/>
        <w:ind w:left="0" w:right="0"/>
      </w:pPr>
      <w:r>
        <w:rPr>
          <w:b/>
          <w:bCs/>
        </w:rPr>
        <w:t>Identify the topic sentence in each of the following paragraphs.</w:t>
      </w:r>
      <w:r>
        <w:t xml:space="preserve"> </w:t>
      </w:r>
    </w:p>
    <w:p w14:paraId="50F481B9">
      <w:pPr>
        <w:pStyle w:val="4"/>
        <w:keepNext w:val="0"/>
        <w:keepLines w:val="0"/>
        <w:widowControl/>
        <w:suppressLineNumbers w:val="0"/>
        <w:spacing w:before="0" w:beforeAutospacing="1" w:after="0" w:afterAutospacing="1" w:line="340" w:lineRule="atLeast"/>
        <w:ind w:left="0" w:right="0"/>
      </w:pPr>
      <w:r>
        <w:rPr>
          <w:sz w:val="21"/>
          <w:szCs w:val="21"/>
        </w:rPr>
        <w:t>5、.For large numbers of people，the absence of work is harmful to their health．</w:t>
      </w:r>
      <w:r>
        <w:t xml:space="preserve"> </w:t>
      </w:r>
    </w:p>
    <w:p w14:paraId="54BAED1E">
      <w:pPr>
        <w:pStyle w:val="4"/>
        <w:keepNext w:val="0"/>
        <w:keepLines w:val="0"/>
        <w:widowControl/>
        <w:suppressLineNumbers w:val="0"/>
        <w:spacing w:before="0" w:beforeAutospacing="1" w:after="0" w:afterAutospacing="1" w:line="340" w:lineRule="atLeast"/>
        <w:ind w:left="239" w:right="0" w:hanging="210"/>
      </w:pPr>
      <w:r>
        <w:rPr>
          <w:sz w:val="21"/>
          <w:szCs w:val="21"/>
        </w:rPr>
        <w:t>6、.Freewriting will limber up your writing muscles and make you familiar with the act of writing.</w:t>
      </w:r>
      <w:r>
        <w:t xml:space="preserve"> </w:t>
      </w:r>
    </w:p>
    <w:p w14:paraId="50C6C2ED">
      <w:pPr>
        <w:pStyle w:val="4"/>
        <w:keepNext w:val="0"/>
        <w:keepLines w:val="0"/>
        <w:widowControl/>
        <w:suppressLineNumbers w:val="0"/>
        <w:spacing w:before="0" w:beforeAutospacing="1" w:after="0" w:afterAutospacing="1" w:line="340" w:lineRule="atLeast"/>
        <w:ind w:left="360" w:right="0"/>
      </w:pPr>
    </w:p>
    <w:p w14:paraId="268FAA4B">
      <w:pPr>
        <w:pStyle w:val="4"/>
        <w:keepNext w:val="0"/>
        <w:keepLines w:val="0"/>
        <w:widowControl/>
        <w:suppressLineNumbers w:val="0"/>
        <w:spacing w:before="0" w:beforeAutospacing="1" w:after="0" w:afterAutospacing="1" w:line="340" w:lineRule="atLeast"/>
        <w:ind w:right="0"/>
      </w:pPr>
      <w:r>
        <w:rPr>
          <w:b/>
          <w:bCs/>
        </w:rPr>
        <w:t>重新排序</w:t>
      </w:r>
      <w:r>
        <w:t xml:space="preserve"> </w:t>
      </w:r>
    </w:p>
    <w:p w14:paraId="25313CA7">
      <w:pPr>
        <w:pStyle w:val="4"/>
        <w:keepNext w:val="0"/>
        <w:keepLines w:val="0"/>
        <w:widowControl/>
        <w:suppressLineNumbers w:val="0"/>
        <w:spacing w:before="0" w:beforeAutospacing="1" w:after="0" w:afterAutospacing="1" w:line="340" w:lineRule="atLeast"/>
        <w:ind w:left="0" w:right="0"/>
      </w:pPr>
      <w:r>
        <w:t xml:space="preserve">1、Paragraph 1: </w:t>
      </w:r>
      <w:r>
        <w:rPr>
          <w:color w:val="333333"/>
          <w:sz w:val="19"/>
          <w:szCs w:val="19"/>
          <w:u w:val="single"/>
          <w:shd w:val="clear" w:fill="FFFFFF"/>
        </w:rPr>
        <w:t>F. E. H. A. B. G. I. D. J. C</w:t>
      </w:r>
      <w:r>
        <w:t xml:space="preserve"> </w:t>
      </w:r>
    </w:p>
    <w:p w14:paraId="1D8C857F">
      <w:pPr>
        <w:pStyle w:val="4"/>
        <w:keepNext w:val="0"/>
        <w:keepLines w:val="0"/>
        <w:widowControl/>
        <w:suppressLineNumbers w:val="0"/>
        <w:spacing w:before="0" w:beforeAutospacing="1" w:after="0" w:afterAutospacing="1" w:line="340" w:lineRule="atLeast"/>
        <w:ind w:left="0" w:right="0"/>
      </w:pPr>
      <w:r>
        <w:t xml:space="preserve">2、 Paragraph 1: </w:t>
      </w:r>
      <w:r>
        <w:rPr>
          <w:u w:val="single"/>
        </w:rPr>
        <w:t xml:space="preserve">A C B F D E </w:t>
      </w:r>
    </w:p>
    <w:p w14:paraId="6A0D3DF2">
      <w:pPr>
        <w:pStyle w:val="4"/>
        <w:keepNext w:val="0"/>
        <w:keepLines w:val="0"/>
        <w:widowControl/>
        <w:suppressLineNumbers w:val="0"/>
        <w:spacing w:before="0" w:beforeAutospacing="1" w:after="0" w:afterAutospacing="1" w:line="340" w:lineRule="atLeast"/>
        <w:ind w:left="0" w:right="0"/>
      </w:pPr>
      <w:r>
        <w:t xml:space="preserve">3、. Paragraph 2: </w:t>
      </w:r>
      <w:r>
        <w:rPr>
          <w:u w:val="single"/>
        </w:rPr>
        <w:t>G D A F E B</w:t>
      </w:r>
      <w:r>
        <w:t xml:space="preserve"> </w:t>
      </w:r>
    </w:p>
    <w:p w14:paraId="3C12FAD9">
      <w:pPr>
        <w:pStyle w:val="4"/>
        <w:keepNext w:val="0"/>
        <w:keepLines w:val="0"/>
        <w:widowControl/>
        <w:suppressLineNumbers w:val="0"/>
        <w:spacing w:before="0" w:beforeAutospacing="1" w:after="0" w:afterAutospacing="1" w:line="340" w:lineRule="atLeast"/>
        <w:ind w:right="0"/>
      </w:pPr>
      <w:r>
        <w:rPr>
          <w:b/>
          <w:bCs/>
        </w:rPr>
        <w:t>判断题</w:t>
      </w:r>
    </w:p>
    <w:p w14:paraId="18642CB2">
      <w:pPr>
        <w:pStyle w:val="4"/>
        <w:keepNext w:val="0"/>
        <w:keepLines w:val="0"/>
        <w:widowControl/>
        <w:suppressLineNumbers w:val="0"/>
        <w:spacing w:before="0" w:beforeAutospacing="1" w:after="0" w:afterAutospacing="1" w:line="340" w:lineRule="atLeast"/>
        <w:ind w:left="0" w:right="0"/>
      </w:pPr>
      <w:r>
        <w:t xml:space="preserve">1 - 2 </w:t>
      </w:r>
      <w:r>
        <w:rPr>
          <w:u w:val="single"/>
        </w:rPr>
        <w:t xml:space="preserve">A C </w:t>
      </w:r>
      <w:r>
        <w:t xml:space="preserve">3 -4 . </w:t>
      </w:r>
      <w:r>
        <w:rPr>
          <w:u w:val="single"/>
        </w:rPr>
        <w:t xml:space="preserve">E D </w:t>
      </w:r>
    </w:p>
    <w:p w14:paraId="6C9ABA0B">
      <w:pPr>
        <w:pStyle w:val="4"/>
        <w:keepNext w:val="0"/>
        <w:keepLines w:val="0"/>
        <w:widowControl/>
        <w:suppressLineNumbers w:val="0"/>
        <w:spacing w:before="0" w:beforeAutospacing="1" w:after="0" w:afterAutospacing="1" w:line="340" w:lineRule="atLeast"/>
        <w:ind w:left="0" w:right="0"/>
      </w:pPr>
      <w:r>
        <w:rPr>
          <w:b/>
          <w:bCs/>
        </w:rPr>
        <w:t>信件</w:t>
      </w:r>
      <w:r>
        <w:t xml:space="preserve"> </w:t>
      </w:r>
    </w:p>
    <w:p w14:paraId="1A70992E">
      <w:pPr>
        <w:pStyle w:val="4"/>
        <w:keepNext w:val="0"/>
        <w:keepLines w:val="0"/>
        <w:widowControl/>
        <w:suppressLineNumbers w:val="0"/>
        <w:spacing w:before="0" w:beforeAutospacing="1" w:after="0" w:afterAutospacing="1" w:line="340" w:lineRule="atLeast"/>
        <w:ind w:left="0" w:right="0"/>
      </w:pPr>
      <w:r>
        <w:rPr>
          <w:rFonts w:hint="eastAsia"/>
          <w:lang w:val="en-US" w:eastAsia="zh-CN"/>
        </w:rPr>
        <w:t>1.</w:t>
      </w:r>
      <w:r>
        <w:t xml:space="preserve">Dear Peter, </w:t>
      </w:r>
    </w:p>
    <w:p w14:paraId="363C7F6D">
      <w:pPr>
        <w:pStyle w:val="4"/>
        <w:keepNext w:val="0"/>
        <w:keepLines w:val="0"/>
        <w:widowControl/>
        <w:suppressLineNumbers w:val="0"/>
        <w:spacing w:before="0" w:beforeAutospacing="1" w:after="0" w:afterAutospacing="1" w:line="340" w:lineRule="atLeast"/>
        <w:ind w:left="0" w:right="0"/>
      </w:pPr>
      <w:r>
        <w:t xml:space="preserve">I'm glad to receive your letter asking for my advice on how to learn Chinese well. Here are a few suggestions. First, it is important to take a Chinese course, as you’ll be able to learn from the teacher and practice with your fellow students. Then, it also helps to watch TV and read books, newspapers and magazines in Chinese whenever possible. Besides, it should be a good idea to learn and sing Chinese songs, because by doing so you' ll learn and remember Chinese words more easily. You can also make more Chinese friends. They will tell you a lot about China and help you learn Chinese. Try and write me in Chinese next time. Best wishes. </w:t>
      </w:r>
    </w:p>
    <w:p w14:paraId="2AAAD35A">
      <w:pPr>
        <w:pStyle w:val="4"/>
        <w:keepNext w:val="0"/>
        <w:keepLines w:val="0"/>
        <w:widowControl/>
        <w:suppressLineNumbers w:val="0"/>
        <w:spacing w:before="0" w:beforeAutospacing="1" w:after="0" w:afterAutospacing="1" w:line="340" w:lineRule="atLeast"/>
        <w:ind w:left="0" w:right="0"/>
      </w:pPr>
      <w:r>
        <w:t xml:space="preserve">Yours sincerely, </w:t>
      </w:r>
    </w:p>
    <w:p w14:paraId="0793970D">
      <w:pPr>
        <w:pStyle w:val="4"/>
        <w:keepNext w:val="0"/>
        <w:keepLines w:val="0"/>
        <w:widowControl/>
        <w:suppressLineNumbers w:val="0"/>
        <w:spacing w:before="0" w:beforeAutospacing="1" w:after="0" w:afterAutospacing="1" w:line="340" w:lineRule="atLeast"/>
        <w:ind w:left="0" w:right="0"/>
      </w:pPr>
      <w:r>
        <w:t xml:space="preserve">Li Hua </w:t>
      </w:r>
    </w:p>
    <w:p w14:paraId="74BFB212">
      <w:pPr>
        <w:pStyle w:val="4"/>
        <w:keepNext w:val="0"/>
        <w:keepLines w:val="0"/>
        <w:widowControl/>
        <w:suppressLineNumbers w:val="0"/>
        <w:spacing w:before="0" w:beforeAutospacing="1" w:after="0" w:afterAutospacing="1" w:line="340" w:lineRule="atLeast"/>
        <w:ind w:left="0" w:right="0"/>
        <w:rPr>
          <w:rFonts w:hint="eastAsia"/>
          <w:lang w:val="en-US" w:eastAsia="zh-CN"/>
        </w:rPr>
      </w:pPr>
      <w:r>
        <w:rPr>
          <w:rFonts w:hint="eastAsia"/>
          <w:lang w:val="en-US" w:eastAsia="zh-CN"/>
        </w:rPr>
        <w:t>2.</w:t>
      </w:r>
    </w:p>
    <w:p w14:paraId="6B72CC39">
      <w:pPr>
        <w:pStyle w:val="4"/>
        <w:keepNext w:val="0"/>
        <w:keepLines w:val="0"/>
        <w:widowControl/>
        <w:suppressLineNumbers w:val="0"/>
        <w:spacing w:before="0" w:beforeAutospacing="1" w:after="0" w:afterAutospacing="1" w:line="340" w:lineRule="atLeast"/>
        <w:ind w:left="0" w:right="0"/>
        <w:rPr>
          <w:rFonts w:hint="default"/>
          <w:b/>
          <w:bCs/>
          <w:lang w:val="en-US" w:eastAsia="zh-CN"/>
        </w:rPr>
      </w:pPr>
      <w:r>
        <w:rPr>
          <w:rFonts w:ascii="Segoe UI" w:hAnsi="Segoe UI" w:eastAsia="Segoe UI" w:cs="Segoe UI"/>
          <w:i w:val="0"/>
          <w:iCs w:val="0"/>
          <w:caps w:val="0"/>
          <w:color w:val="1F2329"/>
          <w:spacing w:val="0"/>
          <w:sz w:val="27"/>
          <w:szCs w:val="27"/>
          <w:shd w:val="clear" w:fill="FFFFFF"/>
        </w:rPr>
        <w:t>Dear students, may I have your attention, please? The Student Union is organizing a one-day trip to Hangzhou this Saturday. We will meet at the school gate at 7:00 a.m. and the bus will leave at 7:30 sharp. Please remember to bring your necessities such as your ID card, some water and snacks. In the morning, we will visit the famous West Lake. You can enjoy the beautiful scenery of the lake and the surrounding mountains. At 12:00, we will have lunch at a local restaurant near the lake. The restaurant is famous for its delicious Hangzhou cuisine. In the afternoon, we will go to the Xixi National Wetland Park. You can experience the unique ecological environment and traditional culture of the wetland. The trip will end at 5:00 p.m. and we will return to school by bus. Hope you can join us and have a great day in Hangzhou.</w:t>
      </w:r>
      <w:bookmarkStart w:id="1" w:name="_GoBack"/>
      <w:bookmarkEnd w:id="1"/>
    </w:p>
    <w:p w14:paraId="7E1A542B">
      <w:pPr>
        <w:spacing w:line="360" w:lineRule="auto"/>
        <w:rPr>
          <w:rFonts w:hint="default" w:eastAsia="宋体"/>
          <w:szCs w:val="21"/>
          <w:lang w:val="en-US" w:eastAsia="zh-CN"/>
        </w:rPr>
      </w:pPr>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9E536D">
    <w:pPr>
      <w:pStyle w:val="2"/>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129C311">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SJGuwyAgAAY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jB5loWN&#10;3loeoaM83i4PAXImlaMonRLoTjxg9lKfLnsSh/vPc4p6+m9YP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NIka7DICAABjBAAADgAAAAAAAAABACAAAAAfAQAAZHJzL2Uyb0RvYy54bWxQSwUG&#10;AAAAAAYABgBZAQAAwwUAAAAA&#10;">
              <v:fill on="f" focussize="0,0"/>
              <v:stroke on="f" weight="0.5pt"/>
              <v:imagedata o:title=""/>
              <o:lock v:ext="edit" aspectratio="f"/>
              <v:textbox inset="0mm,0mm,0mm,0mm" style="mso-fit-shape-to-text:t;">
                <w:txbxContent>
                  <w:p w14:paraId="4129C311">
                    <w:pPr>
                      <w:pStyle w:val="2"/>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rPr>
      <w:t xml:space="preserve">           第   页（共  8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9AC06B">
    <w:pPr>
      <w:pStyle w:val="2"/>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8E70BC">
                          <w:pPr>
                            <w:pStyle w:val="2"/>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3D8E70BC">
                    <w:pPr>
                      <w:pStyle w:val="2"/>
                    </w:pPr>
                    <w:r>
                      <w:fldChar w:fldCharType="begin"/>
                    </w:r>
                    <w:r>
                      <w:instrText xml:space="preserve"> PAGE  \* MERGEFORMAT </w:instrText>
                    </w:r>
                    <w:r>
                      <w:fldChar w:fldCharType="separate"/>
                    </w:r>
                    <w:r>
                      <w:t>11</w:t>
                    </w:r>
                    <w:r>
                      <w:fldChar w:fldCharType="end"/>
                    </w:r>
                  </w:p>
                </w:txbxContent>
              </v:textbox>
            </v:shape>
          </w:pict>
        </mc:Fallback>
      </mc:AlternateContent>
    </w:r>
    <w:r>
      <w:rPr>
        <w:rFonts w:hint="eastAsia"/>
      </w:rPr>
      <w:t xml:space="preserve">          第   页（共  8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F12516">
    <w:pPr>
      <w:pStyle w:val="2"/>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877BDE">
    <w:pPr>
      <w:pStyle w:val="2"/>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7A9F3B"/>
    <w:multiLevelType w:val="singleLevel"/>
    <w:tmpl w:val="9E7A9F3B"/>
    <w:lvl w:ilvl="0" w:tentative="0">
      <w:start w:val="1"/>
      <w:numFmt w:val="upperRoman"/>
      <w:suff w:val="space"/>
      <w:lvlText w:val="%1."/>
      <w:lvlJc w:val="left"/>
    </w:lvl>
  </w:abstractNum>
  <w:abstractNum w:abstractNumId="1">
    <w:nsid w:val="AA62EB94"/>
    <w:multiLevelType w:val="singleLevel"/>
    <w:tmpl w:val="AA62EB94"/>
    <w:lvl w:ilvl="0" w:tentative="0">
      <w:start w:val="1"/>
      <w:numFmt w:val="decimal"/>
      <w:suff w:val="space"/>
      <w:lvlText w:val="%1."/>
      <w:lvlJc w:val="left"/>
    </w:lvl>
  </w:abstractNum>
  <w:abstractNum w:abstractNumId="2">
    <w:nsid w:val="C164B8FD"/>
    <w:multiLevelType w:val="singleLevel"/>
    <w:tmpl w:val="C164B8FD"/>
    <w:lvl w:ilvl="0" w:tentative="0">
      <w:start w:val="1"/>
      <w:numFmt w:val="decimal"/>
      <w:lvlText w:val="%1、"/>
      <w:lvlJc w:val="left"/>
      <w:pPr>
        <w:tabs>
          <w:tab w:val="left" w:pos="420"/>
        </w:tabs>
        <w:ind w:left="425" w:hanging="425"/>
      </w:pPr>
      <w:rPr>
        <w:rFonts w:ascii="Times New Roman" w:hAnsi="Times New Roman" w:eastAsia="宋体" w:cs="Times New Roman"/>
      </w:rPr>
    </w:lvl>
  </w:abstractNum>
  <w:abstractNum w:abstractNumId="3">
    <w:nsid w:val="C7CD0D8F"/>
    <w:multiLevelType w:val="singleLevel"/>
    <w:tmpl w:val="C7CD0D8F"/>
    <w:lvl w:ilvl="0" w:tentative="0">
      <w:start w:val="1"/>
      <w:numFmt w:val="decimal"/>
      <w:suff w:val="space"/>
      <w:lvlText w:val="%1."/>
      <w:lvlJc w:val="left"/>
    </w:lvl>
  </w:abstractNum>
  <w:abstractNum w:abstractNumId="4">
    <w:nsid w:val="C86D2D4A"/>
    <w:multiLevelType w:val="singleLevel"/>
    <w:tmpl w:val="C86D2D4A"/>
    <w:lvl w:ilvl="0" w:tentative="0">
      <w:start w:val="1"/>
      <w:numFmt w:val="upperLetter"/>
      <w:suff w:val="space"/>
      <w:lvlText w:val="%1."/>
      <w:lvlJc w:val="left"/>
    </w:lvl>
  </w:abstractNum>
  <w:abstractNum w:abstractNumId="5">
    <w:nsid w:val="DC4365A3"/>
    <w:multiLevelType w:val="singleLevel"/>
    <w:tmpl w:val="DC4365A3"/>
    <w:lvl w:ilvl="0" w:tentative="0">
      <w:start w:val="1"/>
      <w:numFmt w:val="upperLetter"/>
      <w:suff w:val="space"/>
      <w:lvlText w:val="%1."/>
      <w:lvlJc w:val="left"/>
    </w:lvl>
  </w:abstractNum>
  <w:abstractNum w:abstractNumId="6">
    <w:nsid w:val="E2EC9CDD"/>
    <w:multiLevelType w:val="singleLevel"/>
    <w:tmpl w:val="E2EC9CDD"/>
    <w:lvl w:ilvl="0" w:tentative="0">
      <w:start w:val="13"/>
      <w:numFmt w:val="upperLetter"/>
      <w:suff w:val="space"/>
      <w:lvlText w:val="%1."/>
      <w:lvlJc w:val="left"/>
    </w:lvl>
  </w:abstractNum>
  <w:abstractNum w:abstractNumId="7">
    <w:nsid w:val="FAD91876"/>
    <w:multiLevelType w:val="singleLevel"/>
    <w:tmpl w:val="FAD91876"/>
    <w:lvl w:ilvl="0" w:tentative="0">
      <w:start w:val="1"/>
      <w:numFmt w:val="chineseCounting"/>
      <w:suff w:val="nothing"/>
      <w:lvlText w:val="（%1）"/>
      <w:lvlJc w:val="left"/>
      <w:pPr>
        <w:ind w:left="105" w:firstLine="0"/>
      </w:pPr>
      <w:rPr>
        <w:rFonts w:hint="eastAsia"/>
      </w:rPr>
    </w:lvl>
  </w:abstractNum>
  <w:abstractNum w:abstractNumId="8">
    <w:nsid w:val="0F52CFA5"/>
    <w:multiLevelType w:val="singleLevel"/>
    <w:tmpl w:val="0F52CFA5"/>
    <w:lvl w:ilvl="0" w:tentative="0">
      <w:start w:val="1"/>
      <w:numFmt w:val="decimal"/>
      <w:suff w:val="space"/>
      <w:lvlText w:val="%1."/>
      <w:lvlJc w:val="left"/>
    </w:lvl>
  </w:abstractNum>
  <w:abstractNum w:abstractNumId="9">
    <w:nsid w:val="0FC8A0BC"/>
    <w:multiLevelType w:val="singleLevel"/>
    <w:tmpl w:val="0FC8A0BC"/>
    <w:lvl w:ilvl="0" w:tentative="0">
      <w:start w:val="1"/>
      <w:numFmt w:val="upperLetter"/>
      <w:suff w:val="space"/>
      <w:lvlText w:val="%1."/>
      <w:lvlJc w:val="left"/>
    </w:lvl>
  </w:abstractNum>
  <w:abstractNum w:abstractNumId="10">
    <w:nsid w:val="133A4387"/>
    <w:multiLevelType w:val="multilevel"/>
    <w:tmpl w:val="133A4387"/>
    <w:lvl w:ilvl="0" w:tentative="0">
      <w:start w:val="1"/>
      <w:numFmt w:val="decimal"/>
      <w:lvlText w:val="%1、"/>
      <w:lvlJc w:val="left"/>
      <w:pPr>
        <w:ind w:left="720" w:hanging="360"/>
      </w:pPr>
      <w:rPr>
        <w:rFonts w:hint="default"/>
      </w:r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11">
    <w:nsid w:val="25C29329"/>
    <w:multiLevelType w:val="singleLevel"/>
    <w:tmpl w:val="25C29329"/>
    <w:lvl w:ilvl="0" w:tentative="0">
      <w:start w:val="5"/>
      <w:numFmt w:val="upperLetter"/>
      <w:suff w:val="space"/>
      <w:lvlText w:val="%1."/>
      <w:lvlJc w:val="left"/>
    </w:lvl>
  </w:abstractNum>
  <w:abstractNum w:abstractNumId="12">
    <w:nsid w:val="2829D518"/>
    <w:multiLevelType w:val="singleLevel"/>
    <w:tmpl w:val="2829D518"/>
    <w:lvl w:ilvl="0" w:tentative="0">
      <w:start w:val="1"/>
      <w:numFmt w:val="chineseCounting"/>
      <w:suff w:val="nothing"/>
      <w:lvlText w:val="（%1）"/>
      <w:lvlJc w:val="left"/>
      <w:rPr>
        <w:rFonts w:hint="eastAsia"/>
      </w:rPr>
    </w:lvl>
  </w:abstractNum>
  <w:abstractNum w:abstractNumId="13">
    <w:nsid w:val="31AE45CA"/>
    <w:multiLevelType w:val="singleLevel"/>
    <w:tmpl w:val="31AE45CA"/>
    <w:lvl w:ilvl="0" w:tentative="0">
      <w:start w:val="1"/>
      <w:numFmt w:val="upperLetter"/>
      <w:lvlText w:val="%1."/>
      <w:lvlJc w:val="left"/>
      <w:pPr>
        <w:tabs>
          <w:tab w:val="left" w:pos="312"/>
        </w:tabs>
      </w:pPr>
    </w:lvl>
  </w:abstractNum>
  <w:abstractNum w:abstractNumId="14">
    <w:nsid w:val="367DCC04"/>
    <w:multiLevelType w:val="singleLevel"/>
    <w:tmpl w:val="367DCC04"/>
    <w:lvl w:ilvl="0" w:tentative="0">
      <w:start w:val="1"/>
      <w:numFmt w:val="decimal"/>
      <w:suff w:val="space"/>
      <w:lvlText w:val="%1."/>
      <w:lvlJc w:val="left"/>
    </w:lvl>
  </w:abstractNum>
  <w:abstractNum w:abstractNumId="15">
    <w:nsid w:val="3D2459FB"/>
    <w:multiLevelType w:val="multilevel"/>
    <w:tmpl w:val="3D2459FB"/>
    <w:lvl w:ilvl="0" w:tentative="0">
      <w:start w:val="2"/>
      <w:numFmt w:val="decimal"/>
      <w:lvlText w:val="%1"/>
      <w:lvlJc w:val="left"/>
      <w:pPr>
        <w:ind w:left="360" w:hanging="360"/>
      </w:pPr>
      <w:rPr>
        <w:rFonts w:hint="default"/>
      </w:rPr>
    </w:lvl>
    <w:lvl w:ilvl="1" w:tentative="0">
      <w:start w:val="1"/>
      <w:numFmt w:val="decimal"/>
      <w:lvlText w:val="%2、"/>
      <w:lvlJc w:val="left"/>
      <w:pPr>
        <w:ind w:left="780" w:hanging="360"/>
      </w:pPr>
      <w:rPr>
        <w:rFonts w:hint="default"/>
        <w:sz w:val="21"/>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42B25975"/>
    <w:multiLevelType w:val="multilevel"/>
    <w:tmpl w:val="42B25975"/>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518B5B6E"/>
    <w:multiLevelType w:val="singleLevel"/>
    <w:tmpl w:val="518B5B6E"/>
    <w:lvl w:ilvl="0" w:tentative="0">
      <w:start w:val="21"/>
      <w:numFmt w:val="decimal"/>
      <w:lvlText w:val="%1."/>
      <w:lvlJc w:val="left"/>
      <w:pPr>
        <w:tabs>
          <w:tab w:val="left" w:pos="420"/>
        </w:tabs>
        <w:ind w:left="425" w:hanging="425"/>
      </w:pPr>
      <w:rPr>
        <w:rFonts w:hint="default"/>
      </w:rPr>
    </w:lvl>
  </w:abstractNum>
  <w:abstractNum w:abstractNumId="18">
    <w:nsid w:val="53D159C0"/>
    <w:multiLevelType w:val="singleLevel"/>
    <w:tmpl w:val="53D159C0"/>
    <w:lvl w:ilvl="0" w:tentative="0">
      <w:start w:val="1"/>
      <w:numFmt w:val="upperRoman"/>
      <w:suff w:val="space"/>
      <w:lvlText w:val="%1."/>
      <w:lvlJc w:val="left"/>
    </w:lvl>
  </w:abstractNum>
  <w:abstractNum w:abstractNumId="19">
    <w:nsid w:val="67ED4CE4"/>
    <w:multiLevelType w:val="multilevel"/>
    <w:tmpl w:val="67ED4CE4"/>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75BC67D2"/>
    <w:multiLevelType w:val="singleLevel"/>
    <w:tmpl w:val="75BC67D2"/>
    <w:lvl w:ilvl="0" w:tentative="0">
      <w:start w:val="5"/>
      <w:numFmt w:val="upperLetter"/>
      <w:suff w:val="space"/>
      <w:lvlText w:val="%1."/>
      <w:lvlJc w:val="left"/>
    </w:lvl>
  </w:abstractNum>
  <w:abstractNum w:abstractNumId="21">
    <w:nsid w:val="765ADC60"/>
    <w:multiLevelType w:val="singleLevel"/>
    <w:tmpl w:val="765ADC60"/>
    <w:lvl w:ilvl="0" w:tentative="0">
      <w:start w:val="7"/>
      <w:numFmt w:val="chineseCounting"/>
      <w:suff w:val="space"/>
      <w:lvlText w:val="%1."/>
      <w:lvlJc w:val="left"/>
      <w:rPr>
        <w:rFonts w:hint="eastAsia"/>
      </w:rPr>
    </w:lvl>
  </w:abstractNum>
  <w:num w:numId="1">
    <w:abstractNumId w:val="8"/>
  </w:num>
  <w:num w:numId="2">
    <w:abstractNumId w:val="1"/>
  </w:num>
  <w:num w:numId="3">
    <w:abstractNumId w:val="4"/>
  </w:num>
  <w:num w:numId="4">
    <w:abstractNumId w:val="20"/>
  </w:num>
  <w:num w:numId="5">
    <w:abstractNumId w:val="18"/>
  </w:num>
  <w:num w:numId="6">
    <w:abstractNumId w:val="6"/>
  </w:num>
  <w:num w:numId="7">
    <w:abstractNumId w:val="2"/>
  </w:num>
  <w:num w:numId="8">
    <w:abstractNumId w:val="9"/>
  </w:num>
  <w:num w:numId="9">
    <w:abstractNumId w:val="11"/>
  </w:num>
  <w:num w:numId="10">
    <w:abstractNumId w:val="0"/>
  </w:num>
  <w:num w:numId="11">
    <w:abstractNumId w:val="16"/>
  </w:num>
  <w:num w:numId="12">
    <w:abstractNumId w:val="17"/>
  </w:num>
  <w:num w:numId="13">
    <w:abstractNumId w:val="7"/>
  </w:num>
  <w:num w:numId="14">
    <w:abstractNumId w:val="10"/>
  </w:num>
  <w:num w:numId="15">
    <w:abstractNumId w:val="15"/>
  </w:num>
  <w:num w:numId="16">
    <w:abstractNumId w:val="12"/>
  </w:num>
  <w:num w:numId="17">
    <w:abstractNumId w:val="13"/>
  </w:num>
  <w:num w:numId="18">
    <w:abstractNumId w:val="19"/>
  </w:num>
  <w:num w:numId="19">
    <w:abstractNumId w:val="5"/>
  </w:num>
  <w:num w:numId="20">
    <w:abstractNumId w:val="21"/>
  </w:num>
  <w:num w:numId="21">
    <w:abstractNumId w:val="3"/>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C45F2A"/>
    <w:rsid w:val="000664EF"/>
    <w:rsid w:val="002617CC"/>
    <w:rsid w:val="00285724"/>
    <w:rsid w:val="002D7549"/>
    <w:rsid w:val="004F5782"/>
    <w:rsid w:val="00552F7A"/>
    <w:rsid w:val="006325E5"/>
    <w:rsid w:val="007B09B2"/>
    <w:rsid w:val="008F12D5"/>
    <w:rsid w:val="008F6911"/>
    <w:rsid w:val="00A9074E"/>
    <w:rsid w:val="00AB09D6"/>
    <w:rsid w:val="00B164F4"/>
    <w:rsid w:val="00B165BC"/>
    <w:rsid w:val="00BC3B37"/>
    <w:rsid w:val="00CD7EC0"/>
    <w:rsid w:val="00D93BAA"/>
    <w:rsid w:val="00EC6266"/>
    <w:rsid w:val="00FB1BC2"/>
    <w:rsid w:val="00FF6B0F"/>
    <w:rsid w:val="1246110F"/>
    <w:rsid w:val="2AC45F2A"/>
    <w:rsid w:val="2BD34C7F"/>
    <w:rsid w:val="2DC84484"/>
    <w:rsid w:val="363A3F43"/>
    <w:rsid w:val="4C0D2006"/>
    <w:rsid w:val="52C51377"/>
    <w:rsid w:val="631B2A99"/>
    <w:rsid w:val="6AF74C41"/>
    <w:rsid w:val="F0F7F8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spacing w:beforeAutospacing="1" w:afterAutospacing="1"/>
      <w:jc w:val="left"/>
    </w:pPr>
    <w:rPr>
      <w:kern w:val="0"/>
      <w:sz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3"/>
    <w:qFormat/>
    <w:uiPriority w:val="0"/>
    <w:rPr>
      <w:rFonts w:ascii="Times New Roman" w:hAnsi="Times New Roman" w:eastAsia="宋体" w:cs="Times New Roman"/>
      <w:kern w:val="2"/>
      <w:sz w:val="18"/>
      <w:szCs w:val="18"/>
    </w:rPr>
  </w:style>
  <w:style w:type="paragraph" w:styleId="9">
    <w:name w:val="List Paragraph"/>
    <w:basedOn w:val="1"/>
    <w:qFormat/>
    <w:uiPriority w:val="34"/>
    <w:pPr>
      <w:ind w:firstLine="420" w:firstLineChars="200"/>
    </w:pPr>
  </w:style>
  <w:style w:type="paragraph" w:customStyle="1" w:styleId="10">
    <w:name w:val="p1"/>
    <w:basedOn w:val="1"/>
    <w:qFormat/>
    <w:uiPriority w:val="0"/>
    <w:pPr>
      <w:widowControl/>
      <w:jc w:val="left"/>
    </w:pPr>
    <w:rPr>
      <w:rFonts w:ascii="宋体" w:hAnsi="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3684</Words>
  <Characters>21666</Characters>
  <Lines>154</Lines>
  <Paragraphs>43</Paragraphs>
  <TotalTime>0</TotalTime>
  <ScaleCrop>false</ScaleCrop>
  <LinksUpToDate>false</LinksUpToDate>
  <CharactersWithSpaces>25310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2020-11-27T20:08:00Z</dcterms:created>
  <dc:creator>Administrator</dc:creator>
  <cp:lastModifiedBy>育华教育叶燮燮</cp:lastModifiedBy>
  <dcterms:modified xsi:type="dcterms:W3CDTF">2024-12-24T09:22:22Z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5A87D1A4E58E4C509FA702422D83412D_13</vt:lpwstr>
  </property>
</Properties>
</file>