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numPr>
          <w:numId w:val="0"/>
        </w:numPr>
        <w:tabs>
          <w:tab w:val="left" w:pos="639"/>
          <w:tab w:val="left" w:pos="7242"/>
        </w:tabs>
        <w:kinsoku/>
        <w:wordWrap/>
        <w:overflowPunct/>
        <w:topLinePunct w:val="0"/>
        <w:autoSpaceDE/>
        <w:autoSpaceDN/>
        <w:bidi w:val="0"/>
        <w:adjustRightInd/>
        <w:snapToGrid/>
        <w:spacing w:before="157" w:beforeLines="50" w:after="157" w:afterLines="50" w:line="20" w:lineRule="atLeast"/>
        <w:jc w:val="center"/>
        <w:textAlignment w:val="auto"/>
        <w:rPr>
          <w:rFonts w:hint="eastAsia" w:ascii="宋体" w:hAnsi="宋体" w:eastAsia="宋体" w:cs="宋体"/>
          <w:b/>
          <w:sz w:val="21"/>
          <w:szCs w:val="21"/>
        </w:rPr>
      </w:pPr>
      <w:r>
        <w:rPr>
          <w:rFonts w:hint="eastAsia" w:ascii="宋体" w:hAnsi="宋体" w:cs="宋体"/>
          <w:b/>
          <w:sz w:val="21"/>
          <w:szCs w:val="21"/>
          <w:lang w:eastAsia="zh-CN"/>
        </w:rPr>
        <w:t>英语词汇学复习资料</w:t>
      </w:r>
    </w:p>
    <w:p>
      <w:pPr>
        <w:keepNext w:val="0"/>
        <w:keepLines w:val="0"/>
        <w:pageBreakBefore w:val="0"/>
        <w:numPr>
          <w:ilvl w:val="0"/>
          <w:numId w:val="1"/>
        </w:numPr>
        <w:tabs>
          <w:tab w:val="left" w:pos="639"/>
          <w:tab w:val="left" w:pos="7242"/>
        </w:tabs>
        <w:kinsoku/>
        <w:wordWrap/>
        <w:overflowPunct/>
        <w:topLinePunct w:val="0"/>
        <w:autoSpaceDE/>
        <w:autoSpaceDN/>
        <w:bidi w:val="0"/>
        <w:adjustRightInd/>
        <w:snapToGrid/>
        <w:spacing w:before="157" w:beforeLines="50" w:after="157" w:afterLines="50" w:line="20" w:lineRule="atLeast"/>
        <w:ind w:leftChars="0"/>
        <w:textAlignment w:val="auto"/>
        <w:rPr>
          <w:rFonts w:hint="eastAsia" w:ascii="宋体" w:hAnsi="宋体" w:eastAsia="宋体" w:cs="宋体"/>
          <w:b/>
          <w:sz w:val="21"/>
          <w:szCs w:val="21"/>
        </w:rPr>
      </w:pPr>
      <w:r>
        <w:rPr>
          <w:rFonts w:hint="eastAsia" w:ascii="宋体" w:hAnsi="宋体" w:eastAsia="宋体" w:cs="宋体"/>
          <w:b/>
          <w:sz w:val="21"/>
          <w:szCs w:val="21"/>
        </w:rPr>
        <w:t xml:space="preserve">选择题 </w:t>
      </w:r>
    </w:p>
    <w:p>
      <w:pPr>
        <w:keepNext w:val="0"/>
        <w:keepLines w:val="0"/>
        <w:pageBreakBefore w:val="0"/>
        <w:numPr>
          <w:ilvl w:val="0"/>
          <w:numId w:val="0"/>
        </w:numPr>
        <w:tabs>
          <w:tab w:val="left" w:pos="639"/>
          <w:tab w:val="left" w:pos="7242"/>
        </w:tabs>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1.</w:t>
      </w:r>
      <w:r>
        <w:rPr>
          <w:rFonts w:hint="eastAsia" w:ascii="宋体" w:hAnsi="宋体" w:eastAsia="宋体" w:cs="宋体"/>
          <w:sz w:val="21"/>
          <w:szCs w:val="21"/>
        </w:rPr>
        <w:t>He made friends ________  an old fisherman.</w:t>
      </w:r>
    </w:p>
    <w:p>
      <w:pPr>
        <w:keepNext w:val="0"/>
        <w:keepLines w:val="0"/>
        <w:pageBreakBefore w:val="0"/>
        <w:tabs>
          <w:tab w:val="left" w:pos="7242"/>
        </w:tabs>
        <w:kinsoku/>
        <w:wordWrap/>
        <w:overflowPunct/>
        <w:topLinePunct w:val="0"/>
        <w:autoSpaceDE/>
        <w:autoSpaceDN/>
        <w:bidi w:val="0"/>
        <w:adjustRightInd/>
        <w:snapToGrid/>
        <w:spacing w:before="157" w:beforeLines="50" w:after="157" w:afterLines="50" w:line="20" w:lineRule="atLeast"/>
        <w:ind w:firstLine="210" w:firstLineChars="100"/>
        <w:jc w:val="left"/>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for           B</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with           C</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from            D</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by</w:t>
      </w:r>
    </w:p>
    <w:p>
      <w:pPr>
        <w:keepNext w:val="0"/>
        <w:keepLines w:val="0"/>
        <w:pageBreakBefore w:val="0"/>
        <w:numPr>
          <w:ilvl w:val="0"/>
          <w:numId w:val="0"/>
        </w:numPr>
        <w:tabs>
          <w:tab w:val="left" w:pos="639"/>
          <w:tab w:val="left" w:pos="7242"/>
        </w:tabs>
        <w:kinsoku/>
        <w:wordWrap/>
        <w:overflowPunct/>
        <w:topLinePunct w:val="0"/>
        <w:autoSpaceDE/>
        <w:autoSpaceDN/>
        <w:bidi w:val="0"/>
        <w:adjustRightInd/>
        <w:snapToGrid/>
        <w:spacing w:before="157" w:beforeLines="50" w:after="157" w:afterLines="50" w:line="20" w:lineRule="atLeast"/>
        <w:ind w:leftChars="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2.</w:t>
      </w:r>
      <w:r>
        <w:rPr>
          <w:rFonts w:hint="eastAsia" w:ascii="宋体" w:hAnsi="宋体" w:eastAsia="宋体" w:cs="宋体"/>
          <w:sz w:val="21"/>
          <w:szCs w:val="21"/>
        </w:rPr>
        <w:t>The novel is written  ________  a child’s perspective.</w:t>
      </w:r>
    </w:p>
    <w:p>
      <w:pPr>
        <w:keepNext w:val="0"/>
        <w:keepLines w:val="0"/>
        <w:pageBreakBefore w:val="0"/>
        <w:tabs>
          <w:tab w:val="left" w:pos="7242"/>
        </w:tabs>
        <w:kinsoku/>
        <w:wordWrap/>
        <w:overflowPunct/>
        <w:topLinePunct w:val="0"/>
        <w:autoSpaceDE/>
        <w:autoSpaceDN/>
        <w:bidi w:val="0"/>
        <w:adjustRightInd/>
        <w:snapToGrid/>
        <w:spacing w:before="157" w:beforeLines="50" w:after="157" w:afterLines="50" w:line="20" w:lineRule="atLeast"/>
        <w:ind w:firstLine="210" w:firstLineChars="100"/>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at           B</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on            C</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by              D</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from</w:t>
      </w:r>
    </w:p>
    <w:p>
      <w:pPr>
        <w:keepNext w:val="0"/>
        <w:keepLines w:val="0"/>
        <w:pageBreakBefore w:val="0"/>
        <w:numPr>
          <w:ilvl w:val="0"/>
          <w:numId w:val="0"/>
        </w:numPr>
        <w:tabs>
          <w:tab w:val="left" w:pos="639"/>
          <w:tab w:val="left" w:pos="7242"/>
        </w:tabs>
        <w:kinsoku/>
        <w:wordWrap/>
        <w:overflowPunct/>
        <w:topLinePunct w:val="0"/>
        <w:autoSpaceDE/>
        <w:autoSpaceDN/>
        <w:bidi w:val="0"/>
        <w:adjustRightInd/>
        <w:snapToGrid/>
        <w:spacing w:before="157" w:beforeLines="50" w:after="157" w:afterLines="50" w:line="20" w:lineRule="atLeast"/>
        <w:ind w:leftChars="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3.</w:t>
      </w:r>
      <w:r>
        <w:rPr>
          <w:rFonts w:hint="eastAsia" w:ascii="宋体" w:hAnsi="宋体" w:eastAsia="宋体" w:cs="宋体"/>
          <w:sz w:val="21"/>
          <w:szCs w:val="21"/>
        </w:rPr>
        <w:t>Very few people succeed  ________  losing weight and keeping it off.</w:t>
      </w:r>
    </w:p>
    <w:p>
      <w:pPr>
        <w:keepNext w:val="0"/>
        <w:keepLines w:val="0"/>
        <w:pageBreakBefore w:val="0"/>
        <w:tabs>
          <w:tab w:val="left" w:pos="7242"/>
        </w:tabs>
        <w:kinsoku/>
        <w:wordWrap/>
        <w:overflowPunct/>
        <w:topLinePunct w:val="0"/>
        <w:autoSpaceDE/>
        <w:autoSpaceDN/>
        <w:bidi w:val="0"/>
        <w:adjustRightInd/>
        <w:snapToGrid/>
        <w:spacing w:before="157" w:beforeLines="50" w:after="157" w:afterLines="50" w:line="20" w:lineRule="atLeast"/>
        <w:ind w:firstLine="210" w:firstLineChars="100"/>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in            B</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for            C</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to             D</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out</w:t>
      </w:r>
    </w:p>
    <w:p>
      <w:pPr>
        <w:keepNext w:val="0"/>
        <w:keepLines w:val="0"/>
        <w:pageBreakBefore w:val="0"/>
        <w:numPr>
          <w:ilvl w:val="0"/>
          <w:numId w:val="0"/>
        </w:numPr>
        <w:tabs>
          <w:tab w:val="left" w:pos="639"/>
          <w:tab w:val="left" w:pos="7242"/>
        </w:tabs>
        <w:kinsoku/>
        <w:wordWrap/>
        <w:overflowPunct/>
        <w:topLinePunct w:val="0"/>
        <w:autoSpaceDE/>
        <w:autoSpaceDN/>
        <w:bidi w:val="0"/>
        <w:adjustRightInd/>
        <w:snapToGrid/>
        <w:spacing w:before="157" w:beforeLines="50" w:after="157" w:afterLines="50" w:line="20" w:lineRule="atLeast"/>
        <w:ind w:leftChars="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4.</w:t>
      </w:r>
      <w:r>
        <w:rPr>
          <w:rFonts w:hint="eastAsia" w:ascii="宋体" w:hAnsi="宋体" w:eastAsia="宋体" w:cs="宋体"/>
          <w:sz w:val="21"/>
          <w:szCs w:val="21"/>
        </w:rPr>
        <w:t xml:space="preserve">Mike is responsible ________ designing the entire project. </w:t>
      </w:r>
    </w:p>
    <w:p>
      <w:pPr>
        <w:keepNext w:val="0"/>
        <w:keepLines w:val="0"/>
        <w:pageBreakBefore w:val="0"/>
        <w:tabs>
          <w:tab w:val="left" w:pos="7242"/>
        </w:tabs>
        <w:kinsoku/>
        <w:wordWrap/>
        <w:overflowPunct/>
        <w:topLinePunct w:val="0"/>
        <w:autoSpaceDE/>
        <w:autoSpaceDN/>
        <w:bidi w:val="0"/>
        <w:adjustRightInd/>
        <w:snapToGrid/>
        <w:spacing w:before="157" w:beforeLines="50" w:after="157" w:afterLines="50" w:line="20" w:lineRule="atLeast"/>
        <w:ind w:firstLine="210" w:firstLineChars="100"/>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with          B</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for            C</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down           D</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upon</w:t>
      </w:r>
    </w:p>
    <w:p>
      <w:pPr>
        <w:keepNext w:val="0"/>
        <w:keepLines w:val="0"/>
        <w:pageBreakBefore w:val="0"/>
        <w:numPr>
          <w:ilvl w:val="0"/>
          <w:numId w:val="0"/>
        </w:numPr>
        <w:tabs>
          <w:tab w:val="left" w:pos="639"/>
          <w:tab w:val="left" w:pos="7242"/>
        </w:tabs>
        <w:kinsoku/>
        <w:wordWrap/>
        <w:overflowPunct/>
        <w:topLinePunct w:val="0"/>
        <w:autoSpaceDE/>
        <w:autoSpaceDN/>
        <w:bidi w:val="0"/>
        <w:adjustRightInd/>
        <w:snapToGrid/>
        <w:spacing w:before="157" w:beforeLines="50" w:after="157" w:afterLines="50" w:line="20" w:lineRule="atLeast"/>
        <w:ind w:leftChars="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5.</w:t>
      </w:r>
      <w:r>
        <w:rPr>
          <w:rFonts w:hint="eastAsia" w:ascii="宋体" w:hAnsi="宋体" w:eastAsia="宋体" w:cs="宋体"/>
          <w:sz w:val="21"/>
          <w:szCs w:val="21"/>
        </w:rPr>
        <w:t>________ addition to his movie work, Redford is known as a champion of environmental  causes.</w:t>
      </w:r>
    </w:p>
    <w:p>
      <w:pPr>
        <w:keepNext w:val="0"/>
        <w:keepLines w:val="0"/>
        <w:pageBreakBefore w:val="0"/>
        <w:tabs>
          <w:tab w:val="left" w:pos="7242"/>
        </w:tabs>
        <w:kinsoku/>
        <w:wordWrap/>
        <w:overflowPunct/>
        <w:topLinePunct w:val="0"/>
        <w:autoSpaceDE/>
        <w:autoSpaceDN/>
        <w:bidi w:val="0"/>
        <w:adjustRightInd/>
        <w:snapToGrid/>
        <w:spacing w:before="157" w:beforeLines="50" w:after="157" w:afterLines="50" w:line="20" w:lineRule="atLeast"/>
        <w:ind w:firstLine="210" w:firstLineChars="100"/>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In           B</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At             C</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By             D</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To</w:t>
      </w:r>
    </w:p>
    <w:p>
      <w:pPr>
        <w:keepNext w:val="0"/>
        <w:keepLines w:val="0"/>
        <w:pageBreakBefore w:val="0"/>
        <w:numPr>
          <w:ilvl w:val="0"/>
          <w:numId w:val="0"/>
        </w:numPr>
        <w:tabs>
          <w:tab w:val="left" w:pos="639"/>
          <w:tab w:val="left" w:pos="7242"/>
        </w:tabs>
        <w:kinsoku/>
        <w:wordWrap/>
        <w:overflowPunct/>
        <w:topLinePunct w:val="0"/>
        <w:autoSpaceDE/>
        <w:autoSpaceDN/>
        <w:bidi w:val="0"/>
        <w:adjustRightInd/>
        <w:snapToGrid/>
        <w:spacing w:before="157" w:beforeLines="50" w:after="157" w:afterLines="50" w:line="20" w:lineRule="atLeast"/>
        <w:ind w:leftChars="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6.</w:t>
      </w:r>
      <w:r>
        <w:rPr>
          <w:rFonts w:hint="eastAsia" w:ascii="宋体" w:hAnsi="宋体" w:eastAsia="宋体" w:cs="宋体"/>
          <w:sz w:val="21"/>
          <w:szCs w:val="21"/>
        </w:rPr>
        <w:t>Jack’s having trouble keeping up ________ the rest of the class.</w:t>
      </w:r>
    </w:p>
    <w:p>
      <w:pPr>
        <w:keepNext w:val="0"/>
        <w:keepLines w:val="0"/>
        <w:pageBreakBefore w:val="0"/>
        <w:tabs>
          <w:tab w:val="left" w:pos="7242"/>
        </w:tabs>
        <w:kinsoku/>
        <w:wordWrap/>
        <w:overflowPunct/>
        <w:topLinePunct w:val="0"/>
        <w:autoSpaceDE/>
        <w:autoSpaceDN/>
        <w:bidi w:val="0"/>
        <w:adjustRightInd/>
        <w:snapToGrid/>
        <w:spacing w:before="157" w:beforeLines="50" w:after="157" w:afterLines="50" w:line="20" w:lineRule="atLeast"/>
        <w:ind w:firstLine="210" w:firstLineChars="100"/>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at            B</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to             C</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up             D</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with </w:t>
      </w:r>
    </w:p>
    <w:p>
      <w:pPr>
        <w:keepNext w:val="0"/>
        <w:keepLines w:val="0"/>
        <w:pageBreakBefore w:val="0"/>
        <w:numPr>
          <w:ilvl w:val="0"/>
          <w:numId w:val="0"/>
        </w:numPr>
        <w:tabs>
          <w:tab w:val="left" w:pos="639"/>
          <w:tab w:val="left" w:pos="7242"/>
        </w:tabs>
        <w:kinsoku/>
        <w:wordWrap/>
        <w:overflowPunct/>
        <w:topLinePunct w:val="0"/>
        <w:autoSpaceDE/>
        <w:autoSpaceDN/>
        <w:bidi w:val="0"/>
        <w:adjustRightInd/>
        <w:snapToGrid/>
        <w:spacing w:before="157" w:beforeLines="50" w:after="157" w:afterLines="50" w:line="20" w:lineRule="atLeast"/>
        <w:ind w:leftChars="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7.</w:t>
      </w:r>
      <w:r>
        <w:rPr>
          <w:rFonts w:hint="eastAsia" w:ascii="宋体" w:hAnsi="宋体" w:eastAsia="宋体" w:cs="宋体"/>
          <w:sz w:val="21"/>
          <w:szCs w:val="21"/>
        </w:rPr>
        <w:t>They found themselves competing  ________ foreign companies for a share of the market.</w:t>
      </w:r>
    </w:p>
    <w:p>
      <w:pPr>
        <w:keepNext w:val="0"/>
        <w:keepLines w:val="0"/>
        <w:pageBreakBefore w:val="0"/>
        <w:tabs>
          <w:tab w:val="left" w:pos="7242"/>
        </w:tabs>
        <w:kinsoku/>
        <w:wordWrap/>
        <w:overflowPunct/>
        <w:topLinePunct w:val="0"/>
        <w:autoSpaceDE/>
        <w:autoSpaceDN/>
        <w:bidi w:val="0"/>
        <w:adjustRightInd/>
        <w:snapToGrid/>
        <w:spacing w:before="157" w:beforeLines="50" w:after="157" w:afterLines="50" w:line="20" w:lineRule="atLeast"/>
        <w:ind w:firstLine="210" w:firstLineChars="100"/>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by            B</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on            C</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with           D</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for</w:t>
      </w:r>
    </w:p>
    <w:p>
      <w:pPr>
        <w:keepNext w:val="0"/>
        <w:keepLines w:val="0"/>
        <w:pageBreakBefore w:val="0"/>
        <w:numPr>
          <w:ilvl w:val="0"/>
          <w:numId w:val="0"/>
        </w:numPr>
        <w:tabs>
          <w:tab w:val="left" w:pos="639"/>
          <w:tab w:val="left" w:pos="7242"/>
        </w:tabs>
        <w:kinsoku/>
        <w:wordWrap/>
        <w:overflowPunct/>
        <w:topLinePunct w:val="0"/>
        <w:autoSpaceDE/>
        <w:autoSpaceDN/>
        <w:bidi w:val="0"/>
        <w:adjustRightInd/>
        <w:snapToGrid/>
        <w:spacing w:before="157" w:beforeLines="50" w:after="157" w:afterLines="50" w:line="20" w:lineRule="atLeast"/>
        <w:ind w:leftChars="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8.</w:t>
      </w:r>
      <w:r>
        <w:rPr>
          <w:rFonts w:hint="eastAsia" w:ascii="宋体" w:hAnsi="宋体" w:eastAsia="宋体" w:cs="宋体"/>
          <w:sz w:val="21"/>
          <w:szCs w:val="21"/>
        </w:rPr>
        <w:t>He was afraid ________ being caught by the police.</w:t>
      </w:r>
    </w:p>
    <w:p>
      <w:pPr>
        <w:keepNext w:val="0"/>
        <w:keepLines w:val="0"/>
        <w:pageBreakBefore w:val="0"/>
        <w:tabs>
          <w:tab w:val="left" w:pos="7242"/>
        </w:tabs>
        <w:kinsoku/>
        <w:wordWrap/>
        <w:overflowPunct/>
        <w:topLinePunct w:val="0"/>
        <w:autoSpaceDE/>
        <w:autoSpaceDN/>
        <w:bidi w:val="0"/>
        <w:adjustRightInd/>
        <w:snapToGrid/>
        <w:spacing w:before="157" w:beforeLines="50" w:after="157" w:afterLines="50" w:line="20" w:lineRule="atLeast"/>
        <w:ind w:firstLine="210" w:firstLineChars="100"/>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for           B</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of            C</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in              D</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at</w:t>
      </w:r>
    </w:p>
    <w:p>
      <w:pPr>
        <w:keepNext w:val="0"/>
        <w:keepLines w:val="0"/>
        <w:pageBreakBefore w:val="0"/>
        <w:numPr>
          <w:ilvl w:val="0"/>
          <w:numId w:val="0"/>
        </w:numPr>
        <w:tabs>
          <w:tab w:val="left" w:pos="639"/>
          <w:tab w:val="left" w:pos="7242"/>
        </w:tabs>
        <w:kinsoku/>
        <w:wordWrap/>
        <w:overflowPunct/>
        <w:topLinePunct w:val="0"/>
        <w:autoSpaceDE/>
        <w:autoSpaceDN/>
        <w:bidi w:val="0"/>
        <w:adjustRightInd/>
        <w:snapToGrid/>
        <w:spacing w:before="157" w:beforeLines="50" w:after="157" w:afterLines="50" w:line="20" w:lineRule="atLeast"/>
        <w:ind w:leftChars="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9.</w:t>
      </w:r>
      <w:r>
        <w:rPr>
          <w:rFonts w:hint="eastAsia" w:ascii="宋体" w:hAnsi="宋体" w:eastAsia="宋体" w:cs="宋体"/>
          <w:sz w:val="21"/>
          <w:szCs w:val="21"/>
        </w:rPr>
        <w:t xml:space="preserve">The banks had too much influence ________ government policy. </w:t>
      </w:r>
      <w:r>
        <w:rPr>
          <w:rFonts w:hint="eastAsia" w:ascii="宋体" w:hAnsi="宋体" w:eastAsia="宋体" w:cs="宋体"/>
          <w:b/>
          <w:bCs/>
          <w:sz w:val="21"/>
          <w:szCs w:val="21"/>
        </w:rPr>
        <w:t xml:space="preserve"> </w:t>
      </w:r>
    </w:p>
    <w:p>
      <w:pPr>
        <w:keepNext w:val="0"/>
        <w:keepLines w:val="0"/>
        <w:pageBreakBefore w:val="0"/>
        <w:tabs>
          <w:tab w:val="left" w:pos="7242"/>
        </w:tabs>
        <w:kinsoku/>
        <w:wordWrap/>
        <w:overflowPunct/>
        <w:topLinePunct w:val="0"/>
        <w:autoSpaceDE/>
        <w:autoSpaceDN/>
        <w:bidi w:val="0"/>
        <w:adjustRightInd/>
        <w:snapToGrid/>
        <w:spacing w:before="157" w:beforeLines="50" w:after="157" w:afterLines="50" w:line="20" w:lineRule="atLeast"/>
        <w:ind w:firstLine="210" w:firstLineChars="100"/>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for           B</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at             C</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over            D</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by</w:t>
      </w:r>
    </w:p>
    <w:p>
      <w:pPr>
        <w:keepNext w:val="0"/>
        <w:keepLines w:val="0"/>
        <w:pageBreakBefore w:val="0"/>
        <w:numPr>
          <w:ilvl w:val="0"/>
          <w:numId w:val="0"/>
        </w:numPr>
        <w:tabs>
          <w:tab w:val="left" w:pos="639"/>
          <w:tab w:val="left" w:pos="7242"/>
        </w:tabs>
        <w:kinsoku/>
        <w:wordWrap/>
        <w:overflowPunct/>
        <w:topLinePunct w:val="0"/>
        <w:autoSpaceDE/>
        <w:autoSpaceDN/>
        <w:bidi w:val="0"/>
        <w:adjustRightInd/>
        <w:snapToGrid/>
        <w:spacing w:before="157" w:beforeLines="50" w:after="157" w:afterLines="50" w:line="20" w:lineRule="atLeast"/>
        <w:ind w:leftChars="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10.</w:t>
      </w:r>
      <w:r>
        <w:rPr>
          <w:rFonts w:hint="eastAsia" w:ascii="宋体" w:hAnsi="宋体" w:eastAsia="宋体" w:cs="宋体"/>
          <w:sz w:val="21"/>
          <w:szCs w:val="21"/>
        </w:rPr>
        <w:t>Mary's suffering ________ ill health at the moment.</w:t>
      </w:r>
    </w:p>
    <w:p>
      <w:pPr>
        <w:keepNext w:val="0"/>
        <w:keepLines w:val="0"/>
        <w:pageBreakBefore w:val="0"/>
        <w:tabs>
          <w:tab w:val="left" w:pos="7242"/>
        </w:tabs>
        <w:kinsoku/>
        <w:wordWrap/>
        <w:overflowPunct/>
        <w:topLinePunct w:val="0"/>
        <w:autoSpaceDE/>
        <w:autoSpaceDN/>
        <w:bidi w:val="0"/>
        <w:adjustRightInd/>
        <w:snapToGrid/>
        <w:spacing w:before="157" w:beforeLines="50" w:after="157" w:afterLines="50" w:line="20" w:lineRule="atLeast"/>
        <w:ind w:firstLine="210" w:firstLineChars="100"/>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from          B</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on             C</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over            D</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by</w:t>
      </w:r>
    </w:p>
    <w:p>
      <w:pPr>
        <w:keepNext w:val="0"/>
        <w:keepLines w:val="0"/>
        <w:pageBreakBefore w:val="0"/>
        <w:numPr>
          <w:ilvl w:val="0"/>
          <w:numId w:val="0"/>
        </w:numPr>
        <w:tabs>
          <w:tab w:val="left" w:pos="639"/>
          <w:tab w:val="left" w:pos="7242"/>
        </w:tabs>
        <w:kinsoku/>
        <w:wordWrap/>
        <w:overflowPunct/>
        <w:topLinePunct w:val="0"/>
        <w:autoSpaceDE/>
        <w:autoSpaceDN/>
        <w:bidi w:val="0"/>
        <w:adjustRightInd/>
        <w:snapToGrid/>
        <w:spacing w:before="157" w:beforeLines="50" w:after="157" w:afterLines="50" w:line="20" w:lineRule="atLeast"/>
        <w:ind w:leftChars="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11.</w:t>
      </w:r>
      <w:r>
        <w:rPr>
          <w:rFonts w:hint="eastAsia" w:ascii="宋体" w:hAnsi="宋体" w:eastAsia="宋体" w:cs="宋体"/>
          <w:sz w:val="21"/>
          <w:szCs w:val="21"/>
        </w:rPr>
        <w:t xml:space="preserve">The pianist played the whole piece ________ memory.  </w:t>
      </w:r>
    </w:p>
    <w:p>
      <w:pPr>
        <w:keepNext w:val="0"/>
        <w:keepLines w:val="0"/>
        <w:pageBreakBefore w:val="0"/>
        <w:tabs>
          <w:tab w:val="left" w:pos="7242"/>
        </w:tabs>
        <w:kinsoku/>
        <w:wordWrap/>
        <w:overflowPunct/>
        <w:topLinePunct w:val="0"/>
        <w:autoSpaceDE/>
        <w:autoSpaceDN/>
        <w:bidi w:val="0"/>
        <w:adjustRightInd/>
        <w:snapToGrid/>
        <w:spacing w:before="157" w:beforeLines="50" w:after="157" w:afterLines="50" w:line="20" w:lineRule="atLeast"/>
        <w:ind w:firstLine="210" w:firstLineChars="100"/>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at            B</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for            C</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to             D</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from</w:t>
      </w:r>
    </w:p>
    <w:p>
      <w:pPr>
        <w:keepNext w:val="0"/>
        <w:keepLines w:val="0"/>
        <w:pageBreakBefore w:val="0"/>
        <w:numPr>
          <w:ilvl w:val="0"/>
          <w:numId w:val="0"/>
        </w:numPr>
        <w:tabs>
          <w:tab w:val="left" w:pos="639"/>
          <w:tab w:val="left" w:pos="7242"/>
        </w:tabs>
        <w:kinsoku/>
        <w:wordWrap/>
        <w:overflowPunct/>
        <w:topLinePunct w:val="0"/>
        <w:autoSpaceDE/>
        <w:autoSpaceDN/>
        <w:bidi w:val="0"/>
        <w:adjustRightInd/>
        <w:snapToGrid/>
        <w:spacing w:before="157" w:beforeLines="50" w:after="157" w:afterLines="50" w:line="20" w:lineRule="atLeast"/>
        <w:ind w:leftChars="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12.</w:t>
      </w:r>
      <w:r>
        <w:rPr>
          <w:rFonts w:hint="eastAsia" w:ascii="宋体" w:hAnsi="宋体" w:eastAsia="宋体" w:cs="宋体"/>
          <w:sz w:val="21"/>
          <w:szCs w:val="21"/>
        </w:rPr>
        <w:t xml:space="preserve">The woman was accused ________ having beaten her four-year-old daughter. </w:t>
      </w:r>
    </w:p>
    <w:p>
      <w:pPr>
        <w:keepNext w:val="0"/>
        <w:keepLines w:val="0"/>
        <w:pageBreakBefore w:val="0"/>
        <w:tabs>
          <w:tab w:val="left" w:pos="7242"/>
        </w:tabs>
        <w:kinsoku/>
        <w:wordWrap/>
        <w:overflowPunct/>
        <w:topLinePunct w:val="0"/>
        <w:autoSpaceDE/>
        <w:autoSpaceDN/>
        <w:bidi w:val="0"/>
        <w:adjustRightInd/>
        <w:snapToGrid/>
        <w:spacing w:before="157" w:beforeLines="50" w:after="157" w:afterLines="50" w:line="20" w:lineRule="atLeast"/>
        <w:ind w:firstLine="210" w:firstLineChars="100"/>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over           B</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by              C</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for            D</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of</w:t>
      </w:r>
    </w:p>
    <w:p>
      <w:pPr>
        <w:keepNext w:val="0"/>
        <w:keepLines w:val="0"/>
        <w:pageBreakBefore w:val="0"/>
        <w:numPr>
          <w:ilvl w:val="0"/>
          <w:numId w:val="0"/>
        </w:numPr>
        <w:tabs>
          <w:tab w:val="left" w:pos="639"/>
          <w:tab w:val="left" w:pos="7242"/>
        </w:tabs>
        <w:kinsoku/>
        <w:wordWrap/>
        <w:overflowPunct/>
        <w:topLinePunct w:val="0"/>
        <w:autoSpaceDE/>
        <w:autoSpaceDN/>
        <w:bidi w:val="0"/>
        <w:adjustRightInd/>
        <w:snapToGrid/>
        <w:spacing w:before="157" w:beforeLines="50" w:after="157" w:afterLines="50" w:line="20" w:lineRule="atLeast"/>
        <w:ind w:leftChars="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13.</w:t>
      </w:r>
      <w:r>
        <w:rPr>
          <w:rFonts w:hint="eastAsia" w:ascii="宋体" w:hAnsi="宋体" w:eastAsia="宋体" w:cs="宋体"/>
          <w:sz w:val="21"/>
          <w:szCs w:val="21"/>
        </w:rPr>
        <w:t>A degree in English could lead ________ a career in journalism.</w:t>
      </w:r>
    </w:p>
    <w:p>
      <w:pPr>
        <w:keepNext w:val="0"/>
        <w:keepLines w:val="0"/>
        <w:pageBreakBefore w:val="0"/>
        <w:tabs>
          <w:tab w:val="left" w:pos="7242"/>
        </w:tabs>
        <w:kinsoku/>
        <w:wordWrap/>
        <w:overflowPunct/>
        <w:topLinePunct w:val="0"/>
        <w:autoSpaceDE/>
        <w:autoSpaceDN/>
        <w:bidi w:val="0"/>
        <w:adjustRightInd/>
        <w:snapToGrid/>
        <w:spacing w:before="157" w:beforeLines="50" w:after="157" w:afterLines="50" w:line="20" w:lineRule="atLeast"/>
        <w:ind w:firstLine="210" w:firstLineChars="100"/>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in              B</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at              C</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by            D</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to</w:t>
      </w:r>
    </w:p>
    <w:p>
      <w:pPr>
        <w:keepNext w:val="0"/>
        <w:keepLines w:val="0"/>
        <w:pageBreakBefore w:val="0"/>
        <w:numPr>
          <w:ilvl w:val="0"/>
          <w:numId w:val="0"/>
        </w:numPr>
        <w:tabs>
          <w:tab w:val="left" w:pos="639"/>
          <w:tab w:val="left" w:pos="7242"/>
        </w:tabs>
        <w:kinsoku/>
        <w:wordWrap/>
        <w:overflowPunct/>
        <w:topLinePunct w:val="0"/>
        <w:autoSpaceDE/>
        <w:autoSpaceDN/>
        <w:bidi w:val="0"/>
        <w:adjustRightInd/>
        <w:snapToGrid/>
        <w:spacing w:before="157" w:beforeLines="50" w:after="157" w:afterLines="50" w:line="20" w:lineRule="atLeast"/>
        <w:ind w:leftChars="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14.</w:t>
      </w:r>
      <w:r>
        <w:rPr>
          <w:rFonts w:hint="eastAsia" w:ascii="宋体" w:hAnsi="宋体" w:eastAsia="宋体" w:cs="宋体"/>
          <w:sz w:val="21"/>
          <w:szCs w:val="21"/>
        </w:rPr>
        <w:t>Many people knew him ________ a local businessman.</w:t>
      </w:r>
    </w:p>
    <w:p>
      <w:pPr>
        <w:keepNext w:val="0"/>
        <w:keepLines w:val="0"/>
        <w:pageBreakBefore w:val="0"/>
        <w:tabs>
          <w:tab w:val="left" w:pos="7242"/>
        </w:tabs>
        <w:kinsoku/>
        <w:wordWrap/>
        <w:overflowPunct/>
        <w:topLinePunct w:val="0"/>
        <w:autoSpaceDE/>
        <w:autoSpaceDN/>
        <w:bidi w:val="0"/>
        <w:adjustRightInd/>
        <w:snapToGrid/>
        <w:spacing w:before="157" w:beforeLines="50" w:after="157" w:afterLines="50" w:line="20" w:lineRule="atLeast"/>
        <w:ind w:firstLine="210" w:firstLineChars="100"/>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at              B</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as              C</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up            D</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in</w:t>
      </w:r>
    </w:p>
    <w:p>
      <w:pPr>
        <w:keepNext w:val="0"/>
        <w:keepLines w:val="0"/>
        <w:pageBreakBefore w:val="0"/>
        <w:numPr>
          <w:ilvl w:val="0"/>
          <w:numId w:val="0"/>
        </w:numPr>
        <w:tabs>
          <w:tab w:val="left" w:pos="7242"/>
        </w:tabs>
        <w:kinsoku/>
        <w:wordWrap/>
        <w:overflowPunct/>
        <w:topLinePunct w:val="0"/>
        <w:autoSpaceDE/>
        <w:autoSpaceDN/>
        <w:bidi w:val="0"/>
        <w:adjustRightInd/>
        <w:snapToGrid/>
        <w:spacing w:before="157" w:beforeLines="50" w:after="157" w:afterLines="50" w:line="20" w:lineRule="atLeast"/>
        <w:ind w:leftChars="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15.</w:t>
      </w:r>
      <w:r>
        <w:rPr>
          <w:rFonts w:hint="eastAsia" w:ascii="宋体" w:hAnsi="宋体" w:eastAsia="宋体" w:cs="宋体"/>
          <w:sz w:val="21"/>
          <w:szCs w:val="21"/>
        </w:rPr>
        <w:t>It’s the first turning __________ the left after the traffic lights.</w:t>
      </w:r>
    </w:p>
    <w:p>
      <w:pPr>
        <w:keepNext w:val="0"/>
        <w:keepLines w:val="0"/>
        <w:pageBreakBefore w:val="0"/>
        <w:tabs>
          <w:tab w:val="left" w:pos="639"/>
        </w:tabs>
        <w:kinsoku/>
        <w:wordWrap/>
        <w:overflowPunct/>
        <w:topLinePunct w:val="0"/>
        <w:autoSpaceDE/>
        <w:autoSpaceDN/>
        <w:bidi w:val="0"/>
        <w:adjustRightInd/>
        <w:snapToGrid/>
        <w:spacing w:before="157" w:beforeLines="50" w:after="157" w:afterLines="50" w:line="20" w:lineRule="atLeast"/>
        <w:ind w:firstLine="210" w:firstLineChars="100"/>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on</w:t>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 xml:space="preserve"> B</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for</w:t>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 xml:space="preserve"> </w:t>
      </w:r>
      <w:r>
        <w:rPr>
          <w:rFonts w:hint="eastAsia" w:ascii="宋体" w:hAnsi="宋体" w:eastAsia="宋体" w:cs="宋体"/>
          <w:sz w:val="21"/>
          <w:szCs w:val="21"/>
        </w:rPr>
        <w:tab/>
      </w:r>
      <w:r>
        <w:rPr>
          <w:rFonts w:hint="eastAsia" w:ascii="宋体" w:hAnsi="宋体" w:eastAsia="宋体" w:cs="宋体"/>
          <w:sz w:val="21"/>
          <w:szCs w:val="21"/>
        </w:rPr>
        <w:t>C</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by</w:t>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 xml:space="preserve">  D</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in</w:t>
      </w:r>
    </w:p>
    <w:p>
      <w:pPr>
        <w:keepNext w:val="0"/>
        <w:keepLines w:val="0"/>
        <w:pageBreakBefore w:val="0"/>
        <w:kinsoku/>
        <w:wordWrap/>
        <w:overflowPunct/>
        <w:topLinePunct w:val="0"/>
        <w:autoSpaceDE/>
        <w:autoSpaceDN/>
        <w:bidi w:val="0"/>
        <w:adjustRightInd/>
        <w:snapToGrid/>
        <w:spacing w:before="157" w:beforeLines="50" w:after="157" w:afterLines="50" w:line="20" w:lineRule="atLeast"/>
        <w:contextualSpacing/>
        <w:textAlignment w:val="auto"/>
        <w:rPr>
          <w:rFonts w:hint="eastAsia" w:ascii="宋体" w:hAnsi="宋体" w:eastAsia="宋体" w:cs="宋体"/>
          <w:sz w:val="21"/>
          <w:szCs w:val="21"/>
        </w:rPr>
      </w:pPr>
      <w:r>
        <w:rPr>
          <w:rFonts w:hint="eastAsia" w:ascii="宋体" w:hAnsi="宋体" w:eastAsia="宋体" w:cs="宋体"/>
          <w:b/>
          <w:sz w:val="21"/>
          <w:szCs w:val="21"/>
        </w:rPr>
        <w:t xml:space="preserve">二、非选择题 </w:t>
      </w:r>
      <w:r>
        <w:rPr>
          <w:rFonts w:hint="eastAsia" w:ascii="宋体" w:hAnsi="宋体" w:eastAsia="宋体" w:cs="宋体"/>
          <w:sz w:val="21"/>
          <w:szCs w:val="21"/>
        </w:rPr>
        <w:br w:type="textWrapping"/>
      </w:r>
      <w:r>
        <w:rPr>
          <w:rFonts w:hint="eastAsia" w:ascii="宋体" w:hAnsi="宋体" w:eastAsia="宋体" w:cs="宋体"/>
          <w:sz w:val="21"/>
          <w:szCs w:val="21"/>
        </w:rPr>
        <w:t>16. The same idiom may show ___</w:t>
      </w:r>
      <w:r>
        <w:rPr>
          <w:rFonts w:hint="eastAsia" w:ascii="宋体" w:hAnsi="宋体" w:eastAsia="宋体" w:cs="宋体"/>
          <w:sz w:val="21"/>
          <w:szCs w:val="21"/>
          <w:u w:val="single"/>
        </w:rPr>
        <w:t xml:space="preserve">          _</w:t>
      </w:r>
      <w:r>
        <w:rPr>
          <w:rFonts w:hint="eastAsia" w:ascii="宋体" w:hAnsi="宋体" w:eastAsia="宋体" w:cs="宋体"/>
          <w:sz w:val="21"/>
          <w:szCs w:val="21"/>
        </w:rPr>
        <w:t xml:space="preserve">_ differences when it is used in different meanings including affective meaning. </w:t>
      </w:r>
      <w:r>
        <w:rPr>
          <w:rFonts w:hint="eastAsia" w:ascii="宋体" w:hAnsi="宋体" w:eastAsia="宋体" w:cs="宋体"/>
          <w:sz w:val="21"/>
          <w:szCs w:val="21"/>
        </w:rPr>
        <w:br w:type="textWrapping"/>
      </w:r>
      <w:r>
        <w:rPr>
          <w:rFonts w:hint="eastAsia" w:ascii="宋体" w:hAnsi="宋体" w:eastAsia="宋体" w:cs="宋体"/>
          <w:sz w:val="21"/>
          <w:szCs w:val="21"/>
        </w:rPr>
        <w:t>17. LDCE is a __</w:t>
      </w:r>
      <w:r>
        <w:rPr>
          <w:rFonts w:hint="eastAsia" w:ascii="宋体" w:hAnsi="宋体" w:eastAsia="宋体" w:cs="宋体"/>
          <w:sz w:val="21"/>
          <w:szCs w:val="21"/>
          <w:u w:val="single"/>
        </w:rPr>
        <w:t>_               _</w:t>
      </w:r>
      <w:r>
        <w:rPr>
          <w:rFonts w:hint="eastAsia" w:ascii="宋体" w:hAnsi="宋体" w:eastAsia="宋体" w:cs="宋体"/>
          <w:sz w:val="21"/>
          <w:szCs w:val="21"/>
        </w:rPr>
        <w:t xml:space="preserve">_ dictionary. </w:t>
      </w:r>
      <w:r>
        <w:rPr>
          <w:rFonts w:hint="eastAsia" w:ascii="宋体" w:hAnsi="宋体" w:eastAsia="宋体" w:cs="宋体"/>
          <w:sz w:val="21"/>
          <w:szCs w:val="21"/>
        </w:rPr>
        <w:br w:type="textWrapping"/>
      </w:r>
      <w:r>
        <w:rPr>
          <w:rFonts w:hint="eastAsia" w:ascii="宋体" w:hAnsi="宋体" w:eastAsia="宋体" w:cs="宋体"/>
          <w:sz w:val="21"/>
          <w:szCs w:val="21"/>
        </w:rPr>
        <w:t>18. Antonyms are classified on the basis of __</w:t>
      </w:r>
      <w:r>
        <w:rPr>
          <w:rFonts w:hint="eastAsia" w:ascii="宋体" w:hAnsi="宋体" w:eastAsia="宋体" w:cs="宋体"/>
          <w:sz w:val="21"/>
          <w:szCs w:val="21"/>
          <w:u w:val="single"/>
        </w:rPr>
        <w:t>_          _</w:t>
      </w:r>
      <w:r>
        <w:rPr>
          <w:rFonts w:hint="eastAsia" w:ascii="宋体" w:hAnsi="宋体" w:eastAsia="宋体" w:cs="宋体"/>
          <w:sz w:val="21"/>
          <w:szCs w:val="21"/>
        </w:rPr>
        <w:t xml:space="preserve">_. </w:t>
      </w:r>
      <w:r>
        <w:rPr>
          <w:rFonts w:hint="eastAsia" w:ascii="宋体" w:hAnsi="宋体" w:eastAsia="宋体" w:cs="宋体"/>
          <w:sz w:val="21"/>
          <w:szCs w:val="21"/>
        </w:rPr>
        <w:br w:type="textWrapping"/>
      </w:r>
      <w:r>
        <w:rPr>
          <w:rFonts w:hint="eastAsia" w:ascii="宋体" w:hAnsi="宋体" w:eastAsia="宋体" w:cs="宋体"/>
          <w:sz w:val="21"/>
          <w:szCs w:val="21"/>
        </w:rPr>
        <w:t>19. The opposite of semantic elevation in meaning change is called</w:t>
      </w:r>
      <w:r>
        <w:rPr>
          <w:rFonts w:hint="eastAsia" w:ascii="宋体" w:hAnsi="宋体" w:eastAsia="宋体" w:cs="宋体"/>
          <w:sz w:val="21"/>
          <w:szCs w:val="21"/>
          <w:u w:val="single"/>
        </w:rPr>
        <w:t xml:space="preserve"> __          _</w:t>
      </w:r>
      <w:r>
        <w:rPr>
          <w:rFonts w:hint="eastAsia" w:ascii="宋体" w:hAnsi="宋体" w:eastAsia="宋体" w:cs="宋体"/>
          <w:sz w:val="21"/>
          <w:szCs w:val="21"/>
        </w:rPr>
        <w:t xml:space="preserve">__. </w:t>
      </w:r>
      <w:r>
        <w:rPr>
          <w:rFonts w:hint="eastAsia" w:ascii="宋体" w:hAnsi="宋体" w:eastAsia="宋体" w:cs="宋体"/>
          <w:sz w:val="21"/>
          <w:szCs w:val="21"/>
        </w:rPr>
        <w:br w:type="textWrapping"/>
      </w:r>
      <w:r>
        <w:rPr>
          <w:rFonts w:hint="eastAsia" w:ascii="宋体" w:hAnsi="宋体" w:eastAsia="宋体" w:cs="宋体"/>
          <w:sz w:val="21"/>
          <w:szCs w:val="21"/>
        </w:rPr>
        <w:t xml:space="preserve">20. Pronouns and numerals enjoy nation-wide use and stability, but have limited _____. </w:t>
      </w:r>
      <w:r>
        <w:rPr>
          <w:rFonts w:hint="eastAsia" w:ascii="宋体" w:hAnsi="宋体" w:eastAsia="宋体" w:cs="宋体"/>
          <w:sz w:val="21"/>
          <w:szCs w:val="21"/>
        </w:rPr>
        <w:br w:type="textWrapping"/>
      </w:r>
      <w:r>
        <w:rPr>
          <w:rFonts w:hint="eastAsia" w:ascii="宋体" w:hAnsi="宋体" w:eastAsia="宋体" w:cs="宋体"/>
          <w:b/>
          <w:sz w:val="21"/>
          <w:szCs w:val="21"/>
        </w:rPr>
        <w:t>三、搭配题</w:t>
      </w:r>
      <w:r>
        <w:rPr>
          <w:rFonts w:hint="eastAsia" w:ascii="宋体" w:hAnsi="宋体" w:eastAsia="宋体" w:cs="宋体"/>
          <w:sz w:val="21"/>
          <w:szCs w:val="21"/>
        </w:rPr>
        <w:br w:type="textWrapping"/>
      </w:r>
      <w:r>
        <w:rPr>
          <w:rFonts w:hint="eastAsia" w:ascii="宋体" w:hAnsi="宋体" w:eastAsia="宋体" w:cs="宋体"/>
          <w:sz w:val="21"/>
          <w:szCs w:val="21"/>
        </w:rPr>
        <w:t>21. grammatical meaning (  )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A. Scottish </w:t>
      </w:r>
      <w:r>
        <w:rPr>
          <w:rFonts w:hint="eastAsia" w:ascii="宋体" w:hAnsi="宋体" w:eastAsia="宋体" w:cs="宋体"/>
          <w:sz w:val="21"/>
          <w:szCs w:val="21"/>
        </w:rPr>
        <w:br w:type="textWrapping"/>
      </w:r>
      <w:r>
        <w:rPr>
          <w:rFonts w:hint="eastAsia" w:ascii="宋体" w:hAnsi="宋体" w:eastAsia="宋体" w:cs="宋体"/>
          <w:sz w:val="21"/>
          <w:szCs w:val="21"/>
        </w:rPr>
        <w:t xml:space="preserve">22. reading-lamp (   ) 　　　　　　　　　　B. neither fish, flesh, nor fowl </w:t>
      </w:r>
      <w:r>
        <w:rPr>
          <w:rFonts w:hint="eastAsia" w:ascii="宋体" w:hAnsi="宋体" w:eastAsia="宋体" w:cs="宋体"/>
          <w:sz w:val="21"/>
          <w:szCs w:val="21"/>
        </w:rPr>
        <w:br w:type="textWrapping"/>
      </w:r>
      <w:r>
        <w:rPr>
          <w:rFonts w:hint="eastAsia" w:ascii="宋体" w:hAnsi="宋体" w:eastAsia="宋体" w:cs="宋体"/>
          <w:sz w:val="21"/>
          <w:szCs w:val="21"/>
        </w:rPr>
        <w:t xml:space="preserve">23. pen (   )　　　　　　　　　　　　　　　C. morphologically motivated </w:t>
      </w:r>
      <w:r>
        <w:rPr>
          <w:rFonts w:hint="eastAsia" w:ascii="宋体" w:hAnsi="宋体" w:eastAsia="宋体" w:cs="宋体"/>
          <w:sz w:val="21"/>
          <w:szCs w:val="21"/>
        </w:rPr>
        <w:br w:type="textWrapping"/>
      </w:r>
      <w:r>
        <w:rPr>
          <w:rFonts w:hint="eastAsia" w:ascii="宋体" w:hAnsi="宋体" w:eastAsia="宋体" w:cs="宋体"/>
          <w:sz w:val="21"/>
          <w:szCs w:val="21"/>
        </w:rPr>
        <w:t xml:space="preserve">24. alliteration (   )　　　　　　　　　　 D. head of a state </w:t>
      </w:r>
      <w:r>
        <w:rPr>
          <w:rFonts w:hint="eastAsia" w:ascii="宋体" w:hAnsi="宋体" w:eastAsia="宋体" w:cs="宋体"/>
          <w:sz w:val="21"/>
          <w:szCs w:val="21"/>
        </w:rPr>
        <w:br w:type="textWrapping"/>
      </w:r>
      <w:r>
        <w:rPr>
          <w:rFonts w:hint="eastAsia" w:ascii="宋体" w:hAnsi="宋体" w:eastAsia="宋体" w:cs="宋体"/>
          <w:sz w:val="21"/>
          <w:szCs w:val="21"/>
        </w:rPr>
        <w:t xml:space="preserve">25. difference in connotation (   )　　　　E. answer/ respond </w:t>
      </w:r>
      <w:r>
        <w:rPr>
          <w:rFonts w:hint="eastAsia" w:ascii="宋体" w:hAnsi="宋体" w:eastAsia="宋体" w:cs="宋体"/>
          <w:sz w:val="21"/>
          <w:szCs w:val="21"/>
        </w:rPr>
        <w:br w:type="textWrapping"/>
      </w:r>
      <w:r>
        <w:rPr>
          <w:rFonts w:hint="eastAsia" w:ascii="宋体" w:hAnsi="宋体" w:eastAsia="宋体" w:cs="宋体"/>
          <w:sz w:val="21"/>
          <w:szCs w:val="21"/>
        </w:rPr>
        <w:t xml:space="preserve">26. elevation (   )　　　　　　　　　　　　F. etymologically motivated </w:t>
      </w:r>
      <w:r>
        <w:rPr>
          <w:rFonts w:hint="eastAsia" w:ascii="宋体" w:hAnsi="宋体" w:eastAsia="宋体" w:cs="宋体"/>
          <w:sz w:val="21"/>
          <w:szCs w:val="21"/>
        </w:rPr>
        <w:br w:type="textWrapping"/>
      </w:r>
      <w:r>
        <w:rPr>
          <w:rFonts w:hint="eastAsia" w:ascii="宋体" w:hAnsi="宋体" w:eastAsia="宋体" w:cs="宋体"/>
          <w:sz w:val="21"/>
          <w:szCs w:val="21"/>
        </w:rPr>
        <w:t xml:space="preserve">27. degradation (   )　　　　　　　　　　　G. garage ( a place for storing cars) </w:t>
      </w:r>
      <w:r>
        <w:rPr>
          <w:rFonts w:hint="eastAsia" w:ascii="宋体" w:hAnsi="宋体" w:eastAsia="宋体" w:cs="宋体"/>
          <w:sz w:val="21"/>
          <w:szCs w:val="21"/>
        </w:rPr>
        <w:br w:type="textWrapping"/>
      </w:r>
      <w:r>
        <w:rPr>
          <w:rFonts w:hint="eastAsia" w:ascii="宋体" w:hAnsi="宋体" w:eastAsia="宋体" w:cs="宋体"/>
          <w:sz w:val="21"/>
          <w:szCs w:val="21"/>
        </w:rPr>
        <w:t xml:space="preserve">28. narrowing (   )　　　　　　　　　　　　H. thing (any object or event) </w:t>
      </w:r>
      <w:r>
        <w:rPr>
          <w:rFonts w:hint="eastAsia" w:ascii="宋体" w:hAnsi="宋体" w:eastAsia="宋体" w:cs="宋体"/>
          <w:sz w:val="21"/>
          <w:szCs w:val="21"/>
        </w:rPr>
        <w:br w:type="textWrapping"/>
      </w:r>
      <w:r>
        <w:rPr>
          <w:rFonts w:hint="eastAsia" w:ascii="宋体" w:hAnsi="宋体" w:eastAsia="宋体" w:cs="宋体"/>
          <w:sz w:val="21"/>
          <w:szCs w:val="21"/>
        </w:rPr>
        <w:t xml:space="preserve">29. extension (   )　　　　　　　　　　　　I. part of speech </w:t>
      </w:r>
      <w:r>
        <w:rPr>
          <w:rFonts w:hint="eastAsia" w:ascii="宋体" w:hAnsi="宋体" w:eastAsia="宋体" w:cs="宋体"/>
          <w:sz w:val="21"/>
          <w:szCs w:val="21"/>
        </w:rPr>
        <w:br w:type="textWrapping"/>
      </w:r>
      <w:r>
        <w:rPr>
          <w:rFonts w:hint="eastAsia" w:ascii="宋体" w:hAnsi="宋体" w:eastAsia="宋体" w:cs="宋体"/>
          <w:sz w:val="21"/>
          <w:szCs w:val="21"/>
        </w:rPr>
        <w:t xml:space="preserve">30. Celtic (   )　　　　　　　　　　　　　 J. knave (a dishonest person) </w:t>
      </w:r>
      <w:r>
        <w:rPr>
          <w:rFonts w:hint="eastAsia" w:ascii="宋体" w:hAnsi="宋体" w:eastAsia="宋体" w:cs="宋体"/>
          <w:sz w:val="21"/>
          <w:szCs w:val="21"/>
        </w:rPr>
        <w:br w:type="textWrapping"/>
      </w:r>
      <w:r>
        <w:rPr>
          <w:rFonts w:hint="eastAsia" w:ascii="宋体" w:hAnsi="宋体" w:eastAsia="宋体" w:cs="宋体"/>
          <w:b/>
          <w:sz w:val="21"/>
          <w:szCs w:val="21"/>
        </w:rPr>
        <w:t>四、</w:t>
      </w:r>
      <w:r>
        <w:rPr>
          <w:rFonts w:hint="eastAsia" w:ascii="宋体" w:hAnsi="宋体" w:eastAsia="宋体" w:cs="宋体"/>
          <w:b/>
          <w:color w:val="000000"/>
          <w:sz w:val="21"/>
          <w:szCs w:val="21"/>
        </w:rPr>
        <w:t>Study the following words and expressions and identify 1) types of bound morphemes underlined;2) types of word formation；3）types of meaning and 4) types of meaning of idioms.</w:t>
      </w:r>
      <w:r>
        <w:rPr>
          <w:rFonts w:hint="eastAsia" w:ascii="宋体" w:hAnsi="宋体" w:eastAsia="宋体" w:cs="宋体"/>
          <w:sz w:val="21"/>
          <w:szCs w:val="21"/>
        </w:rPr>
        <w:br w:type="textWrapping"/>
      </w:r>
      <w:r>
        <w:rPr>
          <w:rFonts w:hint="eastAsia" w:ascii="宋体" w:hAnsi="宋体" w:eastAsia="宋体" w:cs="宋体"/>
          <w:sz w:val="21"/>
          <w:szCs w:val="21"/>
        </w:rPr>
        <w:t xml:space="preserve">31. heart and soul (                                        ) </w:t>
      </w:r>
      <w:r>
        <w:rPr>
          <w:rFonts w:hint="eastAsia" w:ascii="宋体" w:hAnsi="宋体" w:eastAsia="宋体" w:cs="宋体"/>
          <w:sz w:val="21"/>
          <w:szCs w:val="21"/>
        </w:rPr>
        <w:br w:type="textWrapping"/>
      </w:r>
      <w:r>
        <w:rPr>
          <w:rFonts w:hint="eastAsia" w:ascii="宋体" w:hAnsi="宋体" w:eastAsia="宋体" w:cs="宋体"/>
          <w:sz w:val="21"/>
          <w:szCs w:val="21"/>
        </w:rPr>
        <w:t xml:space="preserve">32. father—male parent (                                        ) </w:t>
      </w:r>
      <w:r>
        <w:rPr>
          <w:rFonts w:hint="eastAsia" w:ascii="宋体" w:hAnsi="宋体" w:eastAsia="宋体" w:cs="宋体"/>
          <w:sz w:val="21"/>
          <w:szCs w:val="21"/>
        </w:rPr>
        <w:br w:type="textWrapping"/>
      </w:r>
      <w:r>
        <w:rPr>
          <w:rFonts w:hint="eastAsia" w:ascii="宋体" w:hAnsi="宋体" w:eastAsia="宋体" w:cs="宋体"/>
          <w:sz w:val="21"/>
          <w:szCs w:val="21"/>
        </w:rPr>
        <w:t xml:space="preserve">33. mother—female parent (                                        ) </w:t>
      </w:r>
      <w:r>
        <w:rPr>
          <w:rFonts w:hint="eastAsia" w:ascii="宋体" w:hAnsi="宋体" w:eastAsia="宋体" w:cs="宋体"/>
          <w:sz w:val="21"/>
          <w:szCs w:val="21"/>
        </w:rPr>
        <w:br w:type="textWrapping"/>
      </w:r>
      <w:r>
        <w:rPr>
          <w:rFonts w:hint="eastAsia" w:ascii="宋体" w:hAnsi="宋体" w:eastAsia="宋体" w:cs="宋体"/>
          <w:sz w:val="21"/>
          <w:szCs w:val="21"/>
        </w:rPr>
        <w:t xml:space="preserve">34. city-bred (                                         ) </w:t>
      </w:r>
      <w:r>
        <w:rPr>
          <w:rFonts w:hint="eastAsia" w:ascii="宋体" w:hAnsi="宋体" w:eastAsia="宋体" w:cs="宋体"/>
          <w:sz w:val="21"/>
          <w:szCs w:val="21"/>
        </w:rPr>
        <w:br w:type="textWrapping"/>
      </w:r>
      <w:r>
        <w:rPr>
          <w:rFonts w:hint="eastAsia" w:ascii="宋体" w:hAnsi="宋体" w:eastAsia="宋体" w:cs="宋体"/>
          <w:sz w:val="21"/>
          <w:szCs w:val="21"/>
        </w:rPr>
        <w:t xml:space="preserve">35. lip-reading to lip-read (                                         ) </w:t>
      </w:r>
      <w:r>
        <w:rPr>
          <w:rFonts w:hint="eastAsia" w:ascii="宋体" w:hAnsi="宋体" w:eastAsia="宋体" w:cs="宋体"/>
          <w:sz w:val="21"/>
          <w:szCs w:val="21"/>
        </w:rPr>
        <w:br w:type="textWrapping"/>
      </w:r>
      <w:r>
        <w:rPr>
          <w:rFonts w:hint="eastAsia" w:ascii="宋体" w:hAnsi="宋体" w:eastAsia="宋体" w:cs="宋体"/>
          <w:sz w:val="21"/>
          <w:szCs w:val="21"/>
        </w:rPr>
        <w:t xml:space="preserve">36. headache (                                         ) </w:t>
      </w:r>
      <w:r>
        <w:rPr>
          <w:rFonts w:hint="eastAsia" w:ascii="宋体" w:hAnsi="宋体" w:eastAsia="宋体" w:cs="宋体"/>
          <w:sz w:val="21"/>
          <w:szCs w:val="21"/>
        </w:rPr>
        <w:br w:type="textWrapping"/>
      </w:r>
      <w:r>
        <w:rPr>
          <w:rFonts w:hint="eastAsia" w:ascii="宋体" w:hAnsi="宋体" w:eastAsia="宋体" w:cs="宋体"/>
          <w:sz w:val="21"/>
          <w:szCs w:val="21"/>
        </w:rPr>
        <w:t xml:space="preserve">37. antecedent (                                        ) </w:t>
      </w:r>
      <w:r>
        <w:rPr>
          <w:rFonts w:hint="eastAsia" w:ascii="宋体" w:hAnsi="宋体" w:eastAsia="宋体" w:cs="宋体"/>
          <w:sz w:val="21"/>
          <w:szCs w:val="21"/>
        </w:rPr>
        <w:br w:type="textWrapping"/>
      </w:r>
      <w:r>
        <w:rPr>
          <w:rFonts w:hint="eastAsia" w:ascii="宋体" w:hAnsi="宋体" w:eastAsia="宋体" w:cs="宋体"/>
          <w:sz w:val="21"/>
          <w:szCs w:val="21"/>
        </w:rPr>
        <w:t xml:space="preserve">38. preview (                                        ) </w:t>
      </w:r>
      <w:r>
        <w:rPr>
          <w:rFonts w:hint="eastAsia" w:ascii="宋体" w:hAnsi="宋体" w:eastAsia="宋体" w:cs="宋体"/>
          <w:sz w:val="21"/>
          <w:szCs w:val="21"/>
        </w:rPr>
        <w:br w:type="textWrapping"/>
      </w:r>
      <w:r>
        <w:rPr>
          <w:rFonts w:hint="eastAsia" w:ascii="宋体" w:hAnsi="宋体" w:eastAsia="宋体" w:cs="宋体"/>
          <w:sz w:val="21"/>
          <w:szCs w:val="21"/>
        </w:rPr>
        <w:t xml:space="preserve">39. receive (                                         ) </w:t>
      </w:r>
      <w:r>
        <w:rPr>
          <w:rFonts w:hint="eastAsia" w:ascii="宋体" w:hAnsi="宋体" w:eastAsia="宋体" w:cs="宋体"/>
          <w:sz w:val="21"/>
          <w:szCs w:val="21"/>
        </w:rPr>
        <w:br w:type="textWrapping"/>
      </w:r>
      <w:r>
        <w:rPr>
          <w:rFonts w:hint="eastAsia" w:ascii="宋体" w:hAnsi="宋体" w:eastAsia="宋体" w:cs="宋体"/>
          <w:sz w:val="21"/>
          <w:szCs w:val="21"/>
        </w:rPr>
        <w:t xml:space="preserve">40. called (                                         ) </w:t>
      </w:r>
      <w:r>
        <w:rPr>
          <w:rFonts w:hint="eastAsia" w:ascii="宋体" w:hAnsi="宋体" w:eastAsia="宋体" w:cs="宋体"/>
          <w:sz w:val="21"/>
          <w:szCs w:val="21"/>
        </w:rPr>
        <w:br w:type="textWrapping"/>
      </w:r>
      <w:r>
        <w:rPr>
          <w:rFonts w:hint="eastAsia" w:ascii="宋体" w:hAnsi="宋体" w:eastAsia="宋体" w:cs="宋体"/>
          <w:b/>
          <w:sz w:val="21"/>
          <w:szCs w:val="21"/>
        </w:rPr>
        <w:t>五、</w:t>
      </w:r>
      <w:r>
        <w:rPr>
          <w:rFonts w:hint="eastAsia" w:ascii="宋体" w:hAnsi="宋体" w:eastAsia="宋体" w:cs="宋体"/>
          <w:b/>
          <w:color w:val="000000"/>
          <w:sz w:val="21"/>
          <w:szCs w:val="21"/>
        </w:rPr>
        <w:t>Define the following terms.</w:t>
      </w:r>
      <w:r>
        <w:rPr>
          <w:rFonts w:hint="eastAsia" w:ascii="宋体" w:hAnsi="宋体" w:eastAsia="宋体" w:cs="宋体"/>
          <w:sz w:val="21"/>
          <w:szCs w:val="21"/>
        </w:rPr>
        <w:br w:type="textWrapping"/>
      </w:r>
      <w:r>
        <w:rPr>
          <w:rFonts w:hint="eastAsia" w:ascii="宋体" w:hAnsi="宋体" w:eastAsia="宋体" w:cs="宋体"/>
          <w:sz w:val="21"/>
          <w:szCs w:val="21"/>
        </w:rPr>
        <w:t xml:space="preserve">41. specialized dictionary </w:t>
      </w:r>
    </w:p>
    <w:p>
      <w:pPr>
        <w:keepNext w:val="0"/>
        <w:keepLines w:val="0"/>
        <w:pageBreakBefore w:val="0"/>
        <w:kinsoku/>
        <w:wordWrap/>
        <w:overflowPunct/>
        <w:topLinePunct w:val="0"/>
        <w:autoSpaceDE/>
        <w:autoSpaceDN/>
        <w:bidi w:val="0"/>
        <w:adjustRightInd/>
        <w:snapToGrid/>
        <w:spacing w:before="157" w:beforeLines="50" w:after="157" w:afterLines="50" w:line="20" w:lineRule="atLeast"/>
        <w:contextualSpacing/>
        <w:textAlignment w:val="auto"/>
        <w:rPr>
          <w:rFonts w:hint="eastAsia" w:ascii="宋体" w:hAnsi="宋体" w:eastAsia="宋体" w:cs="宋体"/>
          <w:sz w:val="21"/>
          <w:szCs w:val="21"/>
        </w:rPr>
      </w:pPr>
      <w:r>
        <w:rPr>
          <w:rFonts w:hint="eastAsia" w:ascii="宋体" w:hAnsi="宋体" w:eastAsia="宋体" w:cs="宋体"/>
          <w:sz w:val="21"/>
          <w:szCs w:val="21"/>
        </w:rPr>
        <w:t xml:space="preserve">42. collocative meaning </w:t>
      </w:r>
    </w:p>
    <w:p>
      <w:pPr>
        <w:keepNext w:val="0"/>
        <w:keepLines w:val="0"/>
        <w:pageBreakBefore w:val="0"/>
        <w:kinsoku/>
        <w:wordWrap/>
        <w:overflowPunct/>
        <w:topLinePunct w:val="0"/>
        <w:autoSpaceDE/>
        <w:autoSpaceDN/>
        <w:bidi w:val="0"/>
        <w:adjustRightInd/>
        <w:snapToGrid/>
        <w:spacing w:before="157" w:beforeLines="50" w:after="157" w:afterLines="50" w:line="20" w:lineRule="atLeast"/>
        <w:contextualSpacing/>
        <w:textAlignment w:val="auto"/>
        <w:rPr>
          <w:rFonts w:hint="eastAsia" w:ascii="宋体" w:hAnsi="宋体" w:eastAsia="宋体" w:cs="宋体"/>
          <w:sz w:val="21"/>
          <w:szCs w:val="21"/>
        </w:rPr>
      </w:pPr>
      <w:r>
        <w:rPr>
          <w:rFonts w:hint="eastAsia" w:ascii="宋体" w:hAnsi="宋体" w:eastAsia="宋体" w:cs="宋体"/>
          <w:sz w:val="21"/>
          <w:szCs w:val="21"/>
        </w:rPr>
        <w:t xml:space="preserve">43. transfer </w:t>
      </w:r>
    </w:p>
    <w:p>
      <w:pPr>
        <w:keepNext w:val="0"/>
        <w:keepLines w:val="0"/>
        <w:pageBreakBefore w:val="0"/>
        <w:kinsoku/>
        <w:wordWrap/>
        <w:overflowPunct/>
        <w:topLinePunct w:val="0"/>
        <w:autoSpaceDE/>
        <w:autoSpaceDN/>
        <w:bidi w:val="0"/>
        <w:adjustRightInd/>
        <w:snapToGrid/>
        <w:spacing w:before="157" w:beforeLines="50" w:after="157" w:afterLines="50" w:line="20" w:lineRule="atLeast"/>
        <w:contextualSpacing/>
        <w:textAlignment w:val="auto"/>
        <w:rPr>
          <w:rFonts w:hint="eastAsia" w:ascii="宋体" w:hAnsi="宋体" w:eastAsia="宋体" w:cs="宋体"/>
          <w:sz w:val="21"/>
          <w:szCs w:val="21"/>
        </w:rPr>
      </w:pPr>
      <w:r>
        <w:rPr>
          <w:rFonts w:hint="eastAsia" w:ascii="宋体" w:hAnsi="宋体" w:eastAsia="宋体" w:cs="宋体"/>
          <w:sz w:val="21"/>
          <w:szCs w:val="21"/>
        </w:rPr>
        <w:t xml:space="preserve">44. morpheme </w:t>
      </w:r>
      <w:r>
        <w:rPr>
          <w:rFonts w:hint="eastAsia" w:ascii="宋体" w:hAnsi="宋体" w:eastAsia="宋体" w:cs="宋体"/>
          <w:sz w:val="21"/>
          <w:szCs w:val="21"/>
        </w:rPr>
        <w:br w:type="textWrapping"/>
      </w:r>
      <w:r>
        <w:rPr>
          <w:rFonts w:hint="eastAsia" w:ascii="宋体" w:hAnsi="宋体" w:eastAsia="宋体" w:cs="宋体"/>
          <w:sz w:val="21"/>
          <w:szCs w:val="21"/>
        </w:rPr>
        <w:t xml:space="preserve">45. old English </w:t>
      </w:r>
      <w:r>
        <w:rPr>
          <w:rFonts w:hint="eastAsia" w:ascii="宋体" w:hAnsi="宋体" w:eastAsia="宋体" w:cs="宋体"/>
          <w:sz w:val="21"/>
          <w:szCs w:val="21"/>
        </w:rPr>
        <w:br w:type="textWrapping"/>
      </w:r>
      <w:r>
        <w:rPr>
          <w:rFonts w:hint="eastAsia" w:ascii="宋体" w:hAnsi="宋体" w:eastAsia="宋体" w:cs="宋体"/>
          <w:b/>
          <w:sz w:val="21"/>
          <w:szCs w:val="21"/>
        </w:rPr>
        <w:t>六. Answer the following questions. Your answers should be clear and short Write your answers in the space given below.</w:t>
      </w:r>
      <w:r>
        <w:rPr>
          <w:rFonts w:hint="eastAsia" w:ascii="宋体" w:hAnsi="宋体" w:eastAsia="宋体" w:cs="宋体"/>
          <w:sz w:val="21"/>
          <w:szCs w:val="21"/>
        </w:rPr>
        <w:br w:type="textWrapping"/>
      </w:r>
      <w:r>
        <w:rPr>
          <w:rFonts w:hint="eastAsia" w:ascii="宋体" w:hAnsi="宋体" w:eastAsia="宋体" w:cs="宋体"/>
          <w:sz w:val="21"/>
          <w:szCs w:val="21"/>
        </w:rPr>
        <w:t xml:space="preserve">46.What's the fundamental difference between radiation and concatenation? Illustrate your points. </w:t>
      </w:r>
      <w:r>
        <w:rPr>
          <w:rFonts w:hint="eastAsia" w:ascii="宋体" w:hAnsi="宋体" w:eastAsia="宋体" w:cs="宋体"/>
          <w:sz w:val="21"/>
          <w:szCs w:val="21"/>
        </w:rPr>
        <w:br w:type="textWrapping"/>
      </w:r>
      <w:r>
        <w:rPr>
          <w:rFonts w:hint="eastAsia" w:ascii="宋体" w:hAnsi="宋体" w:eastAsia="宋体" w:cs="宋体"/>
          <w:sz w:val="21"/>
          <w:szCs w:val="21"/>
        </w:rPr>
        <w:t xml:space="preserve">47. What is dismembering? </w:t>
      </w:r>
      <w:r>
        <w:rPr>
          <w:rFonts w:hint="eastAsia" w:ascii="宋体" w:hAnsi="宋体" w:eastAsia="宋体" w:cs="宋体"/>
          <w:sz w:val="21"/>
          <w:szCs w:val="21"/>
        </w:rPr>
        <w:br w:type="textWrapping"/>
      </w:r>
      <w:r>
        <w:rPr>
          <w:rFonts w:hint="eastAsia" w:ascii="宋体" w:hAnsi="宋体" w:eastAsia="宋体" w:cs="宋体"/>
          <w:sz w:val="21"/>
          <w:szCs w:val="21"/>
        </w:rPr>
        <w:t xml:space="preserve">48. What is collocative meaning? Give one example to illustrate your point. </w:t>
      </w:r>
      <w:r>
        <w:rPr>
          <w:rFonts w:hint="eastAsia" w:ascii="宋体" w:hAnsi="宋体" w:eastAsia="宋体" w:cs="宋体"/>
          <w:sz w:val="21"/>
          <w:szCs w:val="21"/>
        </w:rPr>
        <w:br w:type="textWrapping"/>
      </w:r>
      <w:r>
        <w:rPr>
          <w:rFonts w:hint="eastAsia" w:ascii="宋体" w:hAnsi="宋体" w:eastAsia="宋体" w:cs="宋体"/>
          <w:sz w:val="21"/>
          <w:szCs w:val="21"/>
        </w:rPr>
        <w:t xml:space="preserve">49. The 'pen' is mightier than the 'sword'. </w:t>
      </w:r>
      <w:r>
        <w:rPr>
          <w:rFonts w:hint="eastAsia" w:ascii="宋体" w:hAnsi="宋体" w:eastAsia="宋体" w:cs="宋体"/>
          <w:sz w:val="21"/>
          <w:szCs w:val="21"/>
        </w:rPr>
        <w:br w:type="textWrapping"/>
      </w:r>
      <w:r>
        <w:rPr>
          <w:rFonts w:hint="eastAsia" w:ascii="宋体" w:hAnsi="宋体" w:eastAsia="宋体" w:cs="宋体"/>
          <w:sz w:val="21"/>
          <w:szCs w:val="21"/>
        </w:rPr>
        <w:t xml:space="preserve">Explain what 'pen' and 'sword' mean respectively using the theory of motivation. </w:t>
      </w:r>
      <w:r>
        <w:rPr>
          <w:rFonts w:hint="eastAsia" w:ascii="宋体" w:hAnsi="宋体" w:eastAsia="宋体" w:cs="宋体"/>
          <w:sz w:val="21"/>
          <w:szCs w:val="21"/>
        </w:rPr>
        <w:br w:type="textWrapping"/>
      </w:r>
      <w:r>
        <w:rPr>
          <w:rFonts w:hint="eastAsia" w:ascii="宋体" w:hAnsi="宋体" w:eastAsia="宋体" w:cs="宋体"/>
          <w:sz w:val="21"/>
          <w:szCs w:val="21"/>
        </w:rPr>
        <w:t xml:space="preserve">50. Study the following sentence, paying special attention to the words in italics. If you find anything wrong, please explain why and then improve the sentence.(100 words) </w:t>
      </w:r>
      <w:r>
        <w:rPr>
          <w:rFonts w:hint="eastAsia" w:ascii="宋体" w:hAnsi="宋体" w:eastAsia="宋体" w:cs="宋体"/>
          <w:sz w:val="21"/>
          <w:szCs w:val="21"/>
        </w:rPr>
        <w:br w:type="textWrapping"/>
      </w:r>
      <w:r>
        <w:rPr>
          <w:rFonts w:hint="eastAsia" w:ascii="宋体" w:hAnsi="宋体" w:eastAsia="宋体" w:cs="宋体"/>
          <w:sz w:val="21"/>
          <w:szCs w:val="21"/>
        </w:rPr>
        <w:t xml:space="preserve">The police were ordered to stop drinking about midnight. </w:t>
      </w:r>
      <w:r>
        <w:rPr>
          <w:rFonts w:hint="eastAsia" w:ascii="宋体" w:hAnsi="宋体" w:eastAsia="宋体" w:cs="宋体"/>
          <w:sz w:val="21"/>
          <w:szCs w:val="21"/>
        </w:rPr>
        <w:br w:type="textWrapping"/>
      </w:r>
      <w:r>
        <w:rPr>
          <w:rFonts w:hint="eastAsia" w:ascii="宋体" w:hAnsi="宋体" w:eastAsia="宋体" w:cs="宋体"/>
          <w:sz w:val="21"/>
          <w:szCs w:val="21"/>
        </w:rPr>
        <w:br w:type="textWrapping"/>
      </w:r>
    </w:p>
    <w:p>
      <w:pPr>
        <w:pStyle w:val="3"/>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p>
    <w:p>
      <w:pPr>
        <w:pStyle w:val="3"/>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p>
    <w:p>
      <w:pPr>
        <w:pStyle w:val="3"/>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p>
    <w:p>
      <w:pPr>
        <w:keepNext w:val="0"/>
        <w:keepLines w:val="0"/>
        <w:pageBreakBefore w:val="0"/>
        <w:widowControl/>
        <w:numPr>
          <w:ilvl w:val="0"/>
          <w:numId w:val="0"/>
        </w:numPr>
        <w:kinsoku/>
        <w:wordWrap/>
        <w:overflowPunct/>
        <w:topLinePunct w:val="0"/>
        <w:autoSpaceDE/>
        <w:autoSpaceDN/>
        <w:bidi w:val="0"/>
        <w:adjustRightInd/>
        <w:snapToGrid/>
        <w:spacing w:before="157" w:beforeLines="50" w:beforeAutospacing="0" w:after="157" w:afterLines="50" w:afterAutospacing="0" w:line="20" w:lineRule="atLeast"/>
        <w:jc w:val="left"/>
        <w:textAlignment w:val="auto"/>
        <w:rPr>
          <w:rFonts w:hint="eastAsia" w:ascii="宋体" w:hAnsi="宋体" w:eastAsia="宋体" w:cs="宋体"/>
          <w:bCs/>
          <w:sz w:val="21"/>
          <w:szCs w:val="21"/>
          <w:lang w:val="en-GB"/>
        </w:rPr>
      </w:pPr>
    </w:p>
    <w:p>
      <w:pPr>
        <w:pStyle w:val="3"/>
        <w:spacing w:line="300" w:lineRule="auto"/>
        <w:rPr>
          <w:rFonts w:hint="eastAsia" w:hAnsi="宋体"/>
          <w:szCs w:val="21"/>
        </w:rPr>
      </w:pPr>
    </w:p>
    <w:p>
      <w:pPr>
        <w:pStyle w:val="3"/>
        <w:spacing w:line="300" w:lineRule="auto"/>
        <w:rPr>
          <w:rFonts w:hint="eastAsia" w:hAnsi="宋体"/>
          <w:szCs w:val="21"/>
        </w:rPr>
      </w:pPr>
    </w:p>
    <w:p>
      <w:pPr>
        <w:pStyle w:val="3"/>
        <w:spacing w:line="300" w:lineRule="auto"/>
        <w:rPr>
          <w:rFonts w:hint="eastAsia" w:hAnsi="宋体"/>
          <w:szCs w:val="21"/>
        </w:rPr>
      </w:pPr>
    </w:p>
    <w:p>
      <w:pPr>
        <w:pStyle w:val="3"/>
        <w:spacing w:line="300" w:lineRule="auto"/>
        <w:rPr>
          <w:rFonts w:hint="eastAsia" w:hAnsi="宋体"/>
          <w:szCs w:val="21"/>
        </w:rPr>
      </w:pPr>
    </w:p>
    <w:p>
      <w:pPr>
        <w:pStyle w:val="3"/>
        <w:spacing w:line="300" w:lineRule="auto"/>
        <w:jc w:val="center"/>
        <w:rPr>
          <w:rFonts w:hint="eastAsia" w:hAnsi="宋体" w:eastAsia="宋体"/>
          <w:b/>
          <w:bCs/>
          <w:szCs w:val="21"/>
          <w:lang w:eastAsia="zh-CN"/>
        </w:rPr>
      </w:pPr>
      <w:r>
        <w:rPr>
          <w:rFonts w:hint="eastAsia" w:hAnsi="宋体"/>
          <w:b/>
          <w:bCs/>
          <w:szCs w:val="21"/>
        </w:rPr>
        <w:t>英语词汇学复习资料</w:t>
      </w:r>
      <w:r>
        <w:rPr>
          <w:rFonts w:hint="eastAsia" w:hAnsi="宋体"/>
          <w:b/>
          <w:bCs/>
          <w:szCs w:val="21"/>
          <w:lang w:eastAsia="zh-CN"/>
        </w:rPr>
        <w:t>参考答案</w:t>
      </w:r>
    </w:p>
    <w:p>
      <w:pPr>
        <w:pStyle w:val="2"/>
        <w:spacing w:line="240" w:lineRule="exact"/>
        <w:ind w:left="0" w:leftChars="0" w:firstLine="308" w:firstLineChars="147"/>
        <w:rPr>
          <w:rFonts w:ascii="宋体" w:hAnsi="宋体"/>
          <w:bCs/>
          <w:sz w:val="18"/>
          <w:szCs w:val="18"/>
        </w:rPr>
      </w:pPr>
      <w:r>
        <w:rPr>
          <w:rFonts w:ascii="Tahoma" w:hAnsi="Tahoma" w:cs="Tahoma"/>
          <w:color w:val="000000"/>
          <w:szCs w:val="21"/>
        </w:rPr>
        <w:t xml:space="preserve">第一部分 选择题 </w:t>
      </w:r>
      <w:r>
        <w:rPr>
          <w:rFonts w:ascii="Tahoma" w:hAnsi="Tahoma" w:cs="Tahoma"/>
          <w:color w:val="000000"/>
          <w:szCs w:val="21"/>
        </w:rPr>
        <w:br w:type="textWrapping"/>
      </w:r>
      <w:r>
        <w:rPr>
          <w:rFonts w:ascii="Tahoma" w:hAnsi="Tahoma" w:cs="Tahoma"/>
          <w:color w:val="000000"/>
          <w:szCs w:val="21"/>
        </w:rPr>
        <w:t xml:space="preserve">I．Each of the statements below is followed by four alternative answers. Choose the one that would best complete the statement and put the letter in the bracket. </w:t>
      </w:r>
      <w:r>
        <w:rPr>
          <w:rFonts w:ascii="Tahoma" w:hAnsi="Tahoma" w:cs="Tahoma"/>
          <w:color w:val="000000"/>
          <w:szCs w:val="21"/>
        </w:rPr>
        <w:br w:type="textWrapping"/>
      </w:r>
      <w:r>
        <w:rPr>
          <w:rFonts w:hint="eastAsia" w:ascii="宋体" w:hAnsi="宋体"/>
          <w:bCs/>
          <w:sz w:val="18"/>
          <w:szCs w:val="18"/>
        </w:rPr>
        <w:t>1</w:t>
      </w:r>
      <w:r>
        <w:rPr>
          <w:rFonts w:ascii="宋体" w:hAnsi="宋体"/>
          <w:bCs/>
          <w:sz w:val="18"/>
          <w:szCs w:val="18"/>
        </w:rPr>
        <w:t xml:space="preserve">. </w:t>
      </w:r>
      <w:r>
        <w:rPr>
          <w:rFonts w:hint="eastAsia" w:ascii="宋体" w:hAnsi="宋体"/>
          <w:bCs/>
          <w:sz w:val="18"/>
          <w:szCs w:val="18"/>
        </w:rPr>
        <w:t xml:space="preserve"> </w:t>
      </w:r>
      <w:r>
        <w:rPr>
          <w:rFonts w:ascii="宋体" w:hAnsi="宋体"/>
          <w:bCs/>
          <w:sz w:val="18"/>
          <w:szCs w:val="18"/>
        </w:rPr>
        <w:t>[A] [B] [C] [D]</w:t>
      </w:r>
      <w:r>
        <w:rPr>
          <w:rFonts w:hint="eastAsia" w:ascii="宋体" w:hAnsi="宋体"/>
          <w:bCs/>
          <w:sz w:val="18"/>
          <w:szCs w:val="18"/>
        </w:rPr>
        <w:t xml:space="preserve">   </w:t>
      </w:r>
      <w:r>
        <w:rPr>
          <w:rFonts w:hint="eastAsia" w:ascii="宋体" w:hAnsi="宋体"/>
          <w:bCs/>
          <w:sz w:val="18"/>
          <w:szCs w:val="18"/>
        </w:rPr>
        <w:tab/>
      </w:r>
      <w:r>
        <w:rPr>
          <w:rFonts w:hint="eastAsia" w:ascii="宋体" w:hAnsi="宋体"/>
          <w:bCs/>
          <w:sz w:val="18"/>
          <w:szCs w:val="18"/>
        </w:rPr>
        <w:t xml:space="preserve"> </w:t>
      </w:r>
      <w:r>
        <w:rPr>
          <w:rFonts w:hint="eastAsia" w:ascii="宋体" w:hAnsi="宋体"/>
          <w:bCs/>
          <w:sz w:val="18"/>
          <w:szCs w:val="18"/>
        </w:rPr>
        <w:tab/>
      </w:r>
      <w:r>
        <w:rPr>
          <w:rFonts w:hint="eastAsia" w:ascii="宋体" w:hAnsi="宋体"/>
          <w:bCs/>
          <w:sz w:val="18"/>
          <w:szCs w:val="18"/>
        </w:rPr>
        <w:t>6</w:t>
      </w:r>
      <w:r>
        <w:rPr>
          <w:rFonts w:ascii="宋体" w:hAnsi="宋体"/>
          <w:bCs/>
          <w:sz w:val="18"/>
          <w:szCs w:val="18"/>
        </w:rPr>
        <w:t xml:space="preserve">. </w:t>
      </w:r>
      <w:r>
        <w:rPr>
          <w:rFonts w:hint="eastAsia" w:ascii="宋体" w:hAnsi="宋体"/>
          <w:bCs/>
          <w:sz w:val="18"/>
          <w:szCs w:val="18"/>
        </w:rPr>
        <w:t xml:space="preserve"> </w:t>
      </w:r>
      <w:r>
        <w:rPr>
          <w:rFonts w:ascii="宋体" w:hAnsi="宋体"/>
          <w:bCs/>
          <w:sz w:val="18"/>
          <w:szCs w:val="18"/>
        </w:rPr>
        <w:t>[A] [B] [C] [D]</w:t>
      </w:r>
      <w:r>
        <w:rPr>
          <w:rFonts w:hint="eastAsia" w:ascii="宋体" w:hAnsi="宋体"/>
          <w:bCs/>
          <w:sz w:val="18"/>
          <w:szCs w:val="18"/>
        </w:rPr>
        <w:t xml:space="preserve">    </w:t>
      </w:r>
      <w:r>
        <w:rPr>
          <w:rFonts w:hint="eastAsia" w:ascii="宋体" w:hAnsi="宋体"/>
          <w:bCs/>
          <w:sz w:val="18"/>
          <w:szCs w:val="18"/>
        </w:rPr>
        <w:tab/>
      </w:r>
      <w:r>
        <w:rPr>
          <w:rFonts w:hint="eastAsia" w:ascii="宋体" w:hAnsi="宋体"/>
          <w:bCs/>
          <w:sz w:val="18"/>
          <w:szCs w:val="18"/>
        </w:rPr>
        <w:tab/>
      </w:r>
      <w:r>
        <w:rPr>
          <w:rFonts w:hint="eastAsia" w:ascii="宋体" w:hAnsi="宋体"/>
          <w:bCs/>
          <w:sz w:val="18"/>
          <w:szCs w:val="18"/>
        </w:rPr>
        <w:t>11</w:t>
      </w:r>
      <w:r>
        <w:rPr>
          <w:rFonts w:ascii="宋体" w:hAnsi="宋体"/>
          <w:bCs/>
          <w:sz w:val="18"/>
          <w:szCs w:val="18"/>
        </w:rPr>
        <w:t>. [A] [B] [C] [D]</w:t>
      </w:r>
      <w:r>
        <w:rPr>
          <w:rFonts w:hint="eastAsia" w:ascii="宋体" w:hAnsi="宋体"/>
          <w:bCs/>
          <w:sz w:val="18"/>
          <w:szCs w:val="18"/>
        </w:rPr>
        <w:t xml:space="preserve">      </w:t>
      </w:r>
    </w:p>
    <w:p>
      <w:pPr>
        <w:pStyle w:val="2"/>
        <w:spacing w:line="240" w:lineRule="exact"/>
        <w:ind w:left="0" w:leftChars="0" w:firstLine="0" w:firstLineChars="0"/>
        <w:rPr>
          <w:rFonts w:ascii="宋体" w:hAnsi="宋体"/>
          <w:bCs/>
          <w:sz w:val="18"/>
          <w:szCs w:val="18"/>
        </w:rPr>
      </w:pPr>
      <w:r>
        <w:rPr>
          <w:rFonts w:hint="eastAsia" w:ascii="宋体" w:hAnsi="宋体"/>
          <w:bCs/>
          <w:sz w:val="18"/>
          <w:szCs w:val="18"/>
        </w:rPr>
        <w:t>2</w:t>
      </w:r>
      <w:r>
        <w:rPr>
          <w:rFonts w:ascii="宋体" w:hAnsi="宋体"/>
          <w:bCs/>
          <w:sz w:val="18"/>
          <w:szCs w:val="18"/>
        </w:rPr>
        <w:t xml:space="preserve">. </w:t>
      </w:r>
      <w:r>
        <w:rPr>
          <w:rFonts w:hint="eastAsia" w:ascii="宋体" w:hAnsi="宋体"/>
          <w:bCs/>
          <w:sz w:val="18"/>
          <w:szCs w:val="18"/>
        </w:rPr>
        <w:t xml:space="preserve"> </w:t>
      </w:r>
      <w:r>
        <w:rPr>
          <w:rFonts w:ascii="宋体" w:hAnsi="宋体"/>
          <w:bCs/>
          <w:sz w:val="18"/>
          <w:szCs w:val="18"/>
        </w:rPr>
        <w:t xml:space="preserve">[A] [B] [C] [D]   </w:t>
      </w:r>
      <w:r>
        <w:rPr>
          <w:rFonts w:hint="eastAsia" w:ascii="宋体" w:hAnsi="宋体"/>
          <w:bCs/>
          <w:sz w:val="18"/>
          <w:szCs w:val="18"/>
        </w:rPr>
        <w:t xml:space="preserve"> </w:t>
      </w:r>
      <w:r>
        <w:rPr>
          <w:rFonts w:hint="eastAsia" w:ascii="宋体" w:hAnsi="宋体"/>
          <w:bCs/>
          <w:sz w:val="18"/>
          <w:szCs w:val="18"/>
        </w:rPr>
        <w:tab/>
      </w:r>
      <w:r>
        <w:rPr>
          <w:rFonts w:hint="eastAsia" w:ascii="宋体" w:hAnsi="宋体"/>
          <w:bCs/>
          <w:sz w:val="18"/>
          <w:szCs w:val="18"/>
        </w:rPr>
        <w:tab/>
      </w:r>
      <w:r>
        <w:rPr>
          <w:rFonts w:hint="eastAsia" w:ascii="宋体" w:hAnsi="宋体"/>
          <w:bCs/>
          <w:sz w:val="18"/>
          <w:szCs w:val="18"/>
        </w:rPr>
        <w:t>7</w:t>
      </w:r>
      <w:r>
        <w:rPr>
          <w:rFonts w:ascii="宋体" w:hAnsi="宋体"/>
          <w:bCs/>
          <w:sz w:val="18"/>
          <w:szCs w:val="18"/>
        </w:rPr>
        <w:t xml:space="preserve">. </w:t>
      </w:r>
      <w:r>
        <w:rPr>
          <w:rFonts w:hint="eastAsia" w:ascii="宋体" w:hAnsi="宋体"/>
          <w:bCs/>
          <w:sz w:val="18"/>
          <w:szCs w:val="18"/>
        </w:rPr>
        <w:t xml:space="preserve"> </w:t>
      </w:r>
      <w:r>
        <w:rPr>
          <w:rFonts w:ascii="宋体" w:hAnsi="宋体"/>
          <w:bCs/>
          <w:sz w:val="18"/>
          <w:szCs w:val="18"/>
        </w:rPr>
        <w:t xml:space="preserve">[A] [B] [C] [D]    </w:t>
      </w:r>
      <w:r>
        <w:rPr>
          <w:rFonts w:hint="eastAsia" w:ascii="宋体" w:hAnsi="宋体"/>
          <w:bCs/>
          <w:sz w:val="18"/>
          <w:szCs w:val="18"/>
        </w:rPr>
        <w:tab/>
      </w:r>
      <w:r>
        <w:rPr>
          <w:rFonts w:hint="eastAsia" w:ascii="宋体" w:hAnsi="宋体"/>
          <w:bCs/>
          <w:sz w:val="18"/>
          <w:szCs w:val="18"/>
        </w:rPr>
        <w:tab/>
      </w:r>
      <w:r>
        <w:rPr>
          <w:rFonts w:hint="eastAsia" w:ascii="宋体" w:hAnsi="宋体"/>
          <w:bCs/>
          <w:sz w:val="18"/>
          <w:szCs w:val="18"/>
        </w:rPr>
        <w:t>12</w:t>
      </w:r>
      <w:r>
        <w:rPr>
          <w:rFonts w:ascii="宋体" w:hAnsi="宋体"/>
          <w:bCs/>
          <w:sz w:val="18"/>
          <w:szCs w:val="18"/>
        </w:rPr>
        <w:t xml:space="preserve">. [A] [B] [C] [D] </w:t>
      </w:r>
      <w:r>
        <w:rPr>
          <w:rFonts w:hint="eastAsia" w:ascii="宋体" w:hAnsi="宋体"/>
          <w:bCs/>
          <w:sz w:val="18"/>
          <w:szCs w:val="18"/>
        </w:rPr>
        <w:t xml:space="preserve">     </w:t>
      </w:r>
    </w:p>
    <w:p>
      <w:pPr>
        <w:pStyle w:val="2"/>
        <w:spacing w:line="240" w:lineRule="exact"/>
        <w:ind w:left="0" w:leftChars="0" w:firstLine="0" w:firstLineChars="0"/>
        <w:rPr>
          <w:rFonts w:hint="eastAsia" w:ascii="宋体" w:hAnsi="宋体"/>
          <w:bCs/>
          <w:sz w:val="18"/>
          <w:szCs w:val="18"/>
        </w:rPr>
      </w:pPr>
      <w:r>
        <w:rPr>
          <w:rFonts w:hint="eastAsia" w:ascii="宋体" w:hAnsi="宋体"/>
          <w:bCs/>
          <w:sz w:val="18"/>
          <w:szCs w:val="18"/>
        </w:rPr>
        <w:t>3</w:t>
      </w:r>
      <w:r>
        <w:rPr>
          <w:rFonts w:ascii="宋体" w:hAnsi="宋体"/>
          <w:bCs/>
          <w:sz w:val="18"/>
          <w:szCs w:val="18"/>
        </w:rPr>
        <w:t xml:space="preserve">. </w:t>
      </w:r>
      <w:r>
        <w:rPr>
          <w:rFonts w:hint="eastAsia" w:ascii="宋体" w:hAnsi="宋体"/>
          <w:bCs/>
          <w:sz w:val="18"/>
          <w:szCs w:val="18"/>
        </w:rPr>
        <w:t xml:space="preserve"> </w:t>
      </w:r>
      <w:r>
        <w:rPr>
          <w:rFonts w:ascii="宋体" w:hAnsi="宋体"/>
          <w:bCs/>
          <w:sz w:val="18"/>
          <w:szCs w:val="18"/>
        </w:rPr>
        <w:t xml:space="preserve">[A] [B] [C] [D]   </w:t>
      </w:r>
      <w:r>
        <w:rPr>
          <w:rFonts w:hint="eastAsia" w:ascii="宋体" w:hAnsi="宋体"/>
          <w:bCs/>
          <w:sz w:val="18"/>
          <w:szCs w:val="18"/>
        </w:rPr>
        <w:t xml:space="preserve"> </w:t>
      </w:r>
      <w:r>
        <w:rPr>
          <w:rFonts w:hint="eastAsia" w:ascii="宋体" w:hAnsi="宋体"/>
          <w:bCs/>
          <w:sz w:val="18"/>
          <w:szCs w:val="18"/>
        </w:rPr>
        <w:tab/>
      </w:r>
      <w:r>
        <w:rPr>
          <w:rFonts w:hint="eastAsia" w:ascii="宋体" w:hAnsi="宋体"/>
          <w:bCs/>
          <w:sz w:val="18"/>
          <w:szCs w:val="18"/>
        </w:rPr>
        <w:tab/>
      </w:r>
      <w:r>
        <w:rPr>
          <w:rFonts w:hint="eastAsia" w:ascii="宋体" w:hAnsi="宋体"/>
          <w:bCs/>
          <w:sz w:val="18"/>
          <w:szCs w:val="18"/>
        </w:rPr>
        <w:t>8</w:t>
      </w:r>
      <w:r>
        <w:rPr>
          <w:rFonts w:ascii="宋体" w:hAnsi="宋体"/>
          <w:bCs/>
          <w:sz w:val="18"/>
          <w:szCs w:val="18"/>
        </w:rPr>
        <w:t xml:space="preserve">. </w:t>
      </w:r>
      <w:r>
        <w:rPr>
          <w:rFonts w:hint="eastAsia" w:ascii="宋体" w:hAnsi="宋体"/>
          <w:bCs/>
          <w:sz w:val="18"/>
          <w:szCs w:val="18"/>
        </w:rPr>
        <w:t xml:space="preserve"> </w:t>
      </w:r>
      <w:r>
        <w:rPr>
          <w:rFonts w:ascii="宋体" w:hAnsi="宋体"/>
          <w:bCs/>
          <w:sz w:val="18"/>
          <w:szCs w:val="18"/>
        </w:rPr>
        <w:t xml:space="preserve">[A] [B] [C] [D]    </w:t>
      </w:r>
      <w:r>
        <w:rPr>
          <w:rFonts w:hint="eastAsia" w:ascii="宋体" w:hAnsi="宋体"/>
          <w:bCs/>
          <w:sz w:val="18"/>
          <w:szCs w:val="18"/>
        </w:rPr>
        <w:tab/>
      </w:r>
      <w:r>
        <w:rPr>
          <w:rFonts w:hint="eastAsia" w:ascii="宋体" w:hAnsi="宋体"/>
          <w:bCs/>
          <w:sz w:val="18"/>
          <w:szCs w:val="18"/>
        </w:rPr>
        <w:tab/>
      </w:r>
      <w:r>
        <w:rPr>
          <w:rFonts w:hint="eastAsia" w:ascii="宋体" w:hAnsi="宋体"/>
          <w:bCs/>
          <w:sz w:val="18"/>
          <w:szCs w:val="18"/>
        </w:rPr>
        <w:t>13</w:t>
      </w:r>
      <w:r>
        <w:rPr>
          <w:rFonts w:ascii="宋体" w:hAnsi="宋体"/>
          <w:bCs/>
          <w:sz w:val="18"/>
          <w:szCs w:val="18"/>
        </w:rPr>
        <w:t xml:space="preserve">. [A] [B] [C] [D] </w:t>
      </w:r>
      <w:r>
        <w:rPr>
          <w:rFonts w:hint="eastAsia" w:ascii="宋体" w:hAnsi="宋体"/>
          <w:bCs/>
          <w:sz w:val="18"/>
          <w:szCs w:val="18"/>
        </w:rPr>
        <w:t xml:space="preserve">      </w:t>
      </w:r>
    </w:p>
    <w:p>
      <w:pPr>
        <w:pStyle w:val="2"/>
        <w:spacing w:line="240" w:lineRule="exact"/>
        <w:ind w:left="0" w:leftChars="0" w:firstLine="0" w:firstLineChars="0"/>
        <w:rPr>
          <w:rFonts w:hint="eastAsia" w:ascii="宋体" w:hAnsi="宋体"/>
          <w:bCs/>
          <w:sz w:val="18"/>
          <w:szCs w:val="18"/>
        </w:rPr>
      </w:pPr>
      <w:r>
        <w:rPr>
          <w:rFonts w:hint="eastAsia" w:ascii="宋体" w:hAnsi="宋体"/>
          <w:bCs/>
          <w:sz w:val="18"/>
          <w:szCs w:val="18"/>
        </w:rPr>
        <w:t>4</w:t>
      </w:r>
      <w:r>
        <w:rPr>
          <w:rFonts w:ascii="宋体" w:hAnsi="宋体"/>
          <w:bCs/>
          <w:sz w:val="18"/>
          <w:szCs w:val="18"/>
        </w:rPr>
        <w:t xml:space="preserve">. </w:t>
      </w:r>
      <w:r>
        <w:rPr>
          <w:rFonts w:hint="eastAsia" w:ascii="宋体" w:hAnsi="宋体"/>
          <w:bCs/>
          <w:sz w:val="18"/>
          <w:szCs w:val="18"/>
        </w:rPr>
        <w:t xml:space="preserve"> </w:t>
      </w:r>
      <w:r>
        <w:rPr>
          <w:rFonts w:ascii="宋体" w:hAnsi="宋体"/>
          <w:bCs/>
          <w:sz w:val="18"/>
          <w:szCs w:val="18"/>
        </w:rPr>
        <w:t xml:space="preserve">[A] [B] [C] [D]   </w:t>
      </w:r>
      <w:r>
        <w:rPr>
          <w:rFonts w:hint="eastAsia" w:ascii="宋体" w:hAnsi="宋体"/>
          <w:bCs/>
          <w:sz w:val="18"/>
          <w:szCs w:val="18"/>
        </w:rPr>
        <w:t xml:space="preserve"> </w:t>
      </w:r>
      <w:r>
        <w:rPr>
          <w:rFonts w:hint="eastAsia" w:ascii="宋体" w:hAnsi="宋体"/>
          <w:bCs/>
          <w:sz w:val="18"/>
          <w:szCs w:val="18"/>
        </w:rPr>
        <w:tab/>
      </w:r>
      <w:r>
        <w:rPr>
          <w:rFonts w:hint="eastAsia" w:ascii="宋体" w:hAnsi="宋体"/>
          <w:bCs/>
          <w:sz w:val="18"/>
          <w:szCs w:val="18"/>
        </w:rPr>
        <w:tab/>
      </w:r>
      <w:r>
        <w:rPr>
          <w:rFonts w:hint="eastAsia" w:ascii="宋体" w:hAnsi="宋体"/>
          <w:bCs/>
          <w:sz w:val="18"/>
          <w:szCs w:val="18"/>
        </w:rPr>
        <w:t>9</w:t>
      </w:r>
      <w:r>
        <w:rPr>
          <w:rFonts w:ascii="宋体" w:hAnsi="宋体"/>
          <w:bCs/>
          <w:sz w:val="18"/>
          <w:szCs w:val="18"/>
        </w:rPr>
        <w:t xml:space="preserve">. </w:t>
      </w:r>
      <w:r>
        <w:rPr>
          <w:rFonts w:hint="eastAsia" w:ascii="宋体" w:hAnsi="宋体"/>
          <w:bCs/>
          <w:sz w:val="18"/>
          <w:szCs w:val="18"/>
        </w:rPr>
        <w:t xml:space="preserve"> </w:t>
      </w:r>
      <w:r>
        <w:rPr>
          <w:rFonts w:ascii="宋体" w:hAnsi="宋体"/>
          <w:bCs/>
          <w:sz w:val="18"/>
          <w:szCs w:val="18"/>
        </w:rPr>
        <w:t xml:space="preserve">[A] [B] [C] [D]    </w:t>
      </w:r>
      <w:r>
        <w:rPr>
          <w:rFonts w:hint="eastAsia" w:ascii="宋体" w:hAnsi="宋体"/>
          <w:bCs/>
          <w:sz w:val="18"/>
          <w:szCs w:val="18"/>
        </w:rPr>
        <w:tab/>
      </w:r>
      <w:r>
        <w:rPr>
          <w:rFonts w:hint="eastAsia" w:ascii="宋体" w:hAnsi="宋体"/>
          <w:bCs/>
          <w:sz w:val="18"/>
          <w:szCs w:val="18"/>
        </w:rPr>
        <w:tab/>
      </w:r>
      <w:r>
        <w:rPr>
          <w:rFonts w:hint="eastAsia" w:ascii="宋体" w:hAnsi="宋体"/>
          <w:bCs/>
          <w:sz w:val="18"/>
          <w:szCs w:val="18"/>
        </w:rPr>
        <w:t>14</w:t>
      </w:r>
      <w:r>
        <w:rPr>
          <w:rFonts w:ascii="宋体" w:hAnsi="宋体"/>
          <w:bCs/>
          <w:sz w:val="18"/>
          <w:szCs w:val="18"/>
        </w:rPr>
        <w:t>. [A] [B] [C] [D]</w:t>
      </w:r>
      <w:r>
        <w:rPr>
          <w:rFonts w:hint="eastAsia" w:ascii="宋体" w:hAnsi="宋体"/>
          <w:bCs/>
          <w:sz w:val="18"/>
          <w:szCs w:val="18"/>
        </w:rPr>
        <w:t xml:space="preserve">      </w:t>
      </w:r>
    </w:p>
    <w:p>
      <w:pPr>
        <w:rPr>
          <w:rFonts w:hint="eastAsia" w:ascii="宋体" w:hAnsi="宋体"/>
          <w:bCs/>
          <w:sz w:val="18"/>
          <w:szCs w:val="18"/>
        </w:rPr>
      </w:pPr>
      <w:r>
        <w:rPr>
          <w:rFonts w:hint="eastAsia" w:ascii="宋体" w:hAnsi="宋体"/>
          <w:bCs/>
          <w:sz w:val="18"/>
          <w:szCs w:val="18"/>
        </w:rPr>
        <w:t>5</w:t>
      </w:r>
      <w:r>
        <w:rPr>
          <w:rFonts w:ascii="宋体" w:hAnsi="宋体"/>
          <w:bCs/>
          <w:sz w:val="18"/>
          <w:szCs w:val="18"/>
        </w:rPr>
        <w:t xml:space="preserve">. </w:t>
      </w:r>
      <w:r>
        <w:rPr>
          <w:rFonts w:hint="eastAsia" w:ascii="宋体" w:hAnsi="宋体"/>
          <w:bCs/>
          <w:sz w:val="18"/>
          <w:szCs w:val="18"/>
        </w:rPr>
        <w:t xml:space="preserve"> </w:t>
      </w:r>
      <w:r>
        <w:rPr>
          <w:rFonts w:ascii="宋体" w:hAnsi="宋体"/>
          <w:bCs/>
          <w:sz w:val="18"/>
          <w:szCs w:val="18"/>
        </w:rPr>
        <w:t xml:space="preserve">[A] [B] [C] [D]   </w:t>
      </w:r>
      <w:r>
        <w:rPr>
          <w:rFonts w:hint="eastAsia" w:ascii="宋体" w:hAnsi="宋体"/>
          <w:bCs/>
          <w:sz w:val="18"/>
          <w:szCs w:val="18"/>
        </w:rPr>
        <w:tab/>
      </w:r>
      <w:r>
        <w:rPr>
          <w:rFonts w:hint="eastAsia" w:ascii="宋体" w:hAnsi="宋体"/>
          <w:bCs/>
          <w:sz w:val="18"/>
          <w:szCs w:val="18"/>
        </w:rPr>
        <w:tab/>
      </w:r>
      <w:r>
        <w:rPr>
          <w:rFonts w:hint="eastAsia" w:ascii="宋体" w:hAnsi="宋体"/>
          <w:bCs/>
          <w:sz w:val="18"/>
          <w:szCs w:val="18"/>
        </w:rPr>
        <w:t>10</w:t>
      </w:r>
      <w:r>
        <w:rPr>
          <w:rFonts w:ascii="宋体" w:hAnsi="宋体"/>
          <w:bCs/>
          <w:sz w:val="18"/>
          <w:szCs w:val="18"/>
        </w:rPr>
        <w:t>.</w:t>
      </w:r>
      <w:r>
        <w:rPr>
          <w:rFonts w:hint="eastAsia" w:ascii="宋体" w:hAnsi="宋体"/>
          <w:bCs/>
          <w:sz w:val="18"/>
          <w:szCs w:val="18"/>
        </w:rPr>
        <w:t xml:space="preserve"> </w:t>
      </w:r>
      <w:r>
        <w:rPr>
          <w:rFonts w:ascii="宋体" w:hAnsi="宋体"/>
          <w:bCs/>
          <w:sz w:val="18"/>
          <w:szCs w:val="18"/>
        </w:rPr>
        <w:t xml:space="preserve">[A] [B] [C] [D] </w:t>
      </w:r>
      <w:r>
        <w:rPr>
          <w:rFonts w:hint="eastAsia" w:ascii="宋体" w:hAnsi="宋体"/>
          <w:bCs/>
          <w:sz w:val="18"/>
          <w:szCs w:val="18"/>
        </w:rPr>
        <w:t xml:space="preserve">   </w:t>
      </w:r>
      <w:r>
        <w:rPr>
          <w:rFonts w:hint="eastAsia" w:ascii="宋体" w:hAnsi="宋体"/>
          <w:bCs/>
          <w:sz w:val="18"/>
          <w:szCs w:val="18"/>
        </w:rPr>
        <w:tab/>
      </w:r>
      <w:r>
        <w:rPr>
          <w:rFonts w:hint="eastAsia" w:ascii="宋体" w:hAnsi="宋体"/>
          <w:bCs/>
          <w:sz w:val="18"/>
          <w:szCs w:val="18"/>
        </w:rPr>
        <w:tab/>
      </w:r>
      <w:r>
        <w:rPr>
          <w:rFonts w:hint="eastAsia" w:ascii="宋体" w:hAnsi="宋体"/>
          <w:bCs/>
          <w:sz w:val="18"/>
          <w:szCs w:val="18"/>
        </w:rPr>
        <w:t>15</w:t>
      </w:r>
      <w:r>
        <w:rPr>
          <w:rFonts w:ascii="宋体" w:hAnsi="宋体"/>
          <w:bCs/>
          <w:sz w:val="18"/>
          <w:szCs w:val="18"/>
        </w:rPr>
        <w:t xml:space="preserve">. [A] [B] [C] [D] </w:t>
      </w:r>
      <w:r>
        <w:rPr>
          <w:rFonts w:hint="eastAsia" w:ascii="宋体" w:hAnsi="宋体"/>
          <w:bCs/>
          <w:sz w:val="18"/>
          <w:szCs w:val="18"/>
        </w:rPr>
        <w:t xml:space="preserve">  </w:t>
      </w:r>
    </w:p>
    <w:p>
      <w:r>
        <w:rPr>
          <w:rFonts w:ascii="Tahoma" w:hAnsi="Tahoma" w:cs="Tahoma"/>
          <w:color w:val="000000"/>
          <w:szCs w:val="21"/>
        </w:rPr>
        <w:t xml:space="preserve">第二部分 非选择题 </w:t>
      </w:r>
      <w:r>
        <w:rPr>
          <w:rFonts w:ascii="Tahoma" w:hAnsi="Tahoma" w:cs="Tahoma"/>
          <w:color w:val="000000"/>
          <w:szCs w:val="21"/>
        </w:rPr>
        <w:br w:type="textWrapping"/>
      </w:r>
      <w:r>
        <w:rPr>
          <w:rFonts w:ascii="Tahoma" w:hAnsi="Tahoma" w:cs="Tahoma"/>
          <w:color w:val="000000"/>
          <w:szCs w:val="21"/>
        </w:rPr>
        <w:t xml:space="preserve">II. Complete the following statements with proper words or expressions according to the course book. </w:t>
      </w:r>
      <w:r>
        <w:rPr>
          <w:rFonts w:ascii="Tahoma" w:hAnsi="Tahoma" w:cs="Tahoma"/>
          <w:color w:val="000000"/>
          <w:szCs w:val="21"/>
        </w:rPr>
        <w:br w:type="textWrapping"/>
      </w:r>
      <w:r>
        <w:rPr>
          <w:rFonts w:ascii="Tahoma" w:hAnsi="Tahoma" w:cs="Tahoma"/>
          <w:color w:val="000000"/>
          <w:szCs w:val="21"/>
        </w:rPr>
        <w:t xml:space="preserve">16. </w:t>
      </w:r>
      <w:r>
        <w:rPr>
          <w:rFonts w:ascii="Tahoma" w:hAnsi="Tahoma" w:cs="Tahoma"/>
          <w:color w:val="000000"/>
          <w:szCs w:val="21"/>
        </w:rPr>
        <w:br w:type="textWrapping"/>
      </w:r>
      <w:r>
        <w:rPr>
          <w:rFonts w:ascii="Tahoma" w:hAnsi="Tahoma" w:cs="Tahoma"/>
          <w:color w:val="000000"/>
          <w:szCs w:val="21"/>
        </w:rPr>
        <w:t xml:space="preserve">17.monolingual </w:t>
      </w:r>
      <w:r>
        <w:rPr>
          <w:rFonts w:ascii="Tahoma" w:hAnsi="Tahoma" w:cs="Tahoma"/>
          <w:color w:val="000000"/>
          <w:szCs w:val="21"/>
        </w:rPr>
        <w:br w:type="textWrapping"/>
      </w:r>
      <w:r>
        <w:rPr>
          <w:rFonts w:ascii="Tahoma" w:hAnsi="Tahoma" w:cs="Tahoma"/>
          <w:color w:val="000000"/>
          <w:szCs w:val="21"/>
        </w:rPr>
        <w:t xml:space="preserve">18.semantic opposition </w:t>
      </w:r>
      <w:r>
        <w:rPr>
          <w:rFonts w:ascii="Tahoma" w:hAnsi="Tahoma" w:cs="Tahoma"/>
          <w:color w:val="000000"/>
          <w:szCs w:val="21"/>
        </w:rPr>
        <w:br w:type="textWrapping"/>
      </w:r>
      <w:r>
        <w:rPr>
          <w:rFonts w:ascii="Tahoma" w:hAnsi="Tahoma" w:cs="Tahoma"/>
          <w:color w:val="000000"/>
          <w:szCs w:val="21"/>
        </w:rPr>
        <w:t xml:space="preserve">19.  </w:t>
      </w:r>
      <w:r>
        <w:rPr>
          <w:rFonts w:ascii="Tahoma" w:hAnsi="Tahoma" w:cs="Tahoma"/>
          <w:color w:val="000000"/>
          <w:szCs w:val="21"/>
        </w:rPr>
        <w:br w:type="textWrapping"/>
      </w:r>
      <w:r>
        <w:rPr>
          <w:rFonts w:ascii="Tahoma" w:hAnsi="Tahoma" w:cs="Tahoma"/>
          <w:color w:val="000000"/>
          <w:szCs w:val="21"/>
        </w:rPr>
        <w:t>20</w:t>
      </w:r>
      <w:r>
        <w:rPr>
          <w:rFonts w:ascii="Tahoma" w:hAnsi="Tahoma" w:cs="Tahoma"/>
          <w:color w:val="000000"/>
          <w:szCs w:val="21"/>
        </w:rPr>
        <w:br w:type="textWrapping"/>
      </w:r>
      <w:r>
        <w:rPr>
          <w:rFonts w:ascii="Tahoma" w:hAnsi="Tahoma" w:cs="Tahoma"/>
          <w:color w:val="000000"/>
          <w:szCs w:val="21"/>
        </w:rPr>
        <w:t xml:space="preserve">III. Match the words or expressions in Column A with those in Column B according to 1) types of meaning changes;2)types of meaning;3)language branches and 4) features of idioms. </w:t>
      </w:r>
      <w:r>
        <w:rPr>
          <w:rFonts w:ascii="Tahoma" w:hAnsi="Tahoma" w:cs="Tahoma"/>
          <w:color w:val="000000"/>
          <w:szCs w:val="21"/>
        </w:rPr>
        <w:br w:type="textWrapping"/>
      </w:r>
      <w:r>
        <w:rPr>
          <w:rFonts w:ascii="Tahoma" w:hAnsi="Tahoma" w:cs="Tahoma"/>
          <w:color w:val="000000"/>
          <w:szCs w:val="21"/>
        </w:rPr>
        <w:t xml:space="preserve">21. I 　22. C 　23. F 　24. B 　25. E </w:t>
      </w:r>
      <w:r>
        <w:rPr>
          <w:rFonts w:ascii="Tahoma" w:hAnsi="Tahoma" w:cs="Tahoma"/>
          <w:color w:val="000000"/>
          <w:szCs w:val="21"/>
        </w:rPr>
        <w:br w:type="textWrapping"/>
      </w:r>
      <w:r>
        <w:rPr>
          <w:rFonts w:ascii="Tahoma" w:hAnsi="Tahoma" w:cs="Tahoma"/>
          <w:color w:val="000000"/>
          <w:szCs w:val="21"/>
        </w:rPr>
        <w:t xml:space="preserve">26. D　 27. J　 28. G　 29. H 　30. A </w:t>
      </w:r>
      <w:r>
        <w:rPr>
          <w:rFonts w:ascii="Tahoma" w:hAnsi="Tahoma" w:cs="Tahoma"/>
          <w:color w:val="000000"/>
          <w:szCs w:val="21"/>
        </w:rPr>
        <w:br w:type="textWrapping"/>
      </w:r>
      <w:r>
        <w:rPr>
          <w:rFonts w:ascii="Tahoma" w:hAnsi="Tahoma" w:cs="Tahoma"/>
          <w:color w:val="000000"/>
          <w:szCs w:val="21"/>
        </w:rPr>
        <w:t>IV. Study the following words and expressions and identify 1) types of bound morphemes underlined;2) types of word formation；3）types of meaning and 4) types of meaning of idioms.</w:t>
      </w:r>
      <w:r>
        <w:rPr>
          <w:rFonts w:ascii="Tahoma" w:hAnsi="Tahoma" w:cs="Tahoma"/>
          <w:color w:val="000000"/>
          <w:szCs w:val="21"/>
        </w:rPr>
        <w:br w:type="textWrapping"/>
      </w:r>
      <w:r>
        <w:rPr>
          <w:rFonts w:ascii="Tahoma" w:hAnsi="Tahoma" w:cs="Tahoma"/>
          <w:color w:val="000000"/>
          <w:szCs w:val="21"/>
        </w:rPr>
        <w:t xml:space="preserve">31.  </w:t>
      </w:r>
      <w:r>
        <w:rPr>
          <w:rFonts w:ascii="Tahoma" w:hAnsi="Tahoma" w:cs="Tahoma"/>
          <w:color w:val="000000"/>
          <w:szCs w:val="21"/>
        </w:rPr>
        <w:br w:type="textWrapping"/>
      </w:r>
      <w:r>
        <w:rPr>
          <w:rFonts w:ascii="Tahoma" w:hAnsi="Tahoma" w:cs="Tahoma"/>
          <w:color w:val="000000"/>
          <w:szCs w:val="21"/>
        </w:rPr>
        <w:t xml:space="preserve">32. conceptual meaning </w:t>
      </w:r>
      <w:r>
        <w:rPr>
          <w:rFonts w:ascii="Tahoma" w:hAnsi="Tahoma" w:cs="Tahoma"/>
          <w:color w:val="000000"/>
          <w:szCs w:val="21"/>
        </w:rPr>
        <w:br w:type="textWrapping"/>
      </w:r>
      <w:r>
        <w:rPr>
          <w:rFonts w:ascii="Tahoma" w:hAnsi="Tahoma" w:cs="Tahoma"/>
          <w:color w:val="000000"/>
          <w:szCs w:val="21"/>
        </w:rPr>
        <w:t xml:space="preserve">33. conceptual meaning </w:t>
      </w:r>
      <w:r>
        <w:rPr>
          <w:rFonts w:ascii="Tahoma" w:hAnsi="Tahoma" w:cs="Tahoma"/>
          <w:color w:val="000000"/>
          <w:szCs w:val="21"/>
        </w:rPr>
        <w:br w:type="textWrapping"/>
      </w:r>
      <w:r>
        <w:rPr>
          <w:rFonts w:ascii="Tahoma" w:hAnsi="Tahoma" w:cs="Tahoma"/>
          <w:color w:val="000000"/>
          <w:szCs w:val="21"/>
        </w:rPr>
        <w:t xml:space="preserve">34. </w:t>
      </w:r>
      <w:r>
        <w:rPr>
          <w:rFonts w:ascii="Tahoma" w:hAnsi="Tahoma" w:cs="Tahoma"/>
          <w:color w:val="000000"/>
          <w:szCs w:val="21"/>
        </w:rPr>
        <w:br w:type="textWrapping"/>
      </w:r>
      <w:r>
        <w:rPr>
          <w:rFonts w:ascii="Tahoma" w:hAnsi="Tahoma" w:cs="Tahoma"/>
          <w:color w:val="000000"/>
          <w:szCs w:val="21"/>
        </w:rPr>
        <w:t xml:space="preserve">35. </w:t>
      </w:r>
      <w:r>
        <w:rPr>
          <w:rFonts w:ascii="Tahoma" w:hAnsi="Tahoma" w:cs="Tahoma"/>
          <w:color w:val="000000"/>
          <w:szCs w:val="21"/>
        </w:rPr>
        <w:br w:type="textWrapping"/>
      </w:r>
      <w:r>
        <w:rPr>
          <w:rFonts w:ascii="Tahoma" w:hAnsi="Tahoma" w:cs="Tahoma"/>
          <w:color w:val="000000"/>
          <w:szCs w:val="21"/>
        </w:rPr>
        <w:t xml:space="preserve">36. n+v </w:t>
      </w:r>
      <w:r>
        <w:rPr>
          <w:rFonts w:ascii="Tahoma" w:hAnsi="Tahoma" w:cs="Tahoma"/>
          <w:color w:val="000000"/>
          <w:szCs w:val="21"/>
        </w:rPr>
        <w:br w:type="textWrapping"/>
      </w:r>
      <w:r>
        <w:rPr>
          <w:rFonts w:ascii="Tahoma" w:hAnsi="Tahoma" w:cs="Tahoma"/>
          <w:color w:val="000000"/>
          <w:szCs w:val="21"/>
        </w:rPr>
        <w:t xml:space="preserve">37. bound root </w:t>
      </w:r>
      <w:r>
        <w:rPr>
          <w:rFonts w:ascii="Tahoma" w:hAnsi="Tahoma" w:cs="Tahoma"/>
          <w:color w:val="000000"/>
          <w:szCs w:val="21"/>
        </w:rPr>
        <w:br w:type="textWrapping"/>
      </w:r>
      <w:r>
        <w:rPr>
          <w:rFonts w:ascii="Tahoma" w:hAnsi="Tahoma" w:cs="Tahoma"/>
          <w:color w:val="000000"/>
          <w:szCs w:val="21"/>
        </w:rPr>
        <w:t xml:space="preserve">38. prefix </w:t>
      </w:r>
      <w:r>
        <w:rPr>
          <w:rFonts w:ascii="Tahoma" w:hAnsi="Tahoma" w:cs="Tahoma"/>
          <w:color w:val="000000"/>
          <w:szCs w:val="21"/>
        </w:rPr>
        <w:br w:type="textWrapping"/>
      </w:r>
      <w:r>
        <w:rPr>
          <w:rFonts w:ascii="Tahoma" w:hAnsi="Tahoma" w:cs="Tahoma"/>
          <w:color w:val="000000"/>
          <w:szCs w:val="21"/>
        </w:rPr>
        <w:t xml:space="preserve">39. </w:t>
      </w:r>
      <w:r>
        <w:rPr>
          <w:rFonts w:ascii="Tahoma" w:hAnsi="Tahoma" w:cs="Tahoma"/>
          <w:color w:val="000000"/>
          <w:szCs w:val="21"/>
        </w:rPr>
        <w:br w:type="textWrapping"/>
      </w:r>
      <w:r>
        <w:rPr>
          <w:rFonts w:ascii="Tahoma" w:hAnsi="Tahoma" w:cs="Tahoma"/>
          <w:color w:val="000000"/>
          <w:szCs w:val="21"/>
        </w:rPr>
        <w:t xml:space="preserve">40. inflectional affix/morpheme </w:t>
      </w:r>
      <w:r>
        <w:rPr>
          <w:rFonts w:ascii="Tahoma" w:hAnsi="Tahoma" w:cs="Tahoma"/>
          <w:color w:val="000000"/>
          <w:szCs w:val="21"/>
        </w:rPr>
        <w:br w:type="textWrapping"/>
      </w:r>
      <w:r>
        <w:rPr>
          <w:rFonts w:ascii="Tahoma" w:hAnsi="Tahoma" w:cs="Tahoma"/>
          <w:color w:val="000000"/>
          <w:szCs w:val="21"/>
        </w:rPr>
        <w:t>V. Define the following terms.</w:t>
      </w:r>
      <w:r>
        <w:rPr>
          <w:rFonts w:ascii="Tahoma" w:hAnsi="Tahoma" w:cs="Tahoma"/>
          <w:color w:val="000000"/>
          <w:szCs w:val="21"/>
        </w:rPr>
        <w:br w:type="textWrapping"/>
      </w:r>
      <w:r>
        <w:rPr>
          <w:rFonts w:ascii="Tahoma" w:hAnsi="Tahoma" w:cs="Tahoma"/>
          <w:color w:val="000000"/>
          <w:szCs w:val="21"/>
        </w:rPr>
        <w:t xml:space="preserve">41. Specialized dictionary refers to a dictionary which concentrates on a particular area of language or knowledge. </w:t>
      </w:r>
      <w:r>
        <w:rPr>
          <w:rFonts w:ascii="Tahoma" w:hAnsi="Tahoma" w:cs="Tahoma"/>
          <w:color w:val="000000"/>
          <w:szCs w:val="21"/>
        </w:rPr>
        <w:br w:type="textWrapping"/>
      </w:r>
      <w:r>
        <w:rPr>
          <w:rFonts w:ascii="Tahoma" w:hAnsi="Tahoma" w:cs="Tahoma"/>
          <w:color w:val="000000"/>
          <w:szCs w:val="21"/>
        </w:rPr>
        <w:t xml:space="preserve">42. Collocative meaning is that part of the word meaning suggested by the words before or after the word in discussion. </w:t>
      </w:r>
      <w:r>
        <w:rPr>
          <w:rFonts w:ascii="Tahoma" w:hAnsi="Tahoma" w:cs="Tahoma"/>
          <w:color w:val="000000"/>
          <w:szCs w:val="21"/>
        </w:rPr>
        <w:br w:type="textWrapping"/>
      </w:r>
      <w:r>
        <w:rPr>
          <w:rFonts w:ascii="Tahoma" w:hAnsi="Tahoma" w:cs="Tahoma"/>
          <w:color w:val="000000"/>
          <w:szCs w:val="21"/>
        </w:rPr>
        <w:t xml:space="preserve">43. Words which were used to designate one thing but later changed to mean something else have experienced the process of semantic transfer. </w:t>
      </w:r>
      <w:r>
        <w:rPr>
          <w:rFonts w:ascii="Tahoma" w:hAnsi="Tahoma" w:cs="Tahoma"/>
          <w:color w:val="000000"/>
          <w:szCs w:val="21"/>
        </w:rPr>
        <w:br w:type="textWrapping"/>
      </w:r>
      <w:r>
        <w:rPr>
          <w:rFonts w:ascii="Tahoma" w:hAnsi="Tahoma" w:cs="Tahoma"/>
          <w:color w:val="000000"/>
          <w:szCs w:val="21"/>
        </w:rPr>
        <w:t xml:space="preserve">44. </w:t>
      </w:r>
      <w:r>
        <w:rPr>
          <w:rFonts w:ascii="Tahoma" w:hAnsi="Tahoma" w:cs="Tahoma"/>
          <w:color w:val="000000"/>
          <w:szCs w:val="21"/>
        </w:rPr>
        <w:br w:type="textWrapping"/>
      </w:r>
      <w:r>
        <w:rPr>
          <w:rFonts w:ascii="Tahoma" w:hAnsi="Tahoma" w:cs="Tahoma"/>
          <w:color w:val="000000"/>
          <w:szCs w:val="21"/>
        </w:rPr>
        <w:t xml:space="preserve">45. the language used in England from 450 to 1150. </w:t>
      </w:r>
      <w:r>
        <w:rPr>
          <w:rFonts w:ascii="Tahoma" w:hAnsi="Tahoma" w:cs="Tahoma"/>
          <w:color w:val="000000"/>
          <w:szCs w:val="21"/>
        </w:rPr>
        <w:br w:type="textWrapping"/>
      </w:r>
      <w:r>
        <w:rPr>
          <w:rFonts w:ascii="Tahoma" w:hAnsi="Tahoma" w:cs="Tahoma"/>
          <w:color w:val="000000"/>
          <w:szCs w:val="21"/>
        </w:rPr>
        <w:t>VI. Answer the following questions. Your answers should be clear and short. Write your answers in the space given below.</w:t>
      </w:r>
      <w:r>
        <w:rPr>
          <w:rFonts w:ascii="Tahoma" w:hAnsi="Tahoma" w:cs="Tahoma"/>
          <w:color w:val="000000"/>
          <w:szCs w:val="21"/>
        </w:rPr>
        <w:br w:type="textWrapping"/>
      </w:r>
      <w:r>
        <w:rPr>
          <w:rFonts w:ascii="Tahoma" w:hAnsi="Tahoma" w:cs="Tahoma"/>
          <w:color w:val="000000"/>
          <w:szCs w:val="21"/>
        </w:rPr>
        <w:t xml:space="preserve">46. 要点： Radiation Concatenation </w:t>
      </w:r>
      <w:r>
        <w:rPr>
          <w:rFonts w:ascii="Tahoma" w:hAnsi="Tahoma" w:cs="Tahoma"/>
          <w:color w:val="000000"/>
          <w:szCs w:val="21"/>
        </w:rPr>
        <w:br w:type="textWrapping"/>
      </w:r>
      <w:r>
        <w:rPr>
          <w:rFonts w:ascii="Tahoma" w:hAnsi="Tahoma" w:cs="Tahoma"/>
          <w:color w:val="000000"/>
          <w:szCs w:val="21"/>
        </w:rPr>
        <w:t xml:space="preserve">i) primary meaning i) first sense </w:t>
      </w:r>
      <w:r>
        <w:rPr>
          <w:rFonts w:ascii="Tahoma" w:hAnsi="Tahoma" w:cs="Tahoma"/>
          <w:color w:val="000000"/>
          <w:szCs w:val="21"/>
        </w:rPr>
        <w:br w:type="textWrapping"/>
      </w:r>
      <w:r>
        <w:rPr>
          <w:rFonts w:ascii="Tahoma" w:hAnsi="Tahoma" w:cs="Tahoma"/>
          <w:color w:val="000000"/>
          <w:szCs w:val="21"/>
        </w:rPr>
        <w:t xml:space="preserve">47. 要点： </w:t>
      </w:r>
      <w:r>
        <w:rPr>
          <w:rFonts w:ascii="Tahoma" w:hAnsi="Tahoma" w:cs="Tahoma"/>
          <w:color w:val="000000"/>
          <w:szCs w:val="21"/>
        </w:rPr>
        <w:br w:type="textWrapping"/>
      </w:r>
      <w:r>
        <w:rPr>
          <w:rFonts w:ascii="Tahoma" w:hAnsi="Tahoma" w:cs="Tahoma"/>
          <w:color w:val="000000"/>
          <w:szCs w:val="21"/>
        </w:rPr>
        <w:t>（1）break up an idiom into pieces</w:t>
      </w:r>
      <w:r>
        <w:rPr>
          <w:rFonts w:ascii="Tahoma" w:hAnsi="Tahoma" w:cs="Tahoma"/>
          <w:color w:val="000000"/>
          <w:szCs w:val="21"/>
        </w:rPr>
        <w:br w:type="textWrapping"/>
      </w:r>
      <w:r>
        <w:rPr>
          <w:rFonts w:ascii="Tahoma" w:hAnsi="Tahoma" w:cs="Tahoma"/>
          <w:color w:val="000000"/>
          <w:szCs w:val="21"/>
        </w:rPr>
        <w:t xml:space="preserve">（2）an unusual case of using idioms </w:t>
      </w:r>
      <w:r>
        <w:rPr>
          <w:rFonts w:ascii="Tahoma" w:hAnsi="Tahoma" w:cs="Tahoma"/>
          <w:color w:val="000000"/>
          <w:szCs w:val="21"/>
        </w:rPr>
        <w:br w:type="textWrapping"/>
      </w:r>
      <w:r>
        <w:rPr>
          <w:rFonts w:ascii="Tahoma" w:hAnsi="Tahoma" w:cs="Tahoma"/>
          <w:color w:val="000000"/>
          <w:szCs w:val="21"/>
        </w:rPr>
        <w:t xml:space="preserve">（3）in literature or popular press for special effect </w:t>
      </w:r>
      <w:r>
        <w:rPr>
          <w:rFonts w:ascii="Tahoma" w:hAnsi="Tahoma" w:cs="Tahoma"/>
          <w:color w:val="000000"/>
          <w:szCs w:val="21"/>
        </w:rPr>
        <w:br w:type="textWrapping"/>
      </w:r>
      <w:r>
        <w:rPr>
          <w:rFonts w:ascii="Tahoma" w:hAnsi="Tahoma" w:cs="Tahoma"/>
          <w:color w:val="000000"/>
          <w:szCs w:val="21"/>
        </w:rPr>
        <w:t xml:space="preserve">48. Collocative meaning consists of the associations a word acquires in its collocation. In other words, it is that part of the word-meaning suggested by words before or after the word in discussion. For example, 'pretty' and 'handsome' share the conceptual meaning of 'good looking', but are distinguished by the range of nouns they collocate with: </w:t>
      </w:r>
      <w:r>
        <w:rPr>
          <w:rFonts w:ascii="Tahoma" w:hAnsi="Tahoma" w:cs="Tahoma"/>
          <w:color w:val="000000"/>
          <w:szCs w:val="21"/>
        </w:rPr>
        <w:br w:type="textWrapping"/>
      </w:r>
      <w:r>
        <w:rPr>
          <w:rFonts w:ascii="Tahoma" w:hAnsi="Tahoma" w:cs="Tahoma"/>
          <w:color w:val="000000"/>
          <w:szCs w:val="21"/>
        </w:rPr>
        <w:t xml:space="preserve">pretty handsome </w:t>
      </w:r>
      <w:r>
        <w:rPr>
          <w:rFonts w:ascii="Tahoma" w:hAnsi="Tahoma" w:cs="Tahoma"/>
          <w:color w:val="000000"/>
          <w:szCs w:val="21"/>
        </w:rPr>
        <w:br w:type="textWrapping"/>
      </w:r>
      <w:r>
        <w:rPr>
          <w:rFonts w:ascii="Tahoma" w:hAnsi="Tahoma" w:cs="Tahoma"/>
          <w:color w:val="000000"/>
          <w:szCs w:val="21"/>
        </w:rPr>
        <w:t xml:space="preserve">VII. Analyze and comment on the following. Write your answers in the space given below. </w:t>
      </w:r>
      <w:r>
        <w:rPr>
          <w:rFonts w:ascii="Tahoma" w:hAnsi="Tahoma" w:cs="Tahoma"/>
          <w:color w:val="000000"/>
          <w:szCs w:val="21"/>
        </w:rPr>
        <w:br w:type="textWrapping"/>
      </w:r>
      <w:r>
        <w:rPr>
          <w:rFonts w:ascii="Tahoma" w:hAnsi="Tahoma" w:cs="Tahoma"/>
          <w:color w:val="000000"/>
          <w:szCs w:val="21"/>
        </w:rPr>
        <w:t xml:space="preserve">49. 答案要点 </w:t>
      </w:r>
      <w:r>
        <w:rPr>
          <w:rFonts w:ascii="Tahoma" w:hAnsi="Tahoma" w:cs="Tahoma"/>
          <w:color w:val="000000"/>
          <w:szCs w:val="21"/>
        </w:rPr>
        <w:br w:type="textWrapping"/>
      </w:r>
      <w:r>
        <w:rPr>
          <w:rFonts w:ascii="Tahoma" w:hAnsi="Tahoma" w:cs="Tahoma"/>
          <w:color w:val="000000"/>
          <w:szCs w:val="21"/>
        </w:rPr>
        <w:t xml:space="preserve">1）Motivation accounts for the connection between the linguistic symbol and its meaning. </w:t>
      </w:r>
      <w:r>
        <w:rPr>
          <w:rFonts w:ascii="Tahoma" w:hAnsi="Tahoma" w:cs="Tahoma"/>
          <w:color w:val="000000"/>
          <w:szCs w:val="21"/>
        </w:rPr>
        <w:br w:type="textWrapping"/>
      </w:r>
      <w:r>
        <w:rPr>
          <w:rFonts w:ascii="Tahoma" w:hAnsi="Tahoma" w:cs="Tahoma"/>
          <w:color w:val="000000"/>
          <w:szCs w:val="21"/>
        </w:rPr>
        <w:t>2）Semantic motivation, one of the four major types of motivation, explains the connection between the literal sense and figurative sense of the word.</w:t>
      </w:r>
      <w:r>
        <w:rPr>
          <w:rFonts w:ascii="Tahoma" w:hAnsi="Tahoma" w:cs="Tahoma"/>
          <w:color w:val="000000"/>
          <w:szCs w:val="21"/>
        </w:rPr>
        <w:br w:type="textWrapping"/>
      </w:r>
      <w:r>
        <w:rPr>
          <w:rFonts w:ascii="Tahoma" w:hAnsi="Tahoma" w:cs="Tahoma"/>
          <w:color w:val="000000"/>
          <w:szCs w:val="21"/>
        </w:rPr>
        <w:t>3）In this sentence, 'pen' reminds one of the tool to write with, thus suggesting writing; 'sword' reminds one of the weapon to fight with, thus suggesting war.</w:t>
      </w:r>
      <w:r>
        <w:rPr>
          <w:rFonts w:ascii="Tahoma" w:hAnsi="Tahoma" w:cs="Tahoma"/>
          <w:color w:val="000000"/>
          <w:szCs w:val="21"/>
        </w:rPr>
        <w:br w:type="textWrapping"/>
      </w:r>
      <w:r>
        <w:rPr>
          <w:rFonts w:ascii="Tahoma" w:hAnsi="Tahoma" w:cs="Tahoma"/>
          <w:color w:val="000000"/>
          <w:szCs w:val="21"/>
        </w:rPr>
        <w:t xml:space="preserve">50.要点： </w:t>
      </w:r>
      <w:r>
        <w:rPr>
          <w:rFonts w:ascii="Tahoma" w:hAnsi="Tahoma" w:cs="Tahoma"/>
          <w:color w:val="000000"/>
          <w:szCs w:val="21"/>
        </w:rPr>
        <w:br w:type="textWrapping"/>
      </w:r>
      <w:r>
        <w:rPr>
          <w:rFonts w:ascii="Tahoma" w:hAnsi="Tahoma" w:cs="Tahoma"/>
          <w:color w:val="000000"/>
          <w:szCs w:val="21"/>
        </w:rPr>
        <w:t xml:space="preserve">（1）it is ambiguous </w:t>
      </w:r>
      <w:r>
        <w:rPr>
          <w:rFonts w:ascii="Tahoma" w:hAnsi="Tahoma" w:cs="Tahoma"/>
          <w:color w:val="000000"/>
          <w:szCs w:val="21"/>
        </w:rPr>
        <w:br w:type="textWrapping"/>
      </w:r>
      <w:r>
        <w:rPr>
          <w:rFonts w:ascii="Tahoma" w:hAnsi="Tahoma" w:cs="Tahoma"/>
          <w:color w:val="000000"/>
          <w:szCs w:val="21"/>
        </w:rPr>
        <w:t>（2）ambiguity caused by the structure</w:t>
      </w:r>
      <w:r>
        <w:rPr>
          <w:rFonts w:ascii="Tahoma" w:hAnsi="Tahoma" w:cs="Tahoma"/>
          <w:color w:val="000000"/>
          <w:szCs w:val="21"/>
        </w:rPr>
        <w:br w:type="textWrapping"/>
      </w:r>
      <w:r>
        <w:rPr>
          <w:rFonts w:ascii="Tahoma" w:hAnsi="Tahoma" w:cs="Tahoma"/>
          <w:color w:val="000000"/>
          <w:szCs w:val="21"/>
        </w:rPr>
        <w:t xml:space="preserve">（3）stop drinking can be understood as </w:t>
      </w:r>
      <w:r>
        <w:rPr>
          <w:rFonts w:ascii="Tahoma" w:hAnsi="Tahoma" w:cs="Tahoma"/>
          <w:color w:val="000000"/>
          <w:szCs w:val="21"/>
        </w:rPr>
        <w:br w:type="textWrapping"/>
      </w:r>
      <w:r>
        <w:rPr>
          <w:rFonts w:ascii="Tahoma" w:hAnsi="Tahoma" w:cs="Tahoma"/>
          <w:color w:val="000000"/>
          <w:szCs w:val="21"/>
        </w:rPr>
        <w:t xml:space="preserve">　　 1）police stop drinking by themselves </w:t>
      </w:r>
      <w:r>
        <w:rPr>
          <w:rFonts w:ascii="Tahoma" w:hAnsi="Tahoma" w:cs="Tahoma"/>
          <w:color w:val="000000"/>
          <w:szCs w:val="21"/>
        </w:rPr>
        <w:br w:type="textWrapping"/>
      </w:r>
      <w:r>
        <w:rPr>
          <w:rFonts w:ascii="Tahoma" w:hAnsi="Tahoma" w:cs="Tahoma"/>
          <w:color w:val="000000"/>
          <w:szCs w:val="21"/>
        </w:rPr>
        <w:t xml:space="preserve">　　 2）police stop people drinking </w:t>
      </w:r>
      <w:r>
        <w:rPr>
          <w:rFonts w:ascii="Tahoma" w:hAnsi="Tahoma" w:cs="Tahoma"/>
          <w:color w:val="000000"/>
          <w:szCs w:val="21"/>
        </w:rPr>
        <w:br w:type="textWrapping"/>
      </w:r>
      <w:r>
        <w:rPr>
          <w:rFonts w:ascii="Tahoma" w:hAnsi="Tahoma" w:cs="Tahoma"/>
          <w:color w:val="000000"/>
          <w:szCs w:val="21"/>
        </w:rPr>
        <w:t>（4）improvement</w:t>
      </w:r>
      <w:r>
        <w:rPr>
          <w:rFonts w:ascii="Tahoma" w:hAnsi="Tahoma" w:cs="Tahoma"/>
          <w:color w:val="000000"/>
          <w:szCs w:val="21"/>
        </w:rPr>
        <w:br w:type="textWrapping"/>
      </w:r>
      <w:r>
        <w:rPr>
          <w:rFonts w:ascii="Tahoma" w:hAnsi="Tahoma" w:cs="Tahoma"/>
          <w:color w:val="000000"/>
          <w:szCs w:val="21"/>
        </w:rPr>
        <w:t xml:space="preserve">　　1）The police were ordered to stop people drinking about midnight. </w:t>
      </w:r>
      <w:r>
        <w:rPr>
          <w:rFonts w:ascii="Tahoma" w:hAnsi="Tahoma" w:cs="Tahoma"/>
          <w:color w:val="000000"/>
          <w:szCs w:val="21"/>
        </w:rPr>
        <w:br w:type="textWrapping"/>
      </w:r>
      <w:r>
        <w:rPr>
          <w:rFonts w:ascii="Tahoma" w:hAnsi="Tahoma" w:cs="Tahoma"/>
          <w:color w:val="000000"/>
          <w:szCs w:val="21"/>
        </w:rPr>
        <w:t>　　2）The police were ordered to stop drinking b</w:t>
      </w:r>
      <w:bookmarkStart w:id="0" w:name="_GoBack"/>
      <w:bookmarkEnd w:id="0"/>
    </w:p>
    <w:sectPr>
      <w:footerReference r:id="rId3" w:type="default"/>
      <w:footerReference r:id="rId4" w:type="even"/>
      <w:pgSz w:w="10433" w:h="14742"/>
      <w:pgMar w:top="1247" w:right="1361" w:bottom="1247" w:left="136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w:rPr>
        <w:rFonts w:hint="eastAsia"/>
        <w:kern w:val="0"/>
        <w:szCs w:val="21"/>
      </w:rPr>
      <w:t xml:space="preserve">第 </w:t>
    </w:r>
    <w:r>
      <w:rPr>
        <w:kern w:val="0"/>
        <w:szCs w:val="21"/>
      </w:rPr>
      <w:fldChar w:fldCharType="begin"/>
    </w:r>
    <w:r>
      <w:rPr>
        <w:kern w:val="0"/>
        <w:szCs w:val="21"/>
      </w:rPr>
      <w:instrText xml:space="preserve"> PAGE </w:instrText>
    </w:r>
    <w:r>
      <w:rPr>
        <w:kern w:val="0"/>
        <w:szCs w:val="21"/>
      </w:rPr>
      <w:fldChar w:fldCharType="separate"/>
    </w:r>
    <w:r>
      <w:rPr>
        <w:kern w:val="0"/>
        <w:szCs w:val="21"/>
      </w:rPr>
      <w:t>6</w:t>
    </w:r>
    <w:r>
      <w:rPr>
        <w:kern w:val="0"/>
        <w:szCs w:val="21"/>
      </w:rPr>
      <w:fldChar w:fldCharType="end"/>
    </w:r>
    <w:r>
      <w:rPr>
        <w:rFonts w:hint="eastAsia"/>
        <w:kern w:val="0"/>
        <w:szCs w:val="21"/>
      </w:rPr>
      <w:t xml:space="preserve"> 页 共 </w:t>
    </w:r>
    <w:r>
      <w:rPr>
        <w:kern w:val="0"/>
        <w:szCs w:val="21"/>
      </w:rPr>
      <w:fldChar w:fldCharType="begin"/>
    </w:r>
    <w:r>
      <w:rPr>
        <w:kern w:val="0"/>
        <w:szCs w:val="21"/>
      </w:rPr>
      <w:instrText xml:space="preserve"> NUMPAGES </w:instrText>
    </w:r>
    <w:r>
      <w:rPr>
        <w:kern w:val="0"/>
        <w:szCs w:val="21"/>
      </w:rPr>
      <w:fldChar w:fldCharType="separate"/>
    </w:r>
    <w:r>
      <w:rPr>
        <w:kern w:val="0"/>
        <w:szCs w:val="21"/>
      </w:rPr>
      <w:t>6</w:t>
    </w:r>
    <w:r>
      <w:rPr>
        <w:kern w:val="0"/>
        <w:szCs w:val="21"/>
      </w:rPr>
      <w:fldChar w:fldCharType="end"/>
    </w:r>
    <w:r>
      <w:rPr>
        <w:rFonts w:hint="eastAsia"/>
        <w:kern w:val="0"/>
        <w:szCs w:val="21"/>
      </w:rPr>
      <w:t xml:space="preserve"> 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center" w:y="1"/>
      <w:rPr>
        <w:rStyle w:val="8"/>
      </w:rPr>
    </w:pPr>
    <w:r>
      <w:fldChar w:fldCharType="begin"/>
    </w:r>
    <w:r>
      <w:rPr>
        <w:rStyle w:val="8"/>
      </w:rPr>
      <w:instrText xml:space="preserve">PAGE  </w:instrText>
    </w:r>
    <w:r>
      <w:fldChar w:fldCharType="end"/>
    </w:r>
  </w:p>
  <w:p>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693149B"/>
    <w:multiLevelType w:val="singleLevel"/>
    <w:tmpl w:val="3693149B"/>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5AE091B"/>
    <w:rsid w:val="038327AB"/>
    <w:rsid w:val="1A122DBB"/>
    <w:rsid w:val="1E0E3AFA"/>
    <w:rsid w:val="25AE091B"/>
    <w:rsid w:val="372F0774"/>
    <w:rsid w:val="405F0097"/>
    <w:rsid w:val="4E1205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Indent"/>
    <w:basedOn w:val="1"/>
    <w:uiPriority w:val="0"/>
    <w:pPr>
      <w:spacing w:after="120"/>
      <w:ind w:left="420" w:leftChars="200"/>
    </w:pPr>
  </w:style>
  <w:style w:type="paragraph" w:styleId="3">
    <w:name w:val="Plain Text"/>
    <w:basedOn w:val="1"/>
    <w:qFormat/>
    <w:uiPriority w:val="0"/>
    <w:rPr>
      <w:rFonts w:ascii="宋体" w:hAnsi="Courier New"/>
      <w:szCs w:val="20"/>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uiPriority w:val="0"/>
    <w:pPr>
      <w:pBdr>
        <w:bottom w:val="single" w:color="auto" w:sz="6" w:space="1"/>
      </w:pBdr>
      <w:tabs>
        <w:tab w:val="center" w:pos="4153"/>
        <w:tab w:val="right" w:pos="8306"/>
      </w:tabs>
      <w:snapToGrid w:val="0"/>
      <w:jc w:val="center"/>
    </w:pPr>
    <w:rPr>
      <w:sz w:val="18"/>
      <w:szCs w:val="18"/>
    </w:rPr>
  </w:style>
  <w:style w:type="character" w:styleId="8">
    <w:name w:val="page number"/>
    <w:basedOn w:val="7"/>
    <w:qFormat/>
    <w:uiPriority w:val="0"/>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Office_11.1.0.11045_F1E327BC-269C-435d-A152-05C5408002CA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2021-10-25T07:53:00Z</dcterms:created>
  <dc:creator>H姐姐</dc:creator>
  <cp:lastModifiedBy>H姐姐</cp:lastModifiedBy>
  <dcterms:modified xsi:type="dcterms:W3CDTF">2021-11-25T08:55:33Z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2B42103CA8164A22854B148A1BB029C7</vt:lpwstr>
  </property>
</Properties>
</file>