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FB02B9">
      <w:pPr>
        <w:jc w:val="center"/>
        <w:rPr>
          <w:rFonts w:hint="eastAsia" w:ascii="宋体" w:hAnsi="宋体" w:eastAsia="宋体" w:cs="宋体"/>
          <w:b/>
          <w:sz w:val="36"/>
          <w:lang w:val="en-US" w:eastAsia="zh-CN"/>
        </w:rPr>
      </w:pPr>
      <w:r>
        <w:rPr>
          <w:rFonts w:hint="eastAsia" w:ascii="楷体_GB2312" w:eastAsia="楷体_GB2312"/>
          <w:b/>
          <w:sz w:val="36"/>
        </w:rPr>
        <w:t>计算机网络</w:t>
      </w:r>
      <w:r>
        <w:rPr>
          <w:rFonts w:hint="eastAsia" w:ascii="楷体_GB2312" w:eastAsia="楷体_GB2312"/>
          <w:b/>
          <w:sz w:val="36"/>
          <w:lang w:val="en-US" w:eastAsia="zh-CN"/>
        </w:rPr>
        <w:t>复习资料</w:t>
      </w:r>
    </w:p>
    <w:p w14:paraId="19307B67">
      <w:pPr>
        <w:numPr>
          <w:ilvl w:val="0"/>
          <w:numId w:val="1"/>
        </w:numPr>
        <w:jc w:val="left"/>
        <w:rPr>
          <w:rFonts w:hint="eastAsia" w:ascii="宋体" w:hAnsi="宋体" w:eastAsia="宋体"/>
          <w:b/>
          <w:sz w:val="24"/>
        </w:rPr>
      </w:pPr>
      <w:r>
        <w:rPr>
          <w:rFonts w:hint="eastAsia" w:ascii="宋体" w:hAnsi="宋体" w:eastAsia="宋体"/>
          <w:b/>
          <w:sz w:val="24"/>
        </w:rPr>
        <w:t>单项选择题</w:t>
      </w:r>
    </w:p>
    <w:p w14:paraId="4A6CF7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cs="宋体"/>
          <w:sz w:val="21"/>
          <w:szCs w:val="21"/>
          <w:lang w:val="en-US" w:eastAsia="zh"/>
          <w:woUserID w:val="1"/>
        </w:rPr>
        <w:t>1</w:t>
      </w:r>
      <w:r>
        <w:rPr>
          <w:rFonts w:hint="eastAsia" w:cs="宋体"/>
          <w:sz w:val="21"/>
          <w:szCs w:val="21"/>
          <w:lang w:val="en-US" w:eastAsia="zh-CN"/>
        </w:rPr>
        <w:t>、</w:t>
      </w:r>
      <w:r>
        <w:rPr>
          <w:rFonts w:hint="eastAsia" w:ascii="宋体" w:hAnsi="宋体" w:eastAsia="宋体" w:cs="宋体"/>
          <w:sz w:val="21"/>
          <w:szCs w:val="21"/>
        </w:rPr>
        <w:t xml:space="preserve">目前，Internet上约有（  </w:t>
      </w:r>
      <w:r>
        <w:rPr>
          <w:rFonts w:hint="eastAsia" w:cs="宋体"/>
          <w:sz w:val="21"/>
          <w:szCs w:val="21"/>
          <w:lang w:val="en-US" w:eastAsia="zh-CN"/>
        </w:rPr>
        <w:t>B</w:t>
      </w:r>
      <w:r>
        <w:rPr>
          <w:rFonts w:hint="eastAsia" w:ascii="宋体" w:hAnsi="宋体" w:eastAsia="宋体" w:cs="宋体"/>
          <w:sz w:val="21"/>
          <w:szCs w:val="21"/>
        </w:rPr>
        <w:t xml:space="preserve">   ）个IP地址。</w:t>
      </w:r>
    </w:p>
    <w:p w14:paraId="6C8366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A．14万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B．40亿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C．50亿          D．32万</w:t>
      </w:r>
    </w:p>
    <w:p w14:paraId="22C855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cs="宋体"/>
          <w:sz w:val="21"/>
          <w:szCs w:val="21"/>
          <w:lang w:val="en-US" w:eastAsia="zh"/>
          <w:woUserID w:val="1"/>
        </w:rPr>
        <w:t>2</w:t>
      </w:r>
      <w:r>
        <w:rPr>
          <w:rFonts w:hint="eastAsia" w:cs="宋体"/>
          <w:sz w:val="21"/>
          <w:szCs w:val="21"/>
          <w:lang w:val="en-US" w:eastAsia="zh-CN"/>
        </w:rPr>
        <w:t>、</w:t>
      </w:r>
      <w:r>
        <w:rPr>
          <w:rFonts w:hint="eastAsia" w:ascii="宋体" w:hAnsi="宋体" w:eastAsia="宋体" w:cs="宋体"/>
          <w:sz w:val="21"/>
          <w:szCs w:val="21"/>
        </w:rPr>
        <w:t xml:space="preserve">下列顶级域名地址中，表示商业网站的是（   </w:t>
      </w:r>
      <w:r>
        <w:rPr>
          <w:rFonts w:hint="eastAsia" w:cs="宋体"/>
          <w:sz w:val="21"/>
          <w:szCs w:val="21"/>
          <w:lang w:val="en-US" w:eastAsia="zh-CN"/>
        </w:rPr>
        <w:t>B</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p>
    <w:p w14:paraId="3B4FB1B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A.gov          B.com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C.net           D.org</w:t>
      </w:r>
    </w:p>
    <w:p w14:paraId="6F62D6AA">
      <w:pPr>
        <w:keepNext w:val="0"/>
        <w:keepLines w:val="0"/>
        <w:pageBreakBefore w:val="0"/>
        <w:widowControl w:val="0"/>
        <w:tabs>
          <w:tab w:val="left" w:pos="420"/>
        </w:tabs>
        <w:kinsoku/>
        <w:wordWrap/>
        <w:overflowPunct/>
        <w:topLinePunct w:val="0"/>
        <w:autoSpaceDE w:val="0"/>
        <w:autoSpaceDN w:val="0"/>
        <w:bidi w:val="0"/>
        <w:adjustRightInd w:val="0"/>
        <w:snapToGrid/>
        <w:spacing w:line="360" w:lineRule="auto"/>
        <w:ind w:left="420" w:right="105" w:hanging="420"/>
        <w:textAlignment w:val="auto"/>
        <w:rPr>
          <w:rFonts w:hint="eastAsia" w:ascii="宋体" w:hAnsi="宋体" w:eastAsia="宋体" w:cs="宋体"/>
          <w:sz w:val="21"/>
          <w:szCs w:val="21"/>
          <w:lang w:eastAsia="zh-CN"/>
          <w:woUserID w:val="1"/>
        </w:rPr>
      </w:pPr>
      <w:r>
        <w:rPr>
          <w:rFonts w:hint="eastAsia" w:ascii="宋体" w:hAnsi="宋体" w:eastAsia="宋体" w:cs="宋体"/>
          <w:sz w:val="21"/>
          <w:szCs w:val="21"/>
          <w:lang w:eastAsia="zh"/>
          <w:woUserID w:val="1"/>
        </w:rPr>
        <w:t>3</w:t>
      </w:r>
      <w:r>
        <w:rPr>
          <w:rFonts w:hint="eastAsia" w:ascii="宋体" w:hAnsi="宋体" w:eastAsia="宋体" w:cs="宋体"/>
          <w:sz w:val="21"/>
          <w:szCs w:val="21"/>
          <w:lang w:eastAsia="zh-CN"/>
          <w:woUserID w:val="1"/>
        </w:rPr>
        <w:t>、</w:t>
      </w:r>
      <w:r>
        <w:rPr>
          <w:rFonts w:hint="eastAsia" w:ascii="宋体" w:hAnsi="宋体" w:eastAsia="宋体" w:cs="宋体"/>
          <w:sz w:val="21"/>
          <w:szCs w:val="21"/>
          <w:woUserID w:val="1"/>
        </w:rPr>
        <w:t>下列表示，</w:t>
      </w:r>
      <w:r>
        <w:rPr>
          <w:rFonts w:hint="eastAsia" w:ascii="宋体" w:hAnsi="宋体" w:eastAsia="宋体" w:cs="宋体"/>
          <w:color w:val="000000"/>
          <w:sz w:val="21"/>
          <w:szCs w:val="21"/>
          <w:woUserID w:val="1"/>
        </w:rPr>
        <w:t>正被点击的可链接文字</w:t>
      </w:r>
      <w:r>
        <w:rPr>
          <w:rFonts w:hint="eastAsia" w:ascii="宋体" w:hAnsi="宋体" w:eastAsia="宋体" w:cs="宋体"/>
          <w:sz w:val="21"/>
          <w:szCs w:val="21"/>
          <w:woUserID w:val="1"/>
        </w:rPr>
        <w:t>的颜色是白色的是</w:t>
      </w:r>
      <w:r>
        <w:rPr>
          <w:rFonts w:hint="eastAsia" w:ascii="宋体" w:hAnsi="宋体" w:eastAsia="宋体" w:cs="宋体"/>
          <w:sz w:val="21"/>
          <w:szCs w:val="21"/>
          <w:lang w:eastAsia="zh-CN"/>
          <w:woUserID w:val="1"/>
        </w:rPr>
        <w:t xml:space="preserve">( </w:t>
      </w:r>
      <w:r>
        <w:rPr>
          <w:rFonts w:hint="eastAsia" w:cs="宋体"/>
          <w:sz w:val="21"/>
          <w:szCs w:val="21"/>
          <w:lang w:val="en-US" w:eastAsia="zh-CN"/>
          <w:woUserID w:val="1"/>
        </w:rPr>
        <w:t>C</w:t>
      </w:r>
      <w:r>
        <w:rPr>
          <w:rFonts w:hint="eastAsia" w:ascii="宋体" w:hAnsi="宋体" w:eastAsia="宋体" w:cs="宋体"/>
          <w:sz w:val="21"/>
          <w:szCs w:val="21"/>
          <w:lang w:eastAsia="zh-CN"/>
          <w:woUserID w:val="1"/>
        </w:rPr>
        <w:t xml:space="preserve">   )</w:t>
      </w:r>
      <w:r>
        <w:rPr>
          <w:rFonts w:hint="eastAsia" w:ascii="宋体" w:hAnsi="宋体" w:eastAsia="宋体" w:cs="宋体"/>
          <w:sz w:val="21"/>
          <w:szCs w:val="21"/>
          <w:woUserID w:val="1"/>
        </w:rPr>
        <w:t>。</w:t>
      </w:r>
    </w:p>
    <w:p w14:paraId="58FB2633">
      <w:pPr>
        <w:keepNext w:val="0"/>
        <w:keepLines w:val="0"/>
        <w:pageBreakBefore w:val="0"/>
        <w:widowControl w:val="0"/>
        <w:tabs>
          <w:tab w:val="left" w:pos="840"/>
        </w:tabs>
        <w:kinsoku/>
        <w:wordWrap/>
        <w:overflowPunct/>
        <w:topLinePunct w:val="0"/>
        <w:autoSpaceDE w:val="0"/>
        <w:autoSpaceDN w:val="0"/>
        <w:bidi w:val="0"/>
        <w:adjustRightInd w:val="0"/>
        <w:snapToGrid/>
        <w:spacing w:line="360" w:lineRule="auto"/>
        <w:ind w:right="105"/>
        <w:textAlignment w:val="auto"/>
        <w:rPr>
          <w:rFonts w:hint="eastAsia" w:ascii="宋体" w:hAnsi="宋体" w:eastAsia="宋体" w:cs="宋体"/>
          <w:sz w:val="21"/>
          <w:szCs w:val="21"/>
          <w:woUserID w:val="1"/>
        </w:rPr>
      </w:pPr>
      <w:r>
        <w:rPr>
          <w:rFonts w:hint="eastAsia" w:ascii="宋体" w:hAnsi="宋体" w:eastAsia="宋体" w:cs="宋体"/>
          <w:sz w:val="21"/>
          <w:szCs w:val="21"/>
          <w:woUserID w:val="1"/>
        </w:rPr>
        <w:t>A</w:t>
      </w:r>
      <w:r>
        <w:rPr>
          <w:rFonts w:hint="eastAsia" w:ascii="宋体" w:hAnsi="宋体" w:eastAsia="宋体" w:cs="宋体"/>
          <w:sz w:val="21"/>
          <w:szCs w:val="21"/>
          <w:lang w:eastAsia="zh-CN"/>
          <w:woUserID w:val="1"/>
        </w:rPr>
        <w:t>、</w:t>
      </w:r>
      <w:r>
        <w:rPr>
          <w:rFonts w:hint="eastAsia" w:ascii="宋体" w:hAnsi="宋体" w:eastAsia="宋体" w:cs="宋体"/>
          <w:sz w:val="21"/>
          <w:szCs w:val="21"/>
          <w:woUserID w:val="1"/>
        </w:rPr>
        <w:t>&lt;body link=”#ffffff”&gt;</w:t>
      </w:r>
      <w:r>
        <w:rPr>
          <w:rFonts w:hint="eastAsia" w:ascii="宋体" w:hAnsi="宋体" w:eastAsia="宋体" w:cs="宋体"/>
          <w:sz w:val="21"/>
          <w:szCs w:val="21"/>
          <w:lang w:val="en-US" w:eastAsia="zh-CN"/>
          <w:woUserID w:val="1"/>
        </w:rPr>
        <w:t xml:space="preserve">          </w:t>
      </w:r>
      <w:r>
        <w:rPr>
          <w:rFonts w:hint="eastAsia" w:ascii="宋体" w:hAnsi="宋体" w:eastAsia="宋体" w:cs="宋体"/>
          <w:sz w:val="21"/>
          <w:szCs w:val="21"/>
          <w:woUserID w:val="1"/>
        </w:rPr>
        <w:t>B</w:t>
      </w:r>
      <w:r>
        <w:rPr>
          <w:rFonts w:hint="eastAsia" w:ascii="宋体" w:hAnsi="宋体" w:eastAsia="宋体" w:cs="宋体"/>
          <w:sz w:val="21"/>
          <w:szCs w:val="21"/>
          <w:lang w:eastAsia="zh-CN"/>
          <w:woUserID w:val="1"/>
        </w:rPr>
        <w:t>、</w:t>
      </w:r>
      <w:r>
        <w:rPr>
          <w:rFonts w:hint="eastAsia" w:ascii="宋体" w:hAnsi="宋体" w:eastAsia="宋体" w:cs="宋体"/>
          <w:sz w:val="21"/>
          <w:szCs w:val="21"/>
          <w:woUserID w:val="1"/>
        </w:rPr>
        <w:t>&lt;body vlink=”#ffffff”&gt;</w:t>
      </w:r>
    </w:p>
    <w:p w14:paraId="264A0589">
      <w:pPr>
        <w:keepNext w:val="0"/>
        <w:keepLines w:val="0"/>
        <w:pageBreakBefore w:val="0"/>
        <w:widowControl w:val="0"/>
        <w:kinsoku/>
        <w:wordWrap/>
        <w:overflowPunct/>
        <w:topLinePunct w:val="0"/>
        <w:autoSpaceDE w:val="0"/>
        <w:autoSpaceDN w:val="0"/>
        <w:bidi w:val="0"/>
        <w:adjustRightInd w:val="0"/>
        <w:snapToGrid/>
        <w:spacing w:line="360" w:lineRule="auto"/>
        <w:ind w:right="105"/>
        <w:textAlignment w:val="auto"/>
        <w:rPr>
          <w:rFonts w:hint="eastAsia" w:ascii="宋体" w:hAnsi="宋体" w:eastAsia="宋体" w:cs="宋体"/>
          <w:sz w:val="21"/>
          <w:szCs w:val="21"/>
        </w:rPr>
      </w:pPr>
      <w:r>
        <w:rPr>
          <w:rFonts w:hint="eastAsia" w:ascii="宋体" w:hAnsi="宋体" w:eastAsia="宋体" w:cs="宋体"/>
          <w:sz w:val="21"/>
          <w:szCs w:val="21"/>
          <w:woUserID w:val="1"/>
        </w:rPr>
        <w:t>C</w:t>
      </w:r>
      <w:r>
        <w:rPr>
          <w:rFonts w:hint="eastAsia" w:ascii="宋体" w:hAnsi="宋体" w:eastAsia="宋体" w:cs="宋体"/>
          <w:sz w:val="21"/>
          <w:szCs w:val="21"/>
          <w:lang w:eastAsia="zh-CN"/>
          <w:woUserID w:val="1"/>
        </w:rPr>
        <w:t>、</w:t>
      </w:r>
      <w:r>
        <w:rPr>
          <w:rFonts w:hint="eastAsia" w:ascii="宋体" w:hAnsi="宋体" w:eastAsia="宋体" w:cs="宋体"/>
          <w:sz w:val="21"/>
          <w:szCs w:val="21"/>
          <w:woUserID w:val="1"/>
        </w:rPr>
        <w:t>&lt;body alink=”#ffffff”&gt;</w:t>
      </w:r>
      <w:r>
        <w:rPr>
          <w:rFonts w:hint="eastAsia" w:ascii="宋体" w:hAnsi="宋体" w:eastAsia="宋体" w:cs="宋体"/>
          <w:sz w:val="21"/>
          <w:szCs w:val="21"/>
          <w:lang w:val="en-US" w:eastAsia="zh-CN"/>
          <w:woUserID w:val="1"/>
        </w:rPr>
        <w:t xml:space="preserve">         </w:t>
      </w:r>
      <w:r>
        <w:rPr>
          <w:rFonts w:hint="eastAsia" w:ascii="宋体" w:hAnsi="宋体" w:eastAsia="宋体" w:cs="宋体"/>
          <w:sz w:val="21"/>
          <w:szCs w:val="21"/>
          <w:woUserID w:val="1"/>
        </w:rPr>
        <w:t>D</w:t>
      </w:r>
      <w:r>
        <w:rPr>
          <w:rFonts w:hint="eastAsia" w:ascii="宋体" w:hAnsi="宋体" w:eastAsia="宋体" w:cs="宋体"/>
          <w:sz w:val="21"/>
          <w:szCs w:val="21"/>
          <w:lang w:eastAsia="zh-CN"/>
          <w:woUserID w:val="1"/>
        </w:rPr>
        <w:t>、</w:t>
      </w:r>
      <w:r>
        <w:rPr>
          <w:rFonts w:hint="eastAsia" w:ascii="宋体" w:hAnsi="宋体" w:eastAsia="宋体" w:cs="宋体"/>
          <w:sz w:val="21"/>
          <w:szCs w:val="21"/>
          <w:woUserID w:val="1"/>
        </w:rPr>
        <w:t>&lt;body blink=”#ffffff”&gt;</w:t>
      </w:r>
    </w:p>
    <w:p w14:paraId="3770BDA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cs="宋体"/>
          <w:sz w:val="21"/>
          <w:szCs w:val="21"/>
          <w:lang w:val="en-US" w:eastAsia="zh"/>
          <w:woUserID w:val="1"/>
        </w:rPr>
        <w:t>4</w:t>
      </w:r>
      <w:r>
        <w:rPr>
          <w:rFonts w:hint="eastAsia" w:cs="宋体"/>
          <w:sz w:val="21"/>
          <w:szCs w:val="21"/>
          <w:lang w:val="en-US" w:eastAsia="zh-CN"/>
        </w:rPr>
        <w:t>、</w:t>
      </w:r>
      <w:r>
        <w:rPr>
          <w:rFonts w:hint="eastAsia" w:ascii="宋体" w:hAnsi="宋体" w:eastAsia="宋体" w:cs="宋体"/>
          <w:sz w:val="21"/>
          <w:szCs w:val="21"/>
        </w:rPr>
        <w:t xml:space="preserve">发送或接收电子邮件的首要条件是应该有一个电子邮件地址，它的正确形式是（  </w:t>
      </w:r>
      <w:r>
        <w:rPr>
          <w:rFonts w:hint="eastAsia" w:cs="宋体"/>
          <w:sz w:val="21"/>
          <w:szCs w:val="21"/>
          <w:lang w:val="en-US" w:eastAsia="zh-CN"/>
        </w:rPr>
        <w:t>A</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p>
    <w:p w14:paraId="06034B0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A．用户名@域名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B．用户名#域名</w:t>
      </w:r>
    </w:p>
    <w:p w14:paraId="4493E9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C．用户名/域名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D．用户名.域名</w:t>
      </w:r>
    </w:p>
    <w:p w14:paraId="1A0654FC">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cs="宋体"/>
          <w:sz w:val="21"/>
          <w:szCs w:val="21"/>
          <w:lang w:val="en-US" w:eastAsia="zh"/>
          <w:woUserID w:val="1"/>
        </w:rPr>
        <w:t>5</w:t>
      </w:r>
      <w:r>
        <w:rPr>
          <w:rFonts w:hint="eastAsia" w:cs="宋体"/>
          <w:sz w:val="21"/>
          <w:szCs w:val="21"/>
          <w:lang w:val="en-US" w:eastAsia="zh-CN"/>
        </w:rPr>
        <w:t>、</w:t>
      </w:r>
      <w:r>
        <w:rPr>
          <w:rFonts w:hint="eastAsia" w:ascii="宋体" w:hAnsi="宋体" w:eastAsia="宋体" w:cs="宋体"/>
          <w:sz w:val="21"/>
          <w:szCs w:val="21"/>
        </w:rPr>
        <w:t>因特网提供的服务中，使用最频繁的是</w:t>
      </w:r>
      <w:r>
        <w:rPr>
          <w:rFonts w:hint="eastAsia" w:ascii="宋体" w:hAnsi="宋体" w:eastAsia="宋体" w:cs="宋体"/>
          <w:sz w:val="21"/>
          <w:szCs w:val="21"/>
          <w:lang w:eastAsia="zh-CN"/>
        </w:rPr>
        <w:t xml:space="preserve">(  </w:t>
      </w:r>
      <w:r>
        <w:rPr>
          <w:rFonts w:hint="eastAsia" w:cs="宋体"/>
          <w:sz w:val="21"/>
          <w:szCs w:val="21"/>
          <w:lang w:val="en-US" w:eastAsia="zh-CN"/>
        </w:rPr>
        <w:t>D</w:t>
      </w:r>
      <w:r>
        <w:rPr>
          <w:rFonts w:hint="eastAsia" w:ascii="宋体" w:hAnsi="宋体" w:eastAsia="宋体" w:cs="宋体"/>
          <w:sz w:val="21"/>
          <w:szCs w:val="21"/>
          <w:lang w:eastAsia="zh-CN"/>
        </w:rPr>
        <w:t xml:space="preserve">  )</w:t>
      </w:r>
      <w:r>
        <w:rPr>
          <w:rFonts w:hint="eastAsia" w:ascii="宋体" w:hAnsi="宋体" w:eastAsia="宋体" w:cs="宋体"/>
          <w:sz w:val="21"/>
          <w:szCs w:val="21"/>
        </w:rPr>
        <w:t>。</w:t>
      </w:r>
    </w:p>
    <w:p w14:paraId="0C85853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A</w:t>
      </w:r>
      <w:r>
        <w:rPr>
          <w:rFonts w:hint="eastAsia" w:ascii="宋体" w:hAnsi="宋体" w:eastAsia="宋体" w:cs="宋体"/>
          <w:sz w:val="21"/>
          <w:szCs w:val="21"/>
          <w:lang w:eastAsia="zh-CN"/>
        </w:rPr>
        <w:t>、</w:t>
      </w:r>
      <w:r>
        <w:rPr>
          <w:rFonts w:hint="eastAsia" w:ascii="宋体" w:hAnsi="宋体" w:eastAsia="宋体" w:cs="宋体"/>
          <w:sz w:val="21"/>
          <w:szCs w:val="21"/>
        </w:rPr>
        <w:t>BBS讨论       B</w:t>
      </w:r>
      <w:r>
        <w:rPr>
          <w:rFonts w:hint="eastAsia" w:ascii="宋体" w:hAnsi="宋体" w:eastAsia="宋体" w:cs="宋体"/>
          <w:sz w:val="21"/>
          <w:szCs w:val="21"/>
          <w:lang w:eastAsia="zh-CN"/>
        </w:rPr>
        <w:t>、</w:t>
      </w:r>
      <w:r>
        <w:rPr>
          <w:rFonts w:hint="eastAsia" w:ascii="宋体" w:hAnsi="宋体" w:eastAsia="宋体" w:cs="宋体"/>
          <w:sz w:val="21"/>
          <w:szCs w:val="21"/>
        </w:rPr>
        <w:t>远程登录</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C</w:t>
      </w:r>
      <w:r>
        <w:rPr>
          <w:rFonts w:hint="eastAsia" w:ascii="宋体" w:hAnsi="宋体" w:eastAsia="宋体" w:cs="宋体"/>
          <w:sz w:val="21"/>
          <w:szCs w:val="21"/>
          <w:lang w:eastAsia="zh-CN"/>
        </w:rPr>
        <w:t>、</w:t>
      </w:r>
      <w:r>
        <w:rPr>
          <w:rFonts w:hint="eastAsia" w:ascii="宋体" w:hAnsi="宋体" w:eastAsia="宋体" w:cs="宋体"/>
          <w:sz w:val="21"/>
          <w:szCs w:val="21"/>
        </w:rPr>
        <w:t xml:space="preserve">E-mail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w:t>
      </w:r>
      <w:r>
        <w:rPr>
          <w:rFonts w:hint="eastAsia" w:ascii="宋体" w:hAnsi="宋体" w:eastAsia="宋体" w:cs="宋体"/>
          <w:sz w:val="21"/>
          <w:szCs w:val="21"/>
          <w:lang w:eastAsia="zh-CN"/>
        </w:rPr>
        <w:t>、</w:t>
      </w:r>
      <w:r>
        <w:rPr>
          <w:rFonts w:hint="eastAsia" w:ascii="宋体" w:hAnsi="宋体" w:eastAsia="宋体" w:cs="宋体"/>
          <w:sz w:val="21"/>
          <w:szCs w:val="21"/>
        </w:rPr>
        <w:t>WWW浏览</w:t>
      </w:r>
    </w:p>
    <w:p w14:paraId="2541459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cs="宋体"/>
          <w:sz w:val="21"/>
          <w:szCs w:val="21"/>
          <w:lang w:eastAsia="zh"/>
          <w:woUserID w:val="1"/>
        </w:rPr>
        <w:t>6</w:t>
      </w:r>
      <w:r>
        <w:rPr>
          <w:rFonts w:hint="eastAsia" w:ascii="宋体" w:hAnsi="宋体" w:eastAsia="宋体" w:cs="宋体"/>
          <w:sz w:val="21"/>
          <w:szCs w:val="21"/>
          <w:lang w:eastAsia="zh-CN"/>
        </w:rPr>
        <w:t>、</w:t>
      </w:r>
      <w:r>
        <w:rPr>
          <w:rFonts w:hint="eastAsia" w:ascii="宋体" w:hAnsi="宋体" w:eastAsia="宋体" w:cs="宋体"/>
          <w:sz w:val="21"/>
          <w:szCs w:val="21"/>
        </w:rPr>
        <w:t>下列顶级域名地址中，表示商业网站的是</w:t>
      </w:r>
      <w:r>
        <w:rPr>
          <w:rFonts w:hint="eastAsia" w:ascii="宋体" w:hAnsi="宋体" w:eastAsia="宋体" w:cs="宋体"/>
          <w:sz w:val="21"/>
          <w:szCs w:val="21"/>
          <w:lang w:eastAsia="zh-CN"/>
        </w:rPr>
        <w:t xml:space="preserve">(  </w:t>
      </w:r>
      <w:r>
        <w:rPr>
          <w:rFonts w:hint="eastAsia" w:cs="宋体"/>
          <w:sz w:val="21"/>
          <w:szCs w:val="21"/>
          <w:lang w:val="en-US" w:eastAsia="zh-CN"/>
        </w:rPr>
        <w:t>B</w:t>
      </w:r>
      <w:r>
        <w:rPr>
          <w:rFonts w:hint="eastAsia" w:ascii="宋体" w:hAnsi="宋体" w:eastAsia="宋体" w:cs="宋体"/>
          <w:sz w:val="21"/>
          <w:szCs w:val="21"/>
          <w:lang w:eastAsia="zh-CN"/>
        </w:rPr>
        <w:t xml:space="preserve">  )</w:t>
      </w:r>
      <w:r>
        <w:rPr>
          <w:rFonts w:hint="eastAsia" w:ascii="宋体" w:hAnsi="宋体" w:eastAsia="宋体" w:cs="宋体"/>
          <w:sz w:val="21"/>
          <w:szCs w:val="21"/>
        </w:rPr>
        <w:t>。</w:t>
      </w:r>
    </w:p>
    <w:p w14:paraId="1C13DA7C">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A</w:t>
      </w:r>
      <w:r>
        <w:rPr>
          <w:rFonts w:hint="eastAsia" w:ascii="宋体" w:hAnsi="宋体" w:eastAsia="宋体" w:cs="宋体"/>
          <w:sz w:val="21"/>
          <w:szCs w:val="21"/>
          <w:lang w:eastAsia="zh-CN"/>
        </w:rPr>
        <w:t>、</w:t>
      </w:r>
      <w:r>
        <w:rPr>
          <w:rFonts w:hint="eastAsia" w:ascii="宋体" w:hAnsi="宋体" w:eastAsia="宋体" w:cs="宋体"/>
          <w:sz w:val="21"/>
          <w:szCs w:val="21"/>
        </w:rPr>
        <w:t xml:space="preserve">gov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w:t>
      </w:r>
      <w:r>
        <w:rPr>
          <w:rFonts w:hint="eastAsia" w:ascii="宋体" w:hAnsi="宋体" w:eastAsia="宋体" w:cs="宋体"/>
          <w:sz w:val="21"/>
          <w:szCs w:val="21"/>
          <w:lang w:eastAsia="zh-CN"/>
        </w:rPr>
        <w:t>、</w:t>
      </w:r>
      <w:r>
        <w:rPr>
          <w:rFonts w:hint="eastAsia" w:ascii="宋体" w:hAnsi="宋体" w:eastAsia="宋体" w:cs="宋体"/>
          <w:sz w:val="21"/>
          <w:szCs w:val="21"/>
        </w:rPr>
        <w:t xml:space="preserve">com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C</w:t>
      </w:r>
      <w:r>
        <w:rPr>
          <w:rFonts w:hint="eastAsia" w:ascii="宋体" w:hAnsi="宋体" w:eastAsia="宋体" w:cs="宋体"/>
          <w:sz w:val="21"/>
          <w:szCs w:val="21"/>
          <w:lang w:eastAsia="zh-CN"/>
        </w:rPr>
        <w:t>、</w:t>
      </w:r>
      <w:r>
        <w:rPr>
          <w:rFonts w:hint="eastAsia" w:ascii="宋体" w:hAnsi="宋体" w:eastAsia="宋体" w:cs="宋体"/>
          <w:sz w:val="21"/>
          <w:szCs w:val="21"/>
        </w:rPr>
        <w:t xml:space="preserve">net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w:t>
      </w:r>
      <w:r>
        <w:rPr>
          <w:rFonts w:hint="eastAsia" w:ascii="宋体" w:hAnsi="宋体" w:eastAsia="宋体" w:cs="宋体"/>
          <w:sz w:val="21"/>
          <w:szCs w:val="21"/>
          <w:lang w:eastAsia="zh-CN"/>
        </w:rPr>
        <w:t>、</w:t>
      </w:r>
      <w:r>
        <w:rPr>
          <w:rFonts w:hint="eastAsia" w:ascii="宋体" w:hAnsi="宋体" w:eastAsia="宋体" w:cs="宋体"/>
          <w:sz w:val="21"/>
          <w:szCs w:val="21"/>
        </w:rPr>
        <w:t>org</w:t>
      </w:r>
    </w:p>
    <w:p w14:paraId="1EB21836">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cs="宋体"/>
          <w:sz w:val="21"/>
          <w:szCs w:val="21"/>
          <w:lang w:eastAsia="zh"/>
          <w:woUserID w:val="1"/>
        </w:rPr>
        <w:t>7</w:t>
      </w:r>
      <w:r>
        <w:rPr>
          <w:rFonts w:hint="eastAsia" w:ascii="宋体" w:hAnsi="宋体" w:eastAsia="宋体" w:cs="宋体"/>
          <w:sz w:val="21"/>
          <w:szCs w:val="21"/>
          <w:lang w:eastAsia="zh-CN"/>
        </w:rPr>
        <w:t>、</w:t>
      </w:r>
      <w:r>
        <w:rPr>
          <w:rFonts w:hint="eastAsia" w:ascii="宋体" w:hAnsi="宋体" w:eastAsia="宋体" w:cs="宋体"/>
          <w:sz w:val="21"/>
          <w:szCs w:val="21"/>
        </w:rPr>
        <w:t>目前，Internet上约有</w:t>
      </w:r>
      <w:r>
        <w:rPr>
          <w:rFonts w:hint="eastAsia" w:ascii="宋体" w:hAnsi="宋体" w:eastAsia="宋体" w:cs="宋体"/>
          <w:sz w:val="21"/>
          <w:szCs w:val="21"/>
          <w:lang w:eastAsia="zh-CN"/>
        </w:rPr>
        <w:t xml:space="preserve">( </w:t>
      </w:r>
      <w:r>
        <w:rPr>
          <w:rFonts w:hint="eastAsia" w:cs="宋体"/>
          <w:sz w:val="21"/>
          <w:szCs w:val="21"/>
          <w:lang w:val="en-US" w:eastAsia="zh-CN"/>
        </w:rPr>
        <w:t>B</w:t>
      </w:r>
      <w:r>
        <w:rPr>
          <w:rFonts w:hint="eastAsia" w:ascii="宋体" w:hAnsi="宋体" w:eastAsia="宋体" w:cs="宋体"/>
          <w:sz w:val="21"/>
          <w:szCs w:val="21"/>
          <w:lang w:eastAsia="zh-CN"/>
        </w:rPr>
        <w:t xml:space="preserve">   )</w:t>
      </w:r>
      <w:r>
        <w:rPr>
          <w:rFonts w:hint="eastAsia" w:ascii="宋体" w:hAnsi="宋体" w:eastAsia="宋体" w:cs="宋体"/>
          <w:sz w:val="21"/>
          <w:szCs w:val="21"/>
        </w:rPr>
        <w:t>个IP地址。</w:t>
      </w:r>
    </w:p>
    <w:p w14:paraId="6B1EDDE3">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A</w:t>
      </w:r>
      <w:r>
        <w:rPr>
          <w:rFonts w:hint="eastAsia" w:ascii="宋体" w:hAnsi="宋体" w:eastAsia="宋体" w:cs="宋体"/>
          <w:sz w:val="21"/>
          <w:szCs w:val="21"/>
          <w:lang w:eastAsia="zh-CN"/>
        </w:rPr>
        <w:t>、</w:t>
      </w:r>
      <w:r>
        <w:rPr>
          <w:rFonts w:hint="eastAsia" w:ascii="宋体" w:hAnsi="宋体" w:eastAsia="宋体" w:cs="宋体"/>
          <w:sz w:val="21"/>
          <w:szCs w:val="21"/>
        </w:rPr>
        <w:t xml:space="preserve">14万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w:t>
      </w:r>
      <w:r>
        <w:rPr>
          <w:rFonts w:hint="eastAsia" w:ascii="宋体" w:hAnsi="宋体" w:eastAsia="宋体" w:cs="宋体"/>
          <w:sz w:val="21"/>
          <w:szCs w:val="21"/>
          <w:lang w:eastAsia="zh-CN"/>
        </w:rPr>
        <w:t>、</w:t>
      </w:r>
      <w:r>
        <w:rPr>
          <w:rFonts w:hint="eastAsia" w:ascii="宋体" w:hAnsi="宋体" w:eastAsia="宋体" w:cs="宋体"/>
          <w:sz w:val="21"/>
          <w:szCs w:val="21"/>
        </w:rPr>
        <w:t xml:space="preserve">40亿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C</w:t>
      </w:r>
      <w:r>
        <w:rPr>
          <w:rFonts w:hint="eastAsia" w:ascii="宋体" w:hAnsi="宋体" w:eastAsia="宋体" w:cs="宋体"/>
          <w:sz w:val="21"/>
          <w:szCs w:val="21"/>
          <w:lang w:eastAsia="zh-CN"/>
        </w:rPr>
        <w:t>、</w:t>
      </w:r>
      <w:r>
        <w:rPr>
          <w:rFonts w:hint="eastAsia" w:ascii="宋体" w:hAnsi="宋体" w:eastAsia="宋体" w:cs="宋体"/>
          <w:sz w:val="21"/>
          <w:szCs w:val="21"/>
        </w:rPr>
        <w:t xml:space="preserve">50亿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w:t>
      </w:r>
      <w:r>
        <w:rPr>
          <w:rFonts w:hint="eastAsia" w:ascii="宋体" w:hAnsi="宋体" w:eastAsia="宋体" w:cs="宋体"/>
          <w:sz w:val="21"/>
          <w:szCs w:val="21"/>
          <w:lang w:eastAsia="zh-CN"/>
        </w:rPr>
        <w:t>、</w:t>
      </w:r>
      <w:r>
        <w:rPr>
          <w:rFonts w:hint="eastAsia" w:ascii="宋体" w:hAnsi="宋体" w:eastAsia="宋体" w:cs="宋体"/>
          <w:sz w:val="21"/>
          <w:szCs w:val="21"/>
        </w:rPr>
        <w:t>32万</w:t>
      </w:r>
    </w:p>
    <w:p w14:paraId="779C83A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cs="宋体"/>
          <w:sz w:val="21"/>
          <w:szCs w:val="21"/>
          <w:lang w:eastAsia="zh"/>
          <w:woUserID w:val="1"/>
        </w:rPr>
        <w:t>8</w:t>
      </w:r>
      <w:r>
        <w:rPr>
          <w:rFonts w:hint="eastAsia" w:ascii="宋体" w:hAnsi="宋体" w:eastAsia="宋体" w:cs="宋体"/>
          <w:sz w:val="21"/>
          <w:szCs w:val="21"/>
          <w:lang w:eastAsia="zh-CN"/>
        </w:rPr>
        <w:t>、</w:t>
      </w:r>
      <w:r>
        <w:rPr>
          <w:rFonts w:hint="eastAsia" w:ascii="宋体" w:hAnsi="宋体" w:eastAsia="宋体" w:cs="宋体"/>
          <w:sz w:val="21"/>
          <w:szCs w:val="21"/>
        </w:rPr>
        <w:t>ADSL的传输速率是</w:t>
      </w:r>
      <w:r>
        <w:rPr>
          <w:rFonts w:hint="eastAsia" w:ascii="宋体" w:hAnsi="宋体" w:eastAsia="宋体" w:cs="宋体"/>
          <w:sz w:val="21"/>
          <w:szCs w:val="21"/>
          <w:lang w:eastAsia="zh-CN"/>
        </w:rPr>
        <w:t xml:space="preserve">( </w:t>
      </w:r>
      <w:r>
        <w:rPr>
          <w:rFonts w:hint="eastAsia" w:cs="宋体"/>
          <w:sz w:val="21"/>
          <w:szCs w:val="21"/>
          <w:lang w:val="en-US" w:eastAsia="zh-CN"/>
        </w:rPr>
        <w:t>C</w:t>
      </w:r>
      <w:r>
        <w:rPr>
          <w:rFonts w:hint="eastAsia" w:ascii="宋体" w:hAnsi="宋体" w:eastAsia="宋体" w:cs="宋体"/>
          <w:sz w:val="21"/>
          <w:szCs w:val="21"/>
          <w:lang w:eastAsia="zh-CN"/>
        </w:rPr>
        <w:t xml:space="preserve">   )</w:t>
      </w:r>
      <w:r>
        <w:rPr>
          <w:rFonts w:hint="eastAsia" w:ascii="宋体" w:hAnsi="宋体" w:eastAsia="宋体" w:cs="宋体"/>
          <w:sz w:val="21"/>
          <w:szCs w:val="21"/>
        </w:rPr>
        <w:t>。</w:t>
      </w:r>
    </w:p>
    <w:p w14:paraId="35F6D1AE">
      <w:pPr>
        <w:keepNext w:val="0"/>
        <w:keepLines w:val="0"/>
        <w:pageBreakBefore w:val="0"/>
        <w:widowControl w:val="0"/>
        <w:tabs>
          <w:tab w:val="left" w:pos="360"/>
        </w:tabs>
        <w:kinsoku/>
        <w:wordWrap/>
        <w:overflowPunct/>
        <w:topLinePunct w:val="0"/>
        <w:autoSpaceDE w:val="0"/>
        <w:autoSpaceDN w:val="0"/>
        <w:bidi w:val="0"/>
        <w:adjustRightInd w:val="0"/>
        <w:snapToGrid/>
        <w:spacing w:line="360" w:lineRule="auto"/>
        <w:ind w:left="360" w:hanging="360"/>
        <w:textAlignment w:val="auto"/>
        <w:rPr>
          <w:rFonts w:hint="eastAsia" w:ascii="宋体" w:hAnsi="宋体" w:eastAsia="宋体" w:cs="宋体"/>
          <w:sz w:val="21"/>
          <w:szCs w:val="21"/>
        </w:rPr>
      </w:pPr>
      <w:r>
        <w:rPr>
          <w:rFonts w:hint="eastAsia" w:ascii="宋体" w:hAnsi="宋体" w:eastAsia="宋体" w:cs="宋体"/>
          <w:sz w:val="21"/>
          <w:szCs w:val="21"/>
        </w:rPr>
        <w:t>A</w:t>
      </w:r>
      <w:r>
        <w:rPr>
          <w:rFonts w:hint="eastAsia" w:ascii="宋体" w:hAnsi="宋体" w:eastAsia="宋体" w:cs="宋体"/>
          <w:sz w:val="21"/>
          <w:szCs w:val="21"/>
          <w:lang w:eastAsia="zh-CN"/>
        </w:rPr>
        <w:t>、</w:t>
      </w:r>
      <w:r>
        <w:rPr>
          <w:rFonts w:hint="eastAsia" w:ascii="宋体" w:hAnsi="宋体" w:eastAsia="宋体" w:cs="宋体"/>
          <w:sz w:val="21"/>
          <w:szCs w:val="21"/>
        </w:rPr>
        <w:t xml:space="preserve">上下行都是10Mbi/s </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w:t>
      </w:r>
      <w:r>
        <w:rPr>
          <w:rFonts w:hint="eastAsia" w:ascii="宋体" w:hAnsi="宋体" w:eastAsia="宋体" w:cs="宋体"/>
          <w:sz w:val="21"/>
          <w:szCs w:val="21"/>
          <w:lang w:eastAsia="zh-CN"/>
        </w:rPr>
        <w:t>、</w:t>
      </w:r>
      <w:r>
        <w:rPr>
          <w:rFonts w:hint="eastAsia" w:ascii="宋体" w:hAnsi="宋体" w:eastAsia="宋体" w:cs="宋体"/>
          <w:sz w:val="21"/>
          <w:szCs w:val="21"/>
        </w:rPr>
        <w:t>上行是8Mbi/s, 下行是640Kbit/s</w:t>
      </w:r>
    </w:p>
    <w:p w14:paraId="124903A5">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C</w:t>
      </w:r>
      <w:r>
        <w:rPr>
          <w:rFonts w:hint="eastAsia" w:ascii="宋体" w:hAnsi="宋体" w:eastAsia="宋体" w:cs="宋体"/>
          <w:sz w:val="21"/>
          <w:szCs w:val="21"/>
          <w:lang w:eastAsia="zh-CN"/>
        </w:rPr>
        <w:t>、</w:t>
      </w:r>
      <w:r>
        <w:rPr>
          <w:rFonts w:hint="eastAsia" w:ascii="宋体" w:hAnsi="宋体" w:eastAsia="宋体" w:cs="宋体"/>
          <w:sz w:val="21"/>
          <w:szCs w:val="21"/>
        </w:rPr>
        <w:t>上行是640Kbit/s，下行是8Mbit/s</w:t>
      </w:r>
      <w:r>
        <w:rPr>
          <w:rFonts w:hint="eastAsia" w:ascii="宋体" w:hAnsi="宋体" w:eastAsia="宋体" w:cs="宋体"/>
          <w:sz w:val="21"/>
          <w:szCs w:val="21"/>
        </w:rPr>
        <w:tab/>
      </w:r>
      <w:r>
        <w:rPr>
          <w:rFonts w:hint="eastAsia" w:ascii="宋体" w:hAnsi="宋体" w:eastAsia="宋体" w:cs="宋体"/>
          <w:sz w:val="21"/>
          <w:szCs w:val="21"/>
        </w:rPr>
        <w:t>D</w:t>
      </w:r>
      <w:r>
        <w:rPr>
          <w:rFonts w:hint="eastAsia" w:ascii="宋体" w:hAnsi="宋体" w:eastAsia="宋体" w:cs="宋体"/>
          <w:sz w:val="21"/>
          <w:szCs w:val="21"/>
          <w:lang w:eastAsia="zh-CN"/>
        </w:rPr>
        <w:t>、</w:t>
      </w:r>
      <w:r>
        <w:rPr>
          <w:rFonts w:hint="eastAsia" w:ascii="宋体" w:hAnsi="宋体" w:eastAsia="宋体" w:cs="宋体"/>
          <w:sz w:val="21"/>
          <w:szCs w:val="21"/>
        </w:rPr>
        <w:t>上行是1</w:t>
      </w:r>
      <w:r>
        <w:rPr>
          <w:rFonts w:hint="eastAsia" w:ascii="宋体" w:hAnsi="宋体" w:eastAsia="宋体" w:cs="宋体"/>
          <w:sz w:val="21"/>
          <w:szCs w:val="21"/>
          <w:lang w:eastAsia="zh-CN"/>
        </w:rPr>
        <w:t>、</w:t>
      </w:r>
      <w:r>
        <w:rPr>
          <w:rFonts w:hint="eastAsia" w:ascii="宋体" w:hAnsi="宋体" w:eastAsia="宋体" w:cs="宋体"/>
          <w:sz w:val="21"/>
          <w:szCs w:val="21"/>
        </w:rPr>
        <w:t>5Mbi/s, 下行是64kbit/s</w:t>
      </w:r>
    </w:p>
    <w:p w14:paraId="067E65CC">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000000"/>
          <w:sz w:val="21"/>
          <w:szCs w:val="21"/>
          <w:lang w:val="en-US" w:eastAsia="zh-CN"/>
          <w:woUserID w:val="1"/>
        </w:rPr>
      </w:pPr>
      <w:r>
        <w:rPr>
          <w:rFonts w:hint="eastAsia" w:ascii="宋体" w:hAnsi="宋体" w:eastAsia="宋体" w:cs="宋体"/>
          <w:sz w:val="21"/>
          <w:szCs w:val="21"/>
          <w:lang w:eastAsia="zh"/>
          <w:woUserID w:val="1"/>
        </w:rPr>
        <w:t>9</w:t>
      </w:r>
      <w:r>
        <w:rPr>
          <w:rFonts w:hint="eastAsia" w:ascii="宋体" w:hAnsi="宋体" w:eastAsia="宋体" w:cs="宋体"/>
          <w:sz w:val="21"/>
          <w:szCs w:val="21"/>
          <w:lang w:eastAsia="zh-CN"/>
          <w:woUserID w:val="1"/>
        </w:rPr>
        <w:t>、</w:t>
      </w:r>
      <w:r>
        <w:rPr>
          <w:rFonts w:hint="eastAsia" w:ascii="宋体" w:hAnsi="宋体" w:eastAsia="宋体" w:cs="宋体"/>
          <w:color w:val="000000"/>
          <w:sz w:val="21"/>
          <w:szCs w:val="21"/>
          <w:woUserID w:val="1"/>
        </w:rPr>
        <w:t>以下哪个属于安全的服务器登录方式？</w:t>
      </w:r>
      <w:r>
        <w:rPr>
          <w:rFonts w:hint="eastAsia" w:ascii="宋体" w:hAnsi="宋体" w:eastAsia="宋体" w:cs="宋体"/>
          <w:sz w:val="21"/>
          <w:szCs w:val="21"/>
          <w:lang w:eastAsia="zh-CN"/>
          <w:woUserID w:val="1"/>
        </w:rPr>
        <w:t xml:space="preserve">( </w:t>
      </w:r>
      <w:r>
        <w:rPr>
          <w:rFonts w:hint="eastAsia" w:cs="宋体"/>
          <w:sz w:val="21"/>
          <w:szCs w:val="21"/>
          <w:lang w:val="en-US" w:eastAsia="zh-CN"/>
          <w:woUserID w:val="1"/>
        </w:rPr>
        <w:t>D</w:t>
      </w:r>
      <w:r>
        <w:rPr>
          <w:rFonts w:hint="eastAsia" w:ascii="宋体" w:hAnsi="宋体" w:eastAsia="宋体" w:cs="宋体"/>
          <w:sz w:val="21"/>
          <w:szCs w:val="21"/>
          <w:lang w:eastAsia="zh-CN"/>
          <w:woUserID w:val="1"/>
        </w:rPr>
        <w:t xml:space="preserve">   )</w:t>
      </w:r>
    </w:p>
    <w:p w14:paraId="41377701">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ascii="宋体" w:hAnsi="宋体" w:eastAsia="宋体" w:cs="宋体"/>
          <w:color w:val="000000"/>
          <w:sz w:val="21"/>
          <w:szCs w:val="21"/>
          <w:woUserID w:val="1"/>
        </w:rPr>
        <w:t xml:space="preserve">A、ftp </w:t>
      </w:r>
      <w:r>
        <w:rPr>
          <w:rFonts w:hint="eastAsia" w:ascii="宋体" w:hAnsi="宋体" w:eastAsia="宋体" w:cs="宋体"/>
          <w:color w:val="000000"/>
          <w:sz w:val="21"/>
          <w:szCs w:val="21"/>
          <w:lang w:val="en-US" w:eastAsia="zh-CN"/>
          <w:woUserID w:val="1"/>
        </w:rPr>
        <w:t xml:space="preserve">              </w:t>
      </w:r>
      <w:r>
        <w:rPr>
          <w:rFonts w:hint="eastAsia" w:ascii="宋体" w:hAnsi="宋体" w:eastAsia="宋体" w:cs="宋体"/>
          <w:color w:val="000000"/>
          <w:sz w:val="21"/>
          <w:szCs w:val="21"/>
          <w:woUserID w:val="1"/>
        </w:rPr>
        <w:t xml:space="preserve">B、telnet </w:t>
      </w:r>
      <w:r>
        <w:rPr>
          <w:rFonts w:hint="eastAsia" w:ascii="宋体" w:hAnsi="宋体" w:eastAsia="宋体" w:cs="宋体"/>
          <w:color w:val="000000"/>
          <w:sz w:val="21"/>
          <w:szCs w:val="21"/>
          <w:lang w:val="en-US" w:eastAsia="zh-CN"/>
          <w:woUserID w:val="1"/>
        </w:rPr>
        <w:t xml:space="preserve">      </w:t>
      </w:r>
      <w:r>
        <w:rPr>
          <w:rFonts w:hint="eastAsia" w:ascii="宋体" w:hAnsi="宋体" w:eastAsia="宋体" w:cs="宋体"/>
          <w:color w:val="000000"/>
          <w:sz w:val="21"/>
          <w:szCs w:val="21"/>
          <w:woUserID w:val="1"/>
        </w:rPr>
        <w:t xml:space="preserve">C、tcp </w:t>
      </w:r>
      <w:r>
        <w:rPr>
          <w:rFonts w:hint="eastAsia" w:ascii="宋体" w:hAnsi="宋体" w:eastAsia="宋体" w:cs="宋体"/>
          <w:color w:val="000000"/>
          <w:sz w:val="21"/>
          <w:szCs w:val="21"/>
          <w:lang w:val="en-US" w:eastAsia="zh-CN"/>
          <w:woUserID w:val="1"/>
        </w:rPr>
        <w:t xml:space="preserve">        </w:t>
      </w:r>
      <w:r>
        <w:rPr>
          <w:rFonts w:hint="eastAsia" w:ascii="宋体" w:hAnsi="宋体" w:eastAsia="宋体" w:cs="宋体"/>
          <w:color w:val="000000"/>
          <w:sz w:val="21"/>
          <w:szCs w:val="21"/>
          <w:woUserID w:val="1"/>
        </w:rPr>
        <w:t>D、ssh</w:t>
      </w:r>
    </w:p>
    <w:p w14:paraId="49F5D555">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cs="宋体"/>
          <w:sz w:val="21"/>
          <w:szCs w:val="21"/>
          <w:lang w:val="en-US" w:eastAsia="zh-CN"/>
        </w:rPr>
        <w:t>1</w:t>
      </w:r>
      <w:r>
        <w:rPr>
          <w:rFonts w:hint="eastAsia" w:cs="宋体"/>
          <w:sz w:val="21"/>
          <w:szCs w:val="21"/>
          <w:lang w:val="en-US" w:eastAsia="zh"/>
          <w:woUserID w:val="1"/>
        </w:rPr>
        <w:t>0</w:t>
      </w:r>
      <w:r>
        <w:rPr>
          <w:rFonts w:hint="eastAsia" w:ascii="宋体" w:hAnsi="宋体" w:eastAsia="宋体" w:cs="宋体"/>
          <w:sz w:val="21"/>
          <w:szCs w:val="21"/>
          <w:lang w:eastAsia="zh-CN"/>
        </w:rPr>
        <w:t>、</w:t>
      </w:r>
      <w:r>
        <w:rPr>
          <w:rFonts w:hint="eastAsia" w:ascii="宋体" w:hAnsi="宋体" w:eastAsia="宋体" w:cs="宋体"/>
          <w:sz w:val="21"/>
          <w:szCs w:val="21"/>
        </w:rPr>
        <w:t>SDH网络的基本模块STM-1的速率是</w:t>
      </w:r>
      <w:r>
        <w:rPr>
          <w:rFonts w:hint="eastAsia" w:ascii="宋体" w:hAnsi="宋体" w:eastAsia="宋体" w:cs="宋体"/>
          <w:sz w:val="21"/>
          <w:szCs w:val="21"/>
          <w:lang w:eastAsia="zh-CN"/>
        </w:rPr>
        <w:t xml:space="preserve">( </w:t>
      </w:r>
      <w:r>
        <w:rPr>
          <w:rFonts w:hint="eastAsia" w:cs="宋体"/>
          <w:sz w:val="21"/>
          <w:szCs w:val="21"/>
          <w:lang w:val="en-US" w:eastAsia="zh-CN"/>
        </w:rPr>
        <w:t>C</w:t>
      </w:r>
      <w:r>
        <w:rPr>
          <w:rFonts w:hint="eastAsia" w:ascii="宋体" w:hAnsi="宋体" w:eastAsia="宋体" w:cs="宋体"/>
          <w:sz w:val="21"/>
          <w:szCs w:val="21"/>
          <w:lang w:eastAsia="zh-CN"/>
        </w:rPr>
        <w:t xml:space="preserve">   )</w:t>
      </w:r>
      <w:r>
        <w:rPr>
          <w:rFonts w:hint="eastAsia" w:ascii="宋体" w:hAnsi="宋体" w:eastAsia="宋体" w:cs="宋体"/>
          <w:sz w:val="21"/>
          <w:szCs w:val="21"/>
        </w:rPr>
        <w:t>。</w:t>
      </w:r>
    </w:p>
    <w:p w14:paraId="3CC54D33">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A</w:t>
      </w:r>
      <w:r>
        <w:rPr>
          <w:rFonts w:hint="eastAsia" w:ascii="宋体" w:hAnsi="宋体" w:eastAsia="宋体" w:cs="宋体"/>
          <w:sz w:val="21"/>
          <w:szCs w:val="21"/>
          <w:lang w:eastAsia="zh-CN"/>
        </w:rPr>
        <w:t>、</w:t>
      </w:r>
      <w:r>
        <w:rPr>
          <w:rFonts w:hint="eastAsia" w:ascii="宋体" w:hAnsi="宋体" w:eastAsia="宋体" w:cs="宋体"/>
          <w:sz w:val="21"/>
          <w:szCs w:val="21"/>
        </w:rPr>
        <w:t xml:space="preserve">64Mbit/s  </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w:t>
      </w: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 xml:space="preserve">048Mbit/s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C</w:t>
      </w:r>
      <w:r>
        <w:rPr>
          <w:rFonts w:hint="eastAsia" w:ascii="宋体" w:hAnsi="宋体" w:eastAsia="宋体" w:cs="宋体"/>
          <w:sz w:val="21"/>
          <w:szCs w:val="21"/>
          <w:lang w:eastAsia="zh-CN"/>
        </w:rPr>
        <w:t>、</w:t>
      </w:r>
      <w:r>
        <w:rPr>
          <w:rFonts w:hint="eastAsia" w:ascii="宋体" w:hAnsi="宋体" w:eastAsia="宋体" w:cs="宋体"/>
          <w:sz w:val="21"/>
          <w:szCs w:val="21"/>
        </w:rPr>
        <w:t>155</w:t>
      </w:r>
      <w:r>
        <w:rPr>
          <w:rFonts w:hint="eastAsia" w:ascii="宋体" w:hAnsi="宋体" w:eastAsia="宋体" w:cs="宋体"/>
          <w:sz w:val="21"/>
          <w:szCs w:val="21"/>
          <w:lang w:eastAsia="zh-CN"/>
        </w:rPr>
        <w:t>、</w:t>
      </w:r>
      <w:r>
        <w:rPr>
          <w:rFonts w:hint="eastAsia" w:ascii="宋体" w:hAnsi="宋体" w:eastAsia="宋体" w:cs="宋体"/>
          <w:sz w:val="21"/>
          <w:szCs w:val="21"/>
        </w:rPr>
        <w:t xml:space="preserve">520Mbit/s  </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w:t>
      </w: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5Gbit/s</w:t>
      </w:r>
    </w:p>
    <w:p w14:paraId="00B341D2">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cs="宋体"/>
          <w:sz w:val="21"/>
          <w:szCs w:val="21"/>
          <w:lang w:val="en-US" w:eastAsia="zh-CN"/>
        </w:rPr>
        <w:t>1</w:t>
      </w:r>
      <w:r>
        <w:rPr>
          <w:rFonts w:hint="eastAsia" w:cs="宋体"/>
          <w:sz w:val="21"/>
          <w:szCs w:val="21"/>
          <w:lang w:val="en-US" w:eastAsia="zh"/>
          <w:woUserID w:val="1"/>
        </w:rPr>
        <w:t>1</w:t>
      </w:r>
      <w:r>
        <w:rPr>
          <w:rFonts w:hint="eastAsia" w:ascii="宋体" w:hAnsi="宋体" w:eastAsia="宋体" w:cs="宋体"/>
          <w:sz w:val="21"/>
          <w:szCs w:val="21"/>
          <w:lang w:eastAsia="zh-CN"/>
        </w:rPr>
        <w:t>、</w:t>
      </w:r>
      <w:r>
        <w:rPr>
          <w:rFonts w:hint="eastAsia" w:ascii="宋体" w:hAnsi="宋体" w:eastAsia="宋体" w:cs="宋体"/>
          <w:sz w:val="21"/>
          <w:szCs w:val="21"/>
        </w:rPr>
        <w:t>无线网络IEEE802</w:t>
      </w:r>
      <w:r>
        <w:rPr>
          <w:rFonts w:hint="eastAsia" w:ascii="宋体" w:hAnsi="宋体" w:eastAsia="宋体" w:cs="宋体"/>
          <w:sz w:val="21"/>
          <w:szCs w:val="21"/>
          <w:lang w:eastAsia="zh-CN"/>
        </w:rPr>
        <w:t>、</w:t>
      </w:r>
      <w:r>
        <w:rPr>
          <w:rFonts w:hint="eastAsia" w:ascii="宋体" w:hAnsi="宋体" w:eastAsia="宋体" w:cs="宋体"/>
          <w:sz w:val="21"/>
          <w:szCs w:val="21"/>
        </w:rPr>
        <w:t>11b协议所采用的频率和传输速率是</w:t>
      </w:r>
      <w:r>
        <w:rPr>
          <w:rFonts w:hint="eastAsia" w:ascii="宋体" w:hAnsi="宋体" w:eastAsia="宋体" w:cs="宋体"/>
          <w:sz w:val="21"/>
          <w:szCs w:val="21"/>
          <w:lang w:eastAsia="zh-CN"/>
        </w:rPr>
        <w:t xml:space="preserve">(   </w:t>
      </w:r>
      <w:r>
        <w:rPr>
          <w:rFonts w:hint="eastAsia" w:cs="宋体"/>
          <w:sz w:val="21"/>
          <w:szCs w:val="21"/>
          <w:lang w:val="en-US" w:eastAsia="zh-CN"/>
        </w:rPr>
        <w:t>A</w:t>
      </w:r>
      <w:r>
        <w:rPr>
          <w:rFonts w:hint="eastAsia" w:ascii="宋体" w:hAnsi="宋体" w:eastAsia="宋体" w:cs="宋体"/>
          <w:sz w:val="21"/>
          <w:szCs w:val="21"/>
          <w:lang w:eastAsia="zh-CN"/>
        </w:rPr>
        <w:t xml:space="preserve"> )</w:t>
      </w:r>
      <w:r>
        <w:rPr>
          <w:rFonts w:hint="eastAsia" w:ascii="宋体" w:hAnsi="宋体" w:eastAsia="宋体" w:cs="宋体"/>
          <w:sz w:val="21"/>
          <w:szCs w:val="21"/>
        </w:rPr>
        <w:t>。</w:t>
      </w:r>
    </w:p>
    <w:p w14:paraId="7C8C93A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A</w:t>
      </w: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4GHz/s, 11 Mbit/s</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w:t>
      </w: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 xml:space="preserve">4GHz/s,54 Mbit/s     </w:t>
      </w:r>
    </w:p>
    <w:p w14:paraId="7F47E335">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C</w:t>
      </w:r>
      <w:r>
        <w:rPr>
          <w:rFonts w:hint="eastAsia" w:ascii="宋体" w:hAnsi="宋体" w:eastAsia="宋体" w:cs="宋体"/>
          <w:sz w:val="21"/>
          <w:szCs w:val="21"/>
          <w:lang w:eastAsia="zh-CN"/>
        </w:rPr>
        <w:t>、</w:t>
      </w:r>
      <w:r>
        <w:rPr>
          <w:rFonts w:hint="eastAsia" w:ascii="宋体" w:hAnsi="宋体" w:eastAsia="宋体" w:cs="宋体"/>
          <w:sz w:val="21"/>
          <w:szCs w:val="21"/>
        </w:rPr>
        <w:t xml:space="preserve">5GHz/s,11Mbit/s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w:t>
      </w:r>
      <w:r>
        <w:rPr>
          <w:rFonts w:hint="eastAsia" w:ascii="宋体" w:hAnsi="宋体" w:eastAsia="宋体" w:cs="宋体"/>
          <w:sz w:val="21"/>
          <w:szCs w:val="21"/>
          <w:lang w:eastAsia="zh-CN"/>
        </w:rPr>
        <w:t>、</w:t>
      </w:r>
      <w:r>
        <w:rPr>
          <w:rFonts w:hint="eastAsia" w:ascii="宋体" w:hAnsi="宋体" w:eastAsia="宋体" w:cs="宋体"/>
          <w:sz w:val="21"/>
          <w:szCs w:val="21"/>
        </w:rPr>
        <w:t>5GHz/s,54 Mbit/s</w:t>
      </w:r>
    </w:p>
    <w:p w14:paraId="54AAAF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woUserID w:val="1"/>
        </w:rPr>
      </w:pPr>
      <w:r>
        <w:rPr>
          <w:rFonts w:hint="eastAsia" w:cs="宋体"/>
          <w:sz w:val="21"/>
          <w:szCs w:val="21"/>
          <w:lang w:val="en-US" w:eastAsia="zh"/>
          <w:woUserID w:val="1"/>
        </w:rPr>
        <w:t>1</w:t>
      </w:r>
      <w:r>
        <w:rPr>
          <w:rFonts w:hint="eastAsia" w:cs="宋体"/>
          <w:sz w:val="21"/>
          <w:szCs w:val="21"/>
          <w:lang w:val="en-US" w:eastAsia="zh-CN"/>
          <w:woUserID w:val="1"/>
        </w:rPr>
        <w:t>2、</w:t>
      </w:r>
      <w:r>
        <w:rPr>
          <w:rFonts w:hint="eastAsia" w:ascii="宋体" w:hAnsi="宋体" w:eastAsia="宋体" w:cs="宋体"/>
          <w:sz w:val="21"/>
          <w:szCs w:val="21"/>
          <w:woUserID w:val="1"/>
        </w:rPr>
        <w:t xml:space="preserve">调制解调器的功能是实现（  </w:t>
      </w:r>
      <w:r>
        <w:rPr>
          <w:rFonts w:hint="eastAsia" w:cs="宋体"/>
          <w:sz w:val="21"/>
          <w:szCs w:val="21"/>
          <w:lang w:val="en-US" w:eastAsia="zh-CN"/>
          <w:woUserID w:val="1"/>
        </w:rPr>
        <w:t>D</w:t>
      </w:r>
      <w:r>
        <w:rPr>
          <w:rFonts w:hint="eastAsia" w:ascii="宋体" w:hAnsi="宋体" w:eastAsia="宋体" w:cs="宋体"/>
          <w:sz w:val="21"/>
          <w:szCs w:val="21"/>
          <w:woUserID w:val="1"/>
        </w:rPr>
        <w:t xml:space="preserve">   ）。</w:t>
      </w:r>
    </w:p>
    <w:p w14:paraId="1317F4C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woUserID w:val="1"/>
        </w:rPr>
      </w:pPr>
      <w:r>
        <w:rPr>
          <w:rFonts w:hint="eastAsia" w:ascii="宋体" w:hAnsi="宋体" w:eastAsia="宋体" w:cs="宋体"/>
          <w:sz w:val="21"/>
          <w:szCs w:val="21"/>
          <w:woUserID w:val="1"/>
        </w:rPr>
        <w:t>A．数字信号的编码                 B．数字信号的整形</w:t>
      </w:r>
    </w:p>
    <w:p w14:paraId="3C1379A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woUserID w:val="1"/>
        </w:rPr>
      </w:pPr>
      <w:r>
        <w:rPr>
          <w:rFonts w:hint="eastAsia" w:cs="宋体"/>
          <w:sz w:val="21"/>
          <w:szCs w:val="21"/>
          <w:lang w:val="en-US" w:eastAsia="zh-CN"/>
          <w:woUserID w:val="1"/>
        </w:rPr>
        <w:t>C、</w:t>
      </w:r>
      <w:r>
        <w:rPr>
          <w:rFonts w:hint="eastAsia" w:ascii="宋体" w:hAnsi="宋体" w:eastAsia="宋体" w:cs="宋体"/>
          <w:sz w:val="21"/>
          <w:szCs w:val="21"/>
          <w:woUserID w:val="1"/>
        </w:rPr>
        <w:t>模拟信号的放大                 D．数字信号与模拟信号的转换</w:t>
      </w:r>
    </w:p>
    <w:p w14:paraId="7FBF3EB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woUserID w:val="1"/>
        </w:rPr>
      </w:pPr>
      <w:r>
        <w:rPr>
          <w:rFonts w:hint="eastAsia" w:cs="宋体"/>
          <w:sz w:val="21"/>
          <w:szCs w:val="21"/>
          <w:lang w:val="en-US" w:eastAsia="zh"/>
          <w:woUserID w:val="1"/>
        </w:rPr>
        <w:t>13</w:t>
      </w:r>
      <w:r>
        <w:rPr>
          <w:rFonts w:hint="eastAsia" w:cs="宋体"/>
          <w:sz w:val="21"/>
          <w:szCs w:val="21"/>
          <w:lang w:val="en-US" w:eastAsia="zh-CN"/>
          <w:woUserID w:val="1"/>
        </w:rPr>
        <w:t>、</w:t>
      </w:r>
      <w:r>
        <w:rPr>
          <w:rFonts w:hint="eastAsia" w:ascii="宋体" w:hAnsi="宋体" w:eastAsia="宋体" w:cs="宋体"/>
          <w:sz w:val="21"/>
          <w:szCs w:val="21"/>
          <w:woUserID w:val="1"/>
        </w:rPr>
        <w:t xml:space="preserve">Windows98系统内置的浏览器软件是（  </w:t>
      </w:r>
      <w:r>
        <w:rPr>
          <w:rFonts w:hint="eastAsia" w:cs="宋体"/>
          <w:sz w:val="21"/>
          <w:szCs w:val="21"/>
          <w:lang w:val="en-US" w:eastAsia="zh-CN"/>
          <w:woUserID w:val="1"/>
        </w:rPr>
        <w:t>A</w:t>
      </w:r>
      <w:r>
        <w:rPr>
          <w:rFonts w:hint="eastAsia" w:ascii="宋体" w:hAnsi="宋体" w:eastAsia="宋体" w:cs="宋体"/>
          <w:sz w:val="21"/>
          <w:szCs w:val="21"/>
          <w:woUserID w:val="1"/>
        </w:rPr>
        <w:t xml:space="preserve">   ）。</w:t>
      </w:r>
    </w:p>
    <w:p w14:paraId="62B1C3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woUserID w:val="1"/>
        </w:rPr>
      </w:pPr>
      <w:r>
        <w:rPr>
          <w:rFonts w:hint="eastAsia" w:ascii="宋体" w:hAnsi="宋体" w:eastAsia="宋体" w:cs="宋体"/>
          <w:sz w:val="21"/>
          <w:szCs w:val="21"/>
          <w:woUserID w:val="1"/>
        </w:rPr>
        <w:t xml:space="preserve">A．Internet Explorer      </w:t>
      </w:r>
      <w:r>
        <w:rPr>
          <w:rFonts w:hint="eastAsia" w:ascii="宋体" w:hAnsi="宋体" w:eastAsia="宋体" w:cs="宋体"/>
          <w:sz w:val="21"/>
          <w:szCs w:val="21"/>
          <w:lang w:val="en-US" w:eastAsia="zh-CN"/>
          <w:woUserID w:val="1"/>
        </w:rPr>
        <w:t xml:space="preserve">        </w:t>
      </w:r>
      <w:r>
        <w:rPr>
          <w:rFonts w:hint="eastAsia" w:ascii="宋体" w:hAnsi="宋体" w:eastAsia="宋体" w:cs="宋体"/>
          <w:sz w:val="21"/>
          <w:szCs w:val="21"/>
          <w:woUserID w:val="1"/>
        </w:rPr>
        <w:t xml:space="preserve">B．Outlook Express      </w:t>
      </w:r>
    </w:p>
    <w:p w14:paraId="625978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woUserID w:val="1"/>
        </w:rPr>
        <w:t xml:space="preserve">C．Netmeeting       </w:t>
      </w:r>
      <w:r>
        <w:rPr>
          <w:rFonts w:hint="eastAsia" w:ascii="宋体" w:hAnsi="宋体" w:eastAsia="宋体" w:cs="宋体"/>
          <w:sz w:val="21"/>
          <w:szCs w:val="21"/>
          <w:lang w:val="en-US" w:eastAsia="zh-CN"/>
          <w:woUserID w:val="1"/>
        </w:rPr>
        <w:t xml:space="preserve">              </w:t>
      </w:r>
      <w:r>
        <w:rPr>
          <w:rFonts w:hint="eastAsia" w:ascii="宋体" w:hAnsi="宋体" w:eastAsia="宋体" w:cs="宋体"/>
          <w:sz w:val="21"/>
          <w:szCs w:val="21"/>
          <w:woUserID w:val="1"/>
        </w:rPr>
        <w:t>D．Communicator</w:t>
      </w:r>
    </w:p>
    <w:p w14:paraId="0A226E02">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cs="宋体"/>
          <w:sz w:val="21"/>
          <w:szCs w:val="21"/>
          <w:lang w:val="en-US" w:eastAsia="zh-CN"/>
        </w:rPr>
        <w:t>1</w:t>
      </w:r>
      <w:r>
        <w:rPr>
          <w:rFonts w:hint="eastAsia" w:cs="宋体"/>
          <w:sz w:val="21"/>
          <w:szCs w:val="21"/>
          <w:lang w:val="en-US" w:eastAsia="zh"/>
          <w:woUserID w:val="1"/>
        </w:rPr>
        <w:t>4</w:t>
      </w:r>
      <w:r>
        <w:rPr>
          <w:rFonts w:hint="eastAsia" w:ascii="宋体" w:hAnsi="宋体" w:eastAsia="宋体" w:cs="宋体"/>
          <w:sz w:val="21"/>
          <w:szCs w:val="21"/>
          <w:lang w:eastAsia="zh-CN"/>
        </w:rPr>
        <w:t>、</w:t>
      </w:r>
      <w:r>
        <w:rPr>
          <w:rFonts w:hint="eastAsia" w:ascii="宋体" w:hAnsi="宋体" w:eastAsia="宋体" w:cs="宋体"/>
          <w:sz w:val="21"/>
          <w:szCs w:val="21"/>
        </w:rPr>
        <w:t>文件传输使用</w:t>
      </w:r>
      <w:r>
        <w:rPr>
          <w:rFonts w:hint="eastAsia" w:ascii="宋体" w:hAnsi="宋体" w:eastAsia="宋体" w:cs="宋体"/>
          <w:sz w:val="21"/>
          <w:szCs w:val="21"/>
          <w:lang w:eastAsia="zh-CN"/>
        </w:rPr>
        <w:t xml:space="preserve">(  </w:t>
      </w:r>
      <w:r>
        <w:rPr>
          <w:rFonts w:hint="eastAsia" w:cs="宋体"/>
          <w:sz w:val="21"/>
          <w:szCs w:val="21"/>
          <w:lang w:val="en-US" w:eastAsia="zh-CN"/>
        </w:rPr>
        <w:t>D</w:t>
      </w:r>
      <w:r>
        <w:rPr>
          <w:rFonts w:hint="eastAsia" w:ascii="宋体" w:hAnsi="宋体" w:eastAsia="宋体" w:cs="宋体"/>
          <w:sz w:val="21"/>
          <w:szCs w:val="21"/>
          <w:lang w:eastAsia="zh-CN"/>
        </w:rPr>
        <w:t xml:space="preserve">  )</w:t>
      </w:r>
      <w:r>
        <w:rPr>
          <w:rFonts w:hint="eastAsia" w:ascii="宋体" w:hAnsi="宋体" w:eastAsia="宋体" w:cs="宋体"/>
          <w:sz w:val="21"/>
          <w:szCs w:val="21"/>
        </w:rPr>
        <w:t>协议。</w:t>
      </w:r>
    </w:p>
    <w:p w14:paraId="6954FA2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A</w:t>
      </w:r>
      <w:r>
        <w:rPr>
          <w:rFonts w:hint="eastAsia" w:ascii="宋体" w:hAnsi="宋体" w:eastAsia="宋体" w:cs="宋体"/>
          <w:sz w:val="21"/>
          <w:szCs w:val="21"/>
          <w:lang w:eastAsia="zh-CN"/>
        </w:rPr>
        <w:t>、</w:t>
      </w:r>
      <w:r>
        <w:rPr>
          <w:rFonts w:hint="eastAsia" w:ascii="宋体" w:hAnsi="宋体" w:eastAsia="宋体" w:cs="宋体"/>
          <w:sz w:val="21"/>
          <w:szCs w:val="21"/>
        </w:rPr>
        <w:t>SMTP</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w:t>
      </w:r>
      <w:r>
        <w:rPr>
          <w:rFonts w:hint="eastAsia" w:ascii="宋体" w:hAnsi="宋体" w:eastAsia="宋体" w:cs="宋体"/>
          <w:sz w:val="21"/>
          <w:szCs w:val="21"/>
          <w:lang w:eastAsia="zh-CN"/>
        </w:rPr>
        <w:t>、</w:t>
      </w:r>
      <w:r>
        <w:rPr>
          <w:rFonts w:hint="eastAsia" w:ascii="宋体" w:hAnsi="宋体" w:eastAsia="宋体" w:cs="宋体"/>
          <w:sz w:val="21"/>
          <w:szCs w:val="21"/>
        </w:rPr>
        <w:t>TELNET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C</w:t>
      </w:r>
      <w:r>
        <w:rPr>
          <w:rFonts w:hint="eastAsia" w:ascii="宋体" w:hAnsi="宋体" w:eastAsia="宋体" w:cs="宋体"/>
          <w:sz w:val="21"/>
          <w:szCs w:val="21"/>
          <w:lang w:eastAsia="zh-CN"/>
        </w:rPr>
        <w:t>、</w:t>
      </w:r>
      <w:r>
        <w:rPr>
          <w:rFonts w:hint="eastAsia" w:ascii="宋体" w:hAnsi="宋体" w:eastAsia="宋体" w:cs="宋体"/>
          <w:sz w:val="21"/>
          <w:szCs w:val="21"/>
        </w:rPr>
        <w:t>ARP</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w:t>
      </w:r>
      <w:r>
        <w:rPr>
          <w:rFonts w:hint="eastAsia" w:ascii="宋体" w:hAnsi="宋体" w:eastAsia="宋体" w:cs="宋体"/>
          <w:sz w:val="21"/>
          <w:szCs w:val="21"/>
          <w:lang w:eastAsia="zh-CN"/>
        </w:rPr>
        <w:t>、</w:t>
      </w:r>
      <w:r>
        <w:rPr>
          <w:rFonts w:hint="eastAsia" w:ascii="宋体" w:hAnsi="宋体" w:eastAsia="宋体" w:cs="宋体"/>
          <w:sz w:val="21"/>
          <w:szCs w:val="21"/>
        </w:rPr>
        <w:t>FTP</w:t>
      </w:r>
    </w:p>
    <w:p w14:paraId="06B03A88">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lang w:eastAsia="zh-CN"/>
        </w:rPr>
      </w:pPr>
      <w:r>
        <w:rPr>
          <w:rFonts w:hint="eastAsia" w:cs="宋体"/>
          <w:sz w:val="21"/>
          <w:szCs w:val="21"/>
          <w:lang w:val="en-US" w:eastAsia="zh-CN"/>
        </w:rPr>
        <w:t>1</w:t>
      </w:r>
      <w:r>
        <w:rPr>
          <w:rFonts w:hint="eastAsia" w:cs="宋体"/>
          <w:sz w:val="21"/>
          <w:szCs w:val="21"/>
          <w:lang w:val="en-US" w:eastAsia="zh"/>
          <w:woUserID w:val="1"/>
        </w:rPr>
        <w:t>5</w:t>
      </w:r>
      <w:r>
        <w:rPr>
          <w:rFonts w:hint="eastAsia" w:ascii="宋体" w:hAnsi="宋体" w:eastAsia="宋体" w:cs="宋体"/>
          <w:sz w:val="21"/>
          <w:szCs w:val="21"/>
          <w:lang w:eastAsia="zh-CN"/>
        </w:rPr>
        <w:t>、</w:t>
      </w:r>
      <w:r>
        <w:rPr>
          <w:rFonts w:hint="eastAsia" w:ascii="宋体" w:hAnsi="宋体" w:eastAsia="宋体" w:cs="宋体"/>
          <w:sz w:val="21"/>
          <w:szCs w:val="21"/>
        </w:rPr>
        <w:t>以下不正确的IP地址是</w:t>
      </w:r>
      <w:r>
        <w:rPr>
          <w:rFonts w:hint="eastAsia" w:ascii="宋体" w:hAnsi="宋体" w:eastAsia="宋体" w:cs="宋体"/>
          <w:sz w:val="21"/>
          <w:szCs w:val="21"/>
          <w:lang w:eastAsia="zh-CN"/>
        </w:rPr>
        <w:t xml:space="preserve">(  </w:t>
      </w:r>
      <w:r>
        <w:rPr>
          <w:rFonts w:hint="eastAsia" w:cs="宋体"/>
          <w:sz w:val="21"/>
          <w:szCs w:val="21"/>
          <w:lang w:val="en-US" w:eastAsia="zh-CN"/>
        </w:rPr>
        <w:t>D</w:t>
      </w:r>
      <w:r>
        <w:rPr>
          <w:rFonts w:hint="eastAsia" w:ascii="宋体" w:hAnsi="宋体" w:eastAsia="宋体" w:cs="宋体"/>
          <w:sz w:val="21"/>
          <w:szCs w:val="21"/>
          <w:lang w:eastAsia="zh-CN"/>
        </w:rPr>
        <w:t xml:space="preserve">  )</w:t>
      </w:r>
      <w:r>
        <w:rPr>
          <w:rFonts w:hint="eastAsia" w:ascii="宋体" w:hAnsi="宋体" w:eastAsia="宋体" w:cs="宋体"/>
          <w:sz w:val="21"/>
          <w:szCs w:val="21"/>
        </w:rPr>
        <w:t>。</w:t>
      </w:r>
    </w:p>
    <w:p w14:paraId="6AED9246">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A</w:t>
      </w:r>
      <w:r>
        <w:rPr>
          <w:rFonts w:hint="eastAsia" w:ascii="宋体" w:hAnsi="宋体" w:eastAsia="宋体" w:cs="宋体"/>
          <w:sz w:val="21"/>
          <w:szCs w:val="21"/>
          <w:lang w:eastAsia="zh-CN"/>
        </w:rPr>
        <w:t>、</w:t>
      </w:r>
      <w:r>
        <w:rPr>
          <w:rFonts w:hint="eastAsia" w:ascii="宋体" w:hAnsi="宋体" w:eastAsia="宋体" w:cs="宋体"/>
          <w:sz w:val="21"/>
          <w:szCs w:val="21"/>
        </w:rPr>
        <w:t>202</w:t>
      </w:r>
      <w:r>
        <w:rPr>
          <w:rFonts w:hint="eastAsia" w:ascii="宋体" w:hAnsi="宋体" w:eastAsia="宋体" w:cs="宋体"/>
          <w:sz w:val="21"/>
          <w:szCs w:val="21"/>
          <w:lang w:eastAsia="zh-CN"/>
        </w:rPr>
        <w:t>、</w:t>
      </w:r>
      <w:r>
        <w:rPr>
          <w:rFonts w:hint="eastAsia" w:ascii="宋体" w:hAnsi="宋体" w:eastAsia="宋体" w:cs="宋体"/>
          <w:sz w:val="21"/>
          <w:szCs w:val="21"/>
        </w:rPr>
        <w:t>100</w:t>
      </w:r>
      <w:r>
        <w:rPr>
          <w:rFonts w:hint="eastAsia" w:ascii="宋体" w:hAnsi="宋体" w:eastAsia="宋体" w:cs="宋体"/>
          <w:sz w:val="21"/>
          <w:szCs w:val="21"/>
          <w:lang w:eastAsia="zh-CN"/>
        </w:rPr>
        <w:t>、</w:t>
      </w:r>
      <w:r>
        <w:rPr>
          <w:rFonts w:hint="eastAsia" w:ascii="宋体" w:hAnsi="宋体" w:eastAsia="宋体" w:cs="宋体"/>
          <w:sz w:val="21"/>
          <w:szCs w:val="21"/>
        </w:rPr>
        <w:t>100</w:t>
      </w: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w:t>
      </w:r>
      <w:r>
        <w:rPr>
          <w:rFonts w:hint="eastAsia" w:ascii="宋体" w:hAnsi="宋体" w:eastAsia="宋体" w:cs="宋体"/>
          <w:sz w:val="21"/>
          <w:szCs w:val="21"/>
          <w:lang w:eastAsia="zh-CN"/>
        </w:rPr>
        <w:t>、</w:t>
      </w:r>
      <w:r>
        <w:rPr>
          <w:rFonts w:hint="eastAsia" w:ascii="宋体" w:hAnsi="宋体" w:eastAsia="宋体" w:cs="宋体"/>
          <w:sz w:val="21"/>
          <w:szCs w:val="21"/>
        </w:rPr>
        <w:t>202</w:t>
      </w:r>
      <w:r>
        <w:rPr>
          <w:rFonts w:hint="eastAsia" w:ascii="宋体" w:hAnsi="宋体" w:eastAsia="宋体" w:cs="宋体"/>
          <w:sz w:val="21"/>
          <w:szCs w:val="21"/>
          <w:lang w:eastAsia="zh-CN"/>
        </w:rPr>
        <w:t>、</w:t>
      </w:r>
      <w:r>
        <w:rPr>
          <w:rFonts w:hint="eastAsia" w:ascii="宋体" w:hAnsi="宋体" w:eastAsia="宋体" w:cs="宋体"/>
          <w:sz w:val="21"/>
          <w:szCs w:val="21"/>
        </w:rPr>
        <w:t>100</w:t>
      </w:r>
      <w:r>
        <w:rPr>
          <w:rFonts w:hint="eastAsia" w:ascii="宋体" w:hAnsi="宋体" w:eastAsia="宋体" w:cs="宋体"/>
          <w:sz w:val="21"/>
          <w:szCs w:val="21"/>
          <w:lang w:eastAsia="zh-CN"/>
        </w:rPr>
        <w:t>、</w:t>
      </w:r>
      <w:r>
        <w:rPr>
          <w:rFonts w:hint="eastAsia" w:ascii="宋体" w:hAnsi="宋体" w:eastAsia="宋体" w:cs="宋体"/>
          <w:sz w:val="21"/>
          <w:szCs w:val="21"/>
        </w:rPr>
        <w:t>100</w:t>
      </w:r>
      <w:r>
        <w:rPr>
          <w:rFonts w:hint="eastAsia" w:ascii="宋体" w:hAnsi="宋体" w:eastAsia="宋体" w:cs="宋体"/>
          <w:sz w:val="21"/>
          <w:szCs w:val="21"/>
          <w:lang w:eastAsia="zh-CN"/>
        </w:rPr>
        <w:t>、</w:t>
      </w:r>
      <w:r>
        <w:rPr>
          <w:rFonts w:hint="eastAsia" w:ascii="宋体" w:hAnsi="宋体" w:eastAsia="宋体" w:cs="宋体"/>
          <w:sz w:val="21"/>
          <w:szCs w:val="21"/>
        </w:rPr>
        <w:t>250</w:t>
      </w:r>
    </w:p>
    <w:p w14:paraId="3385EEFA">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lang w:val="zh-CN"/>
        </w:rPr>
      </w:pPr>
      <w:r>
        <w:rPr>
          <w:rFonts w:hint="eastAsia" w:ascii="宋体" w:hAnsi="宋体" w:eastAsia="宋体" w:cs="宋体"/>
          <w:sz w:val="21"/>
          <w:szCs w:val="21"/>
        </w:rPr>
        <w:t>C</w:t>
      </w:r>
      <w:r>
        <w:rPr>
          <w:rFonts w:hint="eastAsia" w:ascii="宋体" w:hAnsi="宋体" w:eastAsia="宋体" w:cs="宋体"/>
          <w:sz w:val="21"/>
          <w:szCs w:val="21"/>
          <w:lang w:eastAsia="zh-CN"/>
        </w:rPr>
        <w:t>、</w:t>
      </w:r>
      <w:r>
        <w:rPr>
          <w:rFonts w:hint="eastAsia" w:ascii="宋体" w:hAnsi="宋体" w:eastAsia="宋体" w:cs="宋体"/>
          <w:sz w:val="21"/>
          <w:szCs w:val="21"/>
        </w:rPr>
        <w:t>202</w:t>
      </w:r>
      <w:r>
        <w:rPr>
          <w:rFonts w:hint="eastAsia" w:ascii="宋体" w:hAnsi="宋体" w:eastAsia="宋体" w:cs="宋体"/>
          <w:sz w:val="21"/>
          <w:szCs w:val="21"/>
          <w:lang w:eastAsia="zh-CN"/>
        </w:rPr>
        <w:t>、</w:t>
      </w:r>
      <w:r>
        <w:rPr>
          <w:rFonts w:hint="eastAsia" w:ascii="宋体" w:hAnsi="宋体" w:eastAsia="宋体" w:cs="宋体"/>
          <w:sz w:val="21"/>
          <w:szCs w:val="21"/>
        </w:rPr>
        <w:t>100</w:t>
      </w:r>
      <w:r>
        <w:rPr>
          <w:rFonts w:hint="eastAsia" w:ascii="宋体" w:hAnsi="宋体" w:eastAsia="宋体" w:cs="宋体"/>
          <w:sz w:val="21"/>
          <w:szCs w:val="21"/>
          <w:lang w:eastAsia="zh-CN"/>
        </w:rPr>
        <w:t>、</w:t>
      </w:r>
      <w:r>
        <w:rPr>
          <w:rFonts w:hint="eastAsia" w:ascii="宋体" w:hAnsi="宋体" w:eastAsia="宋体" w:cs="宋体"/>
          <w:sz w:val="21"/>
          <w:szCs w:val="21"/>
        </w:rPr>
        <w:t>100</w:t>
      </w:r>
      <w:r>
        <w:rPr>
          <w:rFonts w:hint="eastAsia" w:ascii="宋体" w:hAnsi="宋体" w:eastAsia="宋体" w:cs="宋体"/>
          <w:sz w:val="21"/>
          <w:szCs w:val="21"/>
          <w:lang w:eastAsia="zh-CN"/>
        </w:rPr>
        <w:t>、</w:t>
      </w:r>
      <w:r>
        <w:rPr>
          <w:rFonts w:hint="eastAsia" w:ascii="宋体" w:hAnsi="宋体" w:eastAsia="宋体" w:cs="宋体"/>
          <w:sz w:val="21"/>
          <w:szCs w:val="21"/>
        </w:rPr>
        <w:t>254</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w:t>
      </w:r>
      <w:r>
        <w:rPr>
          <w:rFonts w:hint="eastAsia" w:ascii="宋体" w:hAnsi="宋体" w:eastAsia="宋体" w:cs="宋体"/>
          <w:sz w:val="21"/>
          <w:szCs w:val="21"/>
          <w:lang w:eastAsia="zh-CN"/>
        </w:rPr>
        <w:t>、</w:t>
      </w:r>
      <w:r>
        <w:rPr>
          <w:rFonts w:hint="eastAsia" w:ascii="宋体" w:hAnsi="宋体" w:eastAsia="宋体" w:cs="宋体"/>
          <w:sz w:val="21"/>
          <w:szCs w:val="21"/>
        </w:rPr>
        <w:t>202</w:t>
      </w:r>
      <w:r>
        <w:rPr>
          <w:rFonts w:hint="eastAsia" w:ascii="宋体" w:hAnsi="宋体" w:eastAsia="宋体" w:cs="宋体"/>
          <w:sz w:val="21"/>
          <w:szCs w:val="21"/>
          <w:lang w:eastAsia="zh-CN"/>
        </w:rPr>
        <w:t>、</w:t>
      </w:r>
      <w:r>
        <w:rPr>
          <w:rFonts w:hint="eastAsia" w:ascii="宋体" w:hAnsi="宋体" w:eastAsia="宋体" w:cs="宋体"/>
          <w:sz w:val="21"/>
          <w:szCs w:val="21"/>
        </w:rPr>
        <w:t>100</w:t>
      </w:r>
      <w:r>
        <w:rPr>
          <w:rFonts w:hint="eastAsia" w:ascii="宋体" w:hAnsi="宋体" w:eastAsia="宋体" w:cs="宋体"/>
          <w:sz w:val="21"/>
          <w:szCs w:val="21"/>
          <w:lang w:eastAsia="zh-CN"/>
        </w:rPr>
        <w:t>、</w:t>
      </w:r>
      <w:r>
        <w:rPr>
          <w:rFonts w:hint="eastAsia" w:ascii="宋体" w:hAnsi="宋体" w:eastAsia="宋体" w:cs="宋体"/>
          <w:sz w:val="21"/>
          <w:szCs w:val="21"/>
        </w:rPr>
        <w:t>100</w:t>
      </w:r>
      <w:r>
        <w:rPr>
          <w:rFonts w:hint="eastAsia" w:ascii="宋体" w:hAnsi="宋体" w:eastAsia="宋体" w:cs="宋体"/>
          <w:sz w:val="21"/>
          <w:szCs w:val="21"/>
          <w:lang w:eastAsia="zh-CN"/>
        </w:rPr>
        <w:t>、</w:t>
      </w:r>
      <w:r>
        <w:rPr>
          <w:rFonts w:hint="eastAsia" w:ascii="宋体" w:hAnsi="宋体" w:eastAsia="宋体" w:cs="宋体"/>
          <w:sz w:val="21"/>
          <w:szCs w:val="21"/>
        </w:rPr>
        <w:t>256</w:t>
      </w:r>
    </w:p>
    <w:p w14:paraId="14B1F340">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cs="宋体"/>
          <w:sz w:val="21"/>
          <w:szCs w:val="21"/>
          <w:lang w:val="en-US" w:eastAsia="zh-CN"/>
        </w:rPr>
        <w:t>1</w:t>
      </w:r>
      <w:r>
        <w:rPr>
          <w:rFonts w:hint="eastAsia" w:cs="宋体"/>
          <w:sz w:val="21"/>
          <w:szCs w:val="21"/>
          <w:lang w:val="en-US" w:eastAsia="zh"/>
          <w:woUserID w:val="1"/>
        </w:rPr>
        <w:t>6</w:t>
      </w:r>
      <w:r>
        <w:rPr>
          <w:rFonts w:hint="eastAsia" w:ascii="宋体" w:hAnsi="宋体" w:eastAsia="宋体" w:cs="宋体"/>
          <w:sz w:val="21"/>
          <w:szCs w:val="21"/>
          <w:lang w:eastAsia="zh-CN"/>
        </w:rPr>
        <w:t>、</w:t>
      </w:r>
      <w:r>
        <w:rPr>
          <w:rFonts w:hint="eastAsia" w:ascii="宋体" w:hAnsi="宋体" w:eastAsia="宋体" w:cs="宋体"/>
          <w:sz w:val="21"/>
          <w:szCs w:val="21"/>
        </w:rPr>
        <w:t>中国教育科技网的英文缩写是</w:t>
      </w:r>
      <w:r>
        <w:rPr>
          <w:rFonts w:hint="eastAsia" w:ascii="宋体" w:hAnsi="宋体" w:eastAsia="宋体" w:cs="宋体"/>
          <w:sz w:val="21"/>
          <w:szCs w:val="21"/>
          <w:lang w:eastAsia="zh-CN"/>
        </w:rPr>
        <w:t xml:space="preserve">( </w:t>
      </w:r>
      <w:r>
        <w:rPr>
          <w:rFonts w:hint="eastAsia" w:cs="宋体"/>
          <w:sz w:val="21"/>
          <w:szCs w:val="21"/>
          <w:lang w:val="en-US" w:eastAsia="zh-CN"/>
        </w:rPr>
        <w:t>A</w:t>
      </w:r>
      <w:r>
        <w:rPr>
          <w:rFonts w:hint="eastAsia" w:ascii="宋体" w:hAnsi="宋体" w:eastAsia="宋体" w:cs="宋体"/>
          <w:sz w:val="21"/>
          <w:szCs w:val="21"/>
          <w:lang w:eastAsia="zh-CN"/>
        </w:rPr>
        <w:t xml:space="preserve">   )</w:t>
      </w:r>
      <w:r>
        <w:rPr>
          <w:rFonts w:hint="eastAsia" w:ascii="宋体" w:hAnsi="宋体" w:eastAsia="宋体" w:cs="宋体"/>
          <w:sz w:val="21"/>
          <w:szCs w:val="21"/>
        </w:rPr>
        <w:t>。</w:t>
      </w:r>
    </w:p>
    <w:p w14:paraId="5E23444A">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A</w:t>
      </w:r>
      <w:r>
        <w:rPr>
          <w:rFonts w:hint="eastAsia" w:ascii="宋体" w:hAnsi="宋体" w:eastAsia="宋体" w:cs="宋体"/>
          <w:sz w:val="21"/>
          <w:szCs w:val="21"/>
          <w:lang w:eastAsia="zh-CN"/>
        </w:rPr>
        <w:t>、</w:t>
      </w:r>
      <w:r>
        <w:rPr>
          <w:rFonts w:hint="eastAsia" w:ascii="宋体" w:hAnsi="宋体" w:eastAsia="宋体" w:cs="宋体"/>
          <w:sz w:val="21"/>
          <w:szCs w:val="21"/>
        </w:rPr>
        <w:t>CERNET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w:t>
      </w:r>
      <w:r>
        <w:rPr>
          <w:rFonts w:hint="eastAsia" w:ascii="宋体" w:hAnsi="宋体" w:eastAsia="宋体" w:cs="宋体"/>
          <w:sz w:val="21"/>
          <w:szCs w:val="21"/>
          <w:lang w:eastAsia="zh-CN"/>
        </w:rPr>
        <w:t>、</w:t>
      </w:r>
      <w:r>
        <w:rPr>
          <w:rFonts w:hint="eastAsia" w:ascii="宋体" w:hAnsi="宋体" w:eastAsia="宋体" w:cs="宋体"/>
          <w:sz w:val="21"/>
          <w:szCs w:val="21"/>
        </w:rPr>
        <w:t>CSTNET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C</w:t>
      </w:r>
      <w:r>
        <w:rPr>
          <w:rFonts w:hint="eastAsia" w:ascii="宋体" w:hAnsi="宋体" w:eastAsia="宋体" w:cs="宋体"/>
          <w:sz w:val="21"/>
          <w:szCs w:val="21"/>
          <w:lang w:eastAsia="zh-CN"/>
        </w:rPr>
        <w:t>、</w:t>
      </w:r>
      <w:r>
        <w:rPr>
          <w:rFonts w:hint="eastAsia" w:ascii="宋体" w:hAnsi="宋体" w:eastAsia="宋体" w:cs="宋体"/>
          <w:sz w:val="21"/>
          <w:szCs w:val="21"/>
        </w:rPr>
        <w:t>CHINANET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w:t>
      </w:r>
      <w:r>
        <w:rPr>
          <w:rFonts w:hint="eastAsia" w:ascii="宋体" w:hAnsi="宋体" w:eastAsia="宋体" w:cs="宋体"/>
          <w:sz w:val="21"/>
          <w:szCs w:val="21"/>
          <w:lang w:eastAsia="zh-CN"/>
        </w:rPr>
        <w:t>、</w:t>
      </w:r>
      <w:r>
        <w:rPr>
          <w:rFonts w:hint="eastAsia" w:ascii="宋体" w:hAnsi="宋体" w:eastAsia="宋体" w:cs="宋体"/>
          <w:sz w:val="21"/>
          <w:szCs w:val="21"/>
        </w:rPr>
        <w:t>CHINAGBN</w:t>
      </w:r>
    </w:p>
    <w:p w14:paraId="05D27577">
      <w:pPr>
        <w:keepNext w:val="0"/>
        <w:keepLines w:val="0"/>
        <w:pageBreakBefore w:val="0"/>
        <w:widowControl w:val="0"/>
        <w:tabs>
          <w:tab w:val="left" w:pos="420"/>
        </w:tabs>
        <w:kinsoku/>
        <w:wordWrap/>
        <w:overflowPunct/>
        <w:topLinePunct w:val="0"/>
        <w:autoSpaceDE w:val="0"/>
        <w:autoSpaceDN w:val="0"/>
        <w:bidi w:val="0"/>
        <w:adjustRightInd w:val="0"/>
        <w:snapToGrid/>
        <w:spacing w:line="360" w:lineRule="auto"/>
        <w:ind w:left="420" w:hanging="420"/>
        <w:textAlignment w:val="auto"/>
        <w:rPr>
          <w:rFonts w:hint="eastAsia" w:ascii="宋体" w:hAnsi="宋体" w:eastAsia="宋体" w:cs="宋体"/>
          <w:color w:val="000000"/>
          <w:sz w:val="21"/>
          <w:szCs w:val="21"/>
          <w:lang w:eastAsia="zh-CN"/>
        </w:rPr>
      </w:pPr>
      <w:r>
        <w:rPr>
          <w:rFonts w:hint="eastAsia" w:ascii="宋体" w:hAnsi="宋体" w:eastAsia="宋体" w:cs="宋体"/>
          <w:sz w:val="21"/>
          <w:szCs w:val="21"/>
        </w:rPr>
        <w:t>1</w:t>
      </w:r>
      <w:r>
        <w:rPr>
          <w:rFonts w:hint="eastAsia" w:cs="宋体"/>
          <w:sz w:val="21"/>
          <w:szCs w:val="21"/>
          <w:lang w:eastAsia="zh"/>
          <w:woUserID w:val="1"/>
        </w:rPr>
        <w:t>7</w:t>
      </w:r>
      <w:r>
        <w:rPr>
          <w:rFonts w:hint="eastAsia" w:ascii="宋体" w:hAnsi="宋体" w:eastAsia="宋体" w:cs="宋体"/>
          <w:sz w:val="21"/>
          <w:szCs w:val="21"/>
          <w:lang w:eastAsia="zh-CN"/>
        </w:rPr>
        <w:t>、</w:t>
      </w:r>
      <w:r>
        <w:rPr>
          <w:rFonts w:hint="eastAsia" w:ascii="宋体" w:hAnsi="宋体" w:eastAsia="宋体" w:cs="宋体"/>
          <w:color w:val="000000"/>
          <w:sz w:val="21"/>
          <w:szCs w:val="21"/>
        </w:rPr>
        <w:t>定制有序列表表中的序号的起始值的表示法为</w:t>
      </w:r>
      <w:r>
        <w:rPr>
          <w:rFonts w:hint="eastAsia" w:ascii="宋体" w:hAnsi="宋体" w:eastAsia="宋体" w:cs="宋体"/>
          <w:sz w:val="21"/>
          <w:szCs w:val="21"/>
          <w:lang w:eastAsia="zh-CN"/>
        </w:rPr>
        <w:t xml:space="preserve">(  </w:t>
      </w:r>
      <w:r>
        <w:rPr>
          <w:rFonts w:hint="eastAsia" w:cs="宋体"/>
          <w:sz w:val="21"/>
          <w:szCs w:val="21"/>
          <w:lang w:val="en-US" w:eastAsia="zh-CN"/>
        </w:rPr>
        <w:t>D</w:t>
      </w:r>
      <w:r>
        <w:rPr>
          <w:rFonts w:hint="eastAsia" w:ascii="宋体" w:hAnsi="宋体" w:eastAsia="宋体" w:cs="宋体"/>
          <w:sz w:val="21"/>
          <w:szCs w:val="21"/>
          <w:lang w:eastAsia="zh-CN"/>
        </w:rPr>
        <w:t xml:space="preserve">  )</w:t>
      </w:r>
      <w:r>
        <w:rPr>
          <w:rFonts w:hint="eastAsia" w:ascii="宋体" w:hAnsi="宋体" w:eastAsia="宋体" w:cs="宋体"/>
          <w:sz w:val="21"/>
          <w:szCs w:val="21"/>
        </w:rPr>
        <w:t>。</w:t>
      </w:r>
    </w:p>
    <w:p w14:paraId="23018FC1">
      <w:pPr>
        <w:keepNext w:val="0"/>
        <w:keepLines w:val="0"/>
        <w:pageBreakBefore w:val="0"/>
        <w:widowControl w:val="0"/>
        <w:tabs>
          <w:tab w:val="left" w:pos="840"/>
        </w:tabs>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ascii="宋体" w:hAnsi="宋体" w:eastAsia="宋体" w:cs="宋体"/>
          <w:color w:val="000000"/>
          <w:sz w:val="21"/>
          <w:szCs w:val="21"/>
        </w:rPr>
        <w:t>A</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&lt;ol begint=#&gt;</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B</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&lt;ol star=#&gt;</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C</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&lt;ol still=#&gt;</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D</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&lt;ol start=#&gt;</w:t>
      </w:r>
    </w:p>
    <w:p w14:paraId="4F62DD09">
      <w:pPr>
        <w:keepNext w:val="0"/>
        <w:keepLines w:val="0"/>
        <w:pageBreakBefore w:val="0"/>
        <w:widowControl w:val="0"/>
        <w:tabs>
          <w:tab w:val="left" w:pos="420"/>
        </w:tabs>
        <w:kinsoku/>
        <w:wordWrap/>
        <w:overflowPunct/>
        <w:topLinePunct w:val="0"/>
        <w:autoSpaceDE w:val="0"/>
        <w:autoSpaceDN w:val="0"/>
        <w:bidi w:val="0"/>
        <w:adjustRightInd w:val="0"/>
        <w:snapToGrid/>
        <w:spacing w:line="360" w:lineRule="auto"/>
        <w:ind w:left="420" w:right="1134" w:hanging="420"/>
        <w:textAlignment w:val="auto"/>
        <w:rPr>
          <w:rFonts w:hint="eastAsia" w:ascii="宋体" w:hAnsi="宋体" w:eastAsia="宋体" w:cs="宋体"/>
          <w:color w:val="000000"/>
          <w:sz w:val="21"/>
          <w:szCs w:val="21"/>
          <w:lang w:eastAsia="zh-CN"/>
        </w:rPr>
      </w:pPr>
      <w:r>
        <w:rPr>
          <w:rFonts w:hint="eastAsia" w:ascii="宋体" w:hAnsi="宋体" w:eastAsia="宋体" w:cs="宋体"/>
          <w:sz w:val="21"/>
          <w:szCs w:val="21"/>
        </w:rPr>
        <w:t>1</w:t>
      </w:r>
      <w:r>
        <w:rPr>
          <w:rFonts w:hint="eastAsia" w:cs="宋体"/>
          <w:sz w:val="21"/>
          <w:szCs w:val="21"/>
          <w:lang w:val="en-US" w:eastAsia="zh-CN"/>
        </w:rPr>
        <w:t>8</w:t>
      </w:r>
      <w:r>
        <w:rPr>
          <w:rFonts w:hint="eastAsia" w:ascii="宋体" w:hAnsi="宋体" w:eastAsia="宋体" w:cs="宋体"/>
          <w:sz w:val="21"/>
          <w:szCs w:val="21"/>
          <w:lang w:eastAsia="zh-CN"/>
        </w:rPr>
        <w:t>、</w:t>
      </w:r>
      <w:r>
        <w:rPr>
          <w:rFonts w:hint="eastAsia" w:ascii="宋体" w:hAnsi="宋体" w:eastAsia="宋体" w:cs="宋体"/>
          <w:color w:val="000000"/>
          <w:sz w:val="21"/>
          <w:szCs w:val="21"/>
        </w:rPr>
        <w:t>表示标尺线的大小的HTML代码是</w:t>
      </w:r>
      <w:r>
        <w:rPr>
          <w:rFonts w:hint="eastAsia" w:ascii="宋体" w:hAnsi="宋体" w:eastAsia="宋体" w:cs="宋体"/>
          <w:sz w:val="21"/>
          <w:szCs w:val="21"/>
          <w:lang w:eastAsia="zh-CN"/>
        </w:rPr>
        <w:t xml:space="preserve">(  </w:t>
      </w:r>
      <w:r>
        <w:rPr>
          <w:rFonts w:hint="eastAsia" w:cs="宋体"/>
          <w:sz w:val="21"/>
          <w:szCs w:val="21"/>
          <w:lang w:val="en-US" w:eastAsia="zh-CN"/>
        </w:rPr>
        <w:t>A</w:t>
      </w:r>
      <w:r>
        <w:rPr>
          <w:rFonts w:hint="eastAsia" w:ascii="宋体" w:hAnsi="宋体" w:eastAsia="宋体" w:cs="宋体"/>
          <w:sz w:val="21"/>
          <w:szCs w:val="21"/>
          <w:lang w:eastAsia="zh-CN"/>
        </w:rPr>
        <w:t xml:space="preserve">  )</w:t>
      </w:r>
      <w:r>
        <w:rPr>
          <w:rFonts w:hint="eastAsia" w:ascii="宋体" w:hAnsi="宋体" w:eastAsia="宋体" w:cs="宋体"/>
          <w:sz w:val="21"/>
          <w:szCs w:val="21"/>
        </w:rPr>
        <w:t>。</w:t>
      </w:r>
    </w:p>
    <w:p w14:paraId="09ED6446">
      <w:pPr>
        <w:keepNext w:val="0"/>
        <w:keepLines w:val="0"/>
        <w:pageBreakBefore w:val="0"/>
        <w:widowControl w:val="0"/>
        <w:tabs>
          <w:tab w:val="left" w:pos="840"/>
        </w:tabs>
        <w:kinsoku/>
        <w:wordWrap/>
        <w:overflowPunct/>
        <w:topLinePunct w:val="0"/>
        <w:autoSpaceDE w:val="0"/>
        <w:autoSpaceDN w:val="0"/>
        <w:bidi w:val="0"/>
        <w:adjustRightInd w:val="0"/>
        <w:snapToGrid/>
        <w:spacing w:line="360" w:lineRule="auto"/>
        <w:ind w:right="1134"/>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A</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&lt;hr size=?&gt;</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B</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&lt;hr long=?&gt;</w:t>
      </w:r>
    </w:p>
    <w:p w14:paraId="35598F07">
      <w:pPr>
        <w:keepNext w:val="0"/>
        <w:keepLines w:val="0"/>
        <w:pageBreakBefore w:val="0"/>
        <w:widowControl w:val="0"/>
        <w:kinsoku/>
        <w:wordWrap/>
        <w:overflowPunct/>
        <w:topLinePunct w:val="0"/>
        <w:autoSpaceDE w:val="0"/>
        <w:autoSpaceDN w:val="0"/>
        <w:bidi w:val="0"/>
        <w:adjustRightInd w:val="0"/>
        <w:snapToGrid/>
        <w:spacing w:line="360" w:lineRule="auto"/>
        <w:ind w:right="1134"/>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C</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ab/>
      </w:r>
      <w:r>
        <w:rPr>
          <w:rFonts w:hint="eastAsia" w:ascii="宋体" w:hAnsi="宋体" w:eastAsia="宋体" w:cs="宋体"/>
          <w:color w:val="000000"/>
          <w:sz w:val="21"/>
          <w:szCs w:val="21"/>
        </w:rPr>
        <w:t>&lt;hr height=?&gt;</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D</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&lt;hr space=?&gt;</w:t>
      </w:r>
    </w:p>
    <w:p w14:paraId="1194B5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woUserID w:val="1"/>
        </w:rPr>
      </w:pPr>
      <w:r>
        <w:rPr>
          <w:rFonts w:hint="eastAsia" w:cs="宋体"/>
          <w:sz w:val="21"/>
          <w:szCs w:val="21"/>
          <w:lang w:val="en-US" w:eastAsia="zh-CN"/>
          <w:woUserID w:val="1"/>
        </w:rPr>
        <w:t>1</w:t>
      </w:r>
      <w:r>
        <w:rPr>
          <w:rFonts w:hint="eastAsia" w:cs="宋体"/>
          <w:sz w:val="21"/>
          <w:szCs w:val="21"/>
          <w:lang w:val="en-US" w:eastAsia="zh"/>
          <w:woUserID w:val="1"/>
        </w:rPr>
        <w:t>9</w:t>
      </w:r>
      <w:r>
        <w:rPr>
          <w:rFonts w:hint="eastAsia" w:cs="宋体"/>
          <w:sz w:val="21"/>
          <w:szCs w:val="21"/>
          <w:lang w:val="en-US" w:eastAsia="zh-CN"/>
          <w:woUserID w:val="1"/>
        </w:rPr>
        <w:t>、</w:t>
      </w:r>
      <w:r>
        <w:rPr>
          <w:rFonts w:hint="eastAsia" w:ascii="宋体" w:hAnsi="宋体" w:eastAsia="宋体" w:cs="宋体"/>
          <w:sz w:val="21"/>
          <w:szCs w:val="21"/>
          <w:woUserID w:val="1"/>
        </w:rPr>
        <w:t xml:space="preserve">计算机网络的主要目的是实现（  </w:t>
      </w:r>
      <w:r>
        <w:rPr>
          <w:rFonts w:hint="eastAsia" w:cs="宋体"/>
          <w:sz w:val="21"/>
          <w:szCs w:val="21"/>
          <w:lang w:val="en-US" w:eastAsia="zh-CN"/>
          <w:woUserID w:val="1"/>
        </w:rPr>
        <w:t>B</w:t>
      </w:r>
      <w:r>
        <w:rPr>
          <w:rFonts w:hint="eastAsia" w:ascii="宋体" w:hAnsi="宋体" w:eastAsia="宋体" w:cs="宋体"/>
          <w:sz w:val="21"/>
          <w:szCs w:val="21"/>
          <w:woUserID w:val="1"/>
        </w:rPr>
        <w:t xml:space="preserve">   ）。</w:t>
      </w:r>
    </w:p>
    <w:p w14:paraId="75466BBB">
      <w:pPr>
        <w:numPr>
          <w:ilvl w:val="0"/>
          <w:numId w:val="0"/>
        </w:numPr>
        <w:spacing w:line="360" w:lineRule="auto"/>
        <w:jc w:val="left"/>
        <w:rPr>
          <w:rFonts w:hint="eastAsia" w:ascii="宋体" w:hAnsi="宋体" w:eastAsia="宋体" w:cs="宋体"/>
          <w:color w:val="000000"/>
          <w:sz w:val="21"/>
          <w:szCs w:val="21"/>
        </w:rPr>
      </w:pPr>
      <w:r>
        <w:rPr>
          <w:rFonts w:hint="eastAsia" w:ascii="宋体" w:hAnsi="宋体" w:eastAsia="宋体" w:cs="宋体"/>
          <w:sz w:val="21"/>
          <w:szCs w:val="21"/>
          <w:woUserID w:val="1"/>
        </w:rPr>
        <w:t>A．数据通信     B．资源共享       C．远程登录      D．分布式处理</w:t>
      </w:r>
    </w:p>
    <w:p w14:paraId="6D2287F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000000"/>
          <w:sz w:val="21"/>
          <w:szCs w:val="21"/>
          <w:lang w:eastAsia="zh-CN"/>
        </w:rPr>
      </w:pPr>
      <w:r>
        <w:rPr>
          <w:rFonts w:hint="eastAsia" w:cs="宋体"/>
          <w:sz w:val="21"/>
          <w:szCs w:val="21"/>
          <w:lang w:eastAsia="zh"/>
          <w:woUserID w:val="1"/>
        </w:rPr>
        <w:t>20</w:t>
      </w:r>
      <w:r>
        <w:rPr>
          <w:rFonts w:hint="eastAsia" w:ascii="宋体" w:hAnsi="宋体" w:eastAsia="宋体" w:cs="宋体"/>
          <w:sz w:val="21"/>
          <w:szCs w:val="21"/>
          <w:lang w:eastAsia="zh-CN"/>
        </w:rPr>
        <w:t>、</w:t>
      </w:r>
      <w:r>
        <w:rPr>
          <w:rFonts w:hint="eastAsia" w:ascii="宋体" w:hAnsi="宋体" w:eastAsia="宋体" w:cs="宋体"/>
          <w:color w:val="000000"/>
          <w:sz w:val="21"/>
          <w:szCs w:val="21"/>
        </w:rPr>
        <w:t>windows 2000 server的哪些用户是可以禁止其登录的？</w:t>
      </w:r>
      <w:r>
        <w:rPr>
          <w:rFonts w:hint="eastAsia" w:ascii="宋体" w:hAnsi="宋体" w:eastAsia="宋体" w:cs="宋体"/>
          <w:sz w:val="21"/>
          <w:szCs w:val="21"/>
          <w:lang w:eastAsia="zh-CN"/>
        </w:rPr>
        <w:t xml:space="preserve">(  </w:t>
      </w:r>
      <w:r>
        <w:rPr>
          <w:rFonts w:hint="eastAsia" w:cs="宋体"/>
          <w:sz w:val="21"/>
          <w:szCs w:val="21"/>
          <w:lang w:val="en-US" w:eastAsia="zh-CN"/>
        </w:rPr>
        <w:t>D</w:t>
      </w:r>
      <w:r>
        <w:rPr>
          <w:rFonts w:hint="eastAsia" w:ascii="宋体" w:hAnsi="宋体" w:eastAsia="宋体" w:cs="宋体"/>
          <w:sz w:val="21"/>
          <w:szCs w:val="21"/>
          <w:lang w:eastAsia="zh-CN"/>
        </w:rPr>
        <w:t xml:space="preserve">  )</w:t>
      </w:r>
    </w:p>
    <w:p w14:paraId="792B8FF8">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A、Administrator </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 xml:space="preserve">B、guest </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 xml:space="preserve">C、Admin </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D、都可以</w:t>
      </w:r>
    </w:p>
    <w:p w14:paraId="1948BEF0">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000000"/>
          <w:sz w:val="21"/>
          <w:szCs w:val="21"/>
          <w:lang w:eastAsia="zh"/>
        </w:rPr>
      </w:pPr>
      <w:r>
        <w:rPr>
          <w:rFonts w:hint="eastAsia" w:ascii="宋体" w:hAnsi="宋体" w:eastAsia="宋体" w:cs="宋体"/>
          <w:color w:val="000000"/>
          <w:sz w:val="21"/>
          <w:szCs w:val="21"/>
          <w:lang w:eastAsia="zh"/>
        </w:rPr>
        <w:t>21、在ATM中采用了固定长度的信元，其长度为(B)字节</w:t>
      </w:r>
    </w:p>
    <w:p w14:paraId="31691986">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b/>
          <w:sz w:val="21"/>
          <w:szCs w:val="21"/>
        </w:rPr>
      </w:pPr>
      <w:r>
        <w:rPr>
          <w:rFonts w:hint="eastAsia" w:ascii="宋体" w:hAnsi="宋体" w:eastAsia="宋体" w:cs="宋体"/>
          <w:color w:val="000000"/>
          <w:sz w:val="21"/>
          <w:szCs w:val="21"/>
          <w:lang w:eastAsia="zh"/>
        </w:rPr>
        <w:t>A.60</w:t>
      </w:r>
      <w:r>
        <w:rPr>
          <w:rFonts w:hint="eastAsia" w:ascii="宋体" w:hAnsi="宋体" w:eastAsia="宋体" w:cs="宋体"/>
          <w:color w:val="000000"/>
          <w:sz w:val="21"/>
          <w:szCs w:val="21"/>
          <w:lang w:eastAsia="zh"/>
          <w:woUserID w:val="1"/>
        </w:rPr>
        <w:t xml:space="preserve">         </w:t>
      </w:r>
      <w:r>
        <w:rPr>
          <w:rFonts w:hint="eastAsia" w:ascii="宋体" w:hAnsi="宋体" w:eastAsia="宋体" w:cs="宋体"/>
          <w:color w:val="000000"/>
          <w:sz w:val="21"/>
          <w:szCs w:val="21"/>
          <w:lang w:eastAsia="zh"/>
        </w:rPr>
        <w:t>B.53</w:t>
      </w:r>
      <w:r>
        <w:rPr>
          <w:rFonts w:hint="eastAsia" w:ascii="宋体" w:hAnsi="宋体" w:eastAsia="宋体" w:cs="宋体"/>
          <w:color w:val="000000"/>
          <w:sz w:val="21"/>
          <w:szCs w:val="21"/>
          <w:lang w:eastAsia="zh"/>
          <w:woUserID w:val="1"/>
        </w:rPr>
        <w:t xml:space="preserve">          </w:t>
      </w:r>
      <w:r>
        <w:rPr>
          <w:rFonts w:hint="eastAsia" w:ascii="宋体" w:hAnsi="宋体" w:eastAsia="宋体" w:cs="宋体"/>
          <w:color w:val="000000"/>
          <w:sz w:val="21"/>
          <w:szCs w:val="21"/>
          <w:lang w:eastAsia="zh"/>
        </w:rPr>
        <w:t>C.48</w:t>
      </w:r>
      <w:r>
        <w:rPr>
          <w:rFonts w:hint="eastAsia" w:ascii="宋体" w:hAnsi="宋体" w:eastAsia="宋体" w:cs="宋体"/>
          <w:color w:val="000000"/>
          <w:sz w:val="21"/>
          <w:szCs w:val="21"/>
          <w:lang w:eastAsia="zh"/>
          <w:woUserID w:val="1"/>
        </w:rPr>
        <w:t xml:space="preserve">           </w:t>
      </w:r>
      <w:r>
        <w:rPr>
          <w:rFonts w:hint="eastAsia" w:ascii="宋体" w:hAnsi="宋体" w:eastAsia="宋体" w:cs="宋体"/>
          <w:color w:val="000000"/>
          <w:sz w:val="21"/>
          <w:szCs w:val="21"/>
          <w:lang w:eastAsia="zh"/>
        </w:rPr>
        <w:t>D.36</w:t>
      </w:r>
    </w:p>
    <w:p w14:paraId="0C96F043">
      <w:pPr>
        <w:numPr>
          <w:ilvl w:val="0"/>
          <w:numId w:val="1"/>
        </w:numPr>
        <w:spacing w:line="360" w:lineRule="auto"/>
        <w:ind w:left="0" w:leftChars="0" w:firstLine="0" w:firstLineChars="0"/>
        <w:jc w:val="left"/>
        <w:rPr>
          <w:rFonts w:hint="eastAsia" w:ascii="宋体" w:hAnsi="宋体" w:eastAsia="宋体"/>
          <w:b/>
          <w:sz w:val="21"/>
          <w:szCs w:val="21"/>
        </w:rPr>
      </w:pPr>
      <w:r>
        <w:rPr>
          <w:rFonts w:hint="eastAsia" w:ascii="宋体" w:hAnsi="宋体" w:eastAsia="宋体"/>
          <w:b/>
          <w:sz w:val="21"/>
          <w:szCs w:val="21"/>
        </w:rPr>
        <w:t>判断题</w:t>
      </w:r>
    </w:p>
    <w:p w14:paraId="6CDD9BA9">
      <w:pPr>
        <w:keepNext w:val="0"/>
        <w:keepLines w:val="0"/>
        <w:pageBreakBefore w:val="0"/>
        <w:widowControl w:val="0"/>
        <w:numPr>
          <w:ilvl w:val="0"/>
          <w:numId w:val="2"/>
        </w:numPr>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一台主机的域名由它所属名级域的域名和分配给主机的名字共同构成。</w:t>
      </w:r>
      <w:r>
        <w:rPr>
          <w:rFonts w:hint="eastAsia" w:ascii="宋体" w:hAnsi="宋体" w:eastAsia="宋体" w:cs="宋体"/>
          <w:sz w:val="21"/>
          <w:szCs w:val="21"/>
          <w:lang w:eastAsia="zh-CN"/>
        </w:rPr>
        <w:t xml:space="preserve">( </w:t>
      </w:r>
      <w:r>
        <w:rPr>
          <w:rFonts w:hint="eastAsia" w:cs="宋体"/>
          <w:sz w:val="21"/>
          <w:szCs w:val="21"/>
          <w:lang w:val="en-US" w:eastAsia="zh-CN"/>
        </w:rPr>
        <w:t>√</w:t>
      </w:r>
      <w:r>
        <w:rPr>
          <w:rFonts w:hint="eastAsia" w:ascii="宋体" w:hAnsi="宋体" w:eastAsia="宋体" w:cs="宋体"/>
          <w:sz w:val="21"/>
          <w:szCs w:val="21"/>
          <w:lang w:eastAsia="zh-CN"/>
        </w:rPr>
        <w:t xml:space="preserve">   )</w:t>
      </w:r>
    </w:p>
    <w:p w14:paraId="0B39C2CD">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sz w:val="21"/>
          <w:szCs w:val="21"/>
          <w:lang w:val="zh-CN" w:eastAsia="zh-CN"/>
        </w:rPr>
      </w:pPr>
      <w:r>
        <w:rPr>
          <w:rFonts w:hint="eastAsia" w:cs="宋体"/>
          <w:sz w:val="21"/>
          <w:szCs w:val="21"/>
          <w:lang w:eastAsia="zh"/>
          <w:woUserID w:val="1"/>
        </w:rPr>
        <w:t>2、数据从发出端出发到数据被接收端接收的整个过程称为通信过程，通信过程中每次通信包含传输数据和通信控制两个内容。</w:t>
      </w:r>
      <w:r>
        <w:rPr>
          <w:rFonts w:hint="eastAsia" w:ascii="宋体" w:hAnsi="宋体" w:eastAsia="宋体" w:cs="宋体"/>
          <w:sz w:val="21"/>
          <w:szCs w:val="21"/>
          <w:lang w:eastAsia="zh-CN"/>
          <w:woUserID w:val="1"/>
        </w:rPr>
        <w:t xml:space="preserve">( </w:t>
      </w:r>
      <w:r>
        <w:rPr>
          <w:rFonts w:hint="eastAsia" w:cs="宋体"/>
          <w:sz w:val="21"/>
          <w:szCs w:val="21"/>
          <w:lang w:val="en-US" w:eastAsia="zh-CN"/>
          <w:woUserID w:val="1"/>
        </w:rPr>
        <w:t>√</w:t>
      </w:r>
      <w:r>
        <w:rPr>
          <w:rFonts w:hint="eastAsia" w:ascii="宋体" w:hAnsi="宋体" w:eastAsia="宋体" w:cs="宋体"/>
          <w:sz w:val="21"/>
          <w:szCs w:val="21"/>
          <w:lang w:eastAsia="zh-CN"/>
          <w:woUserID w:val="1"/>
        </w:rPr>
        <w:t xml:space="preserve">   )</w:t>
      </w:r>
    </w:p>
    <w:p w14:paraId="64997415">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sz w:val="21"/>
          <w:szCs w:val="21"/>
          <w:lang w:val="zh-CN" w:eastAsia="zh-CN"/>
        </w:rPr>
      </w:pPr>
      <w:r>
        <w:rPr>
          <w:rFonts w:hint="eastAsia" w:cs="宋体"/>
          <w:sz w:val="21"/>
          <w:szCs w:val="21"/>
          <w:lang w:eastAsia="zh"/>
          <w:woUserID w:val="1"/>
        </w:rPr>
        <w:t>3</w:t>
      </w:r>
      <w:r>
        <w:rPr>
          <w:rFonts w:hint="eastAsia" w:ascii="宋体" w:hAnsi="宋体" w:eastAsia="宋体" w:cs="宋体"/>
          <w:sz w:val="21"/>
          <w:szCs w:val="21"/>
          <w:lang w:eastAsia="zh-CN"/>
        </w:rPr>
        <w:t>、</w:t>
      </w:r>
      <w:r>
        <w:rPr>
          <w:rFonts w:hint="eastAsia" w:ascii="宋体" w:hAnsi="宋体" w:eastAsia="宋体" w:cs="宋体"/>
          <w:sz w:val="21"/>
          <w:szCs w:val="21"/>
        </w:rPr>
        <w:t>世界是最大的广域网是因特网。</w:t>
      </w:r>
      <w:r>
        <w:rPr>
          <w:rFonts w:hint="eastAsia" w:ascii="宋体" w:hAnsi="宋体" w:eastAsia="宋体" w:cs="宋体"/>
          <w:sz w:val="21"/>
          <w:szCs w:val="21"/>
          <w:lang w:eastAsia="zh-CN"/>
        </w:rPr>
        <w:t xml:space="preserve">( </w:t>
      </w:r>
      <w:r>
        <w:rPr>
          <w:rFonts w:hint="eastAsia" w:cs="宋体"/>
          <w:sz w:val="21"/>
          <w:szCs w:val="21"/>
          <w:lang w:val="en-US" w:eastAsia="zh-CN"/>
        </w:rPr>
        <w:t>√</w:t>
      </w:r>
      <w:r>
        <w:rPr>
          <w:rFonts w:hint="eastAsia" w:ascii="宋体" w:hAnsi="宋体" w:eastAsia="宋体" w:cs="宋体"/>
          <w:sz w:val="21"/>
          <w:szCs w:val="21"/>
          <w:lang w:eastAsia="zh-CN"/>
        </w:rPr>
        <w:t xml:space="preserve">   )</w:t>
      </w:r>
    </w:p>
    <w:p w14:paraId="46832A4B">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sz w:val="21"/>
          <w:szCs w:val="21"/>
          <w:lang w:eastAsia="zh-CN"/>
        </w:rPr>
      </w:pPr>
      <w:r>
        <w:rPr>
          <w:rFonts w:hint="eastAsia" w:cs="宋体"/>
          <w:sz w:val="21"/>
          <w:szCs w:val="21"/>
          <w:lang w:eastAsia="zh"/>
          <w:woUserID w:val="1"/>
        </w:rPr>
        <w:t>4</w:t>
      </w:r>
      <w:r>
        <w:rPr>
          <w:rFonts w:hint="eastAsia" w:ascii="宋体" w:hAnsi="宋体" w:eastAsia="宋体" w:cs="宋体"/>
          <w:sz w:val="21"/>
          <w:szCs w:val="21"/>
          <w:lang w:eastAsia="zh-CN"/>
        </w:rPr>
        <w:t>、</w:t>
      </w:r>
      <w:r>
        <w:rPr>
          <w:rFonts w:hint="eastAsia" w:ascii="宋体" w:hAnsi="宋体" w:eastAsia="宋体" w:cs="宋体"/>
          <w:sz w:val="21"/>
          <w:szCs w:val="21"/>
        </w:rPr>
        <w:t>FTP是远程登录协议。</w:t>
      </w:r>
      <w:r>
        <w:rPr>
          <w:rFonts w:hint="eastAsia" w:ascii="宋体" w:hAnsi="宋体" w:eastAsia="宋体" w:cs="宋体"/>
          <w:sz w:val="21"/>
          <w:szCs w:val="21"/>
          <w:lang w:eastAsia="zh-CN"/>
        </w:rPr>
        <w:t xml:space="preserve">( </w:t>
      </w:r>
      <w:r>
        <w:rPr>
          <w:rFonts w:hint="eastAsia" w:cs="宋体"/>
          <w:sz w:val="21"/>
          <w:szCs w:val="21"/>
          <w:lang w:val="en-US" w:eastAsia="zh-CN"/>
        </w:rPr>
        <w:t>×</w:t>
      </w:r>
      <w:r>
        <w:rPr>
          <w:rFonts w:hint="eastAsia" w:ascii="宋体" w:hAnsi="宋体" w:eastAsia="宋体" w:cs="宋体"/>
          <w:sz w:val="21"/>
          <w:szCs w:val="21"/>
          <w:lang w:eastAsia="zh-CN"/>
        </w:rPr>
        <w:t xml:space="preserve">   )</w:t>
      </w:r>
    </w:p>
    <w:p w14:paraId="50183305">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sz w:val="21"/>
          <w:szCs w:val="21"/>
          <w:lang w:val="zh-CN" w:eastAsia="zh-CN"/>
        </w:rPr>
      </w:pPr>
      <w:r>
        <w:rPr>
          <w:rFonts w:hint="eastAsia" w:cs="宋体"/>
          <w:sz w:val="21"/>
          <w:szCs w:val="21"/>
          <w:lang w:eastAsia="zh"/>
          <w:woUserID w:val="1"/>
        </w:rPr>
        <w:t>5、每赫带宽的理想低通信道的最高码元传输速率为每秒3个码元。</w:t>
      </w:r>
      <w:r>
        <w:rPr>
          <w:rFonts w:hint="eastAsia" w:ascii="宋体" w:hAnsi="宋体" w:eastAsia="宋体" w:cs="宋体"/>
          <w:sz w:val="21"/>
          <w:szCs w:val="21"/>
          <w:lang w:eastAsia="zh-CN"/>
          <w:woUserID w:val="1"/>
        </w:rPr>
        <w:t xml:space="preserve">( </w:t>
      </w:r>
      <w:r>
        <w:rPr>
          <w:rFonts w:hint="eastAsia" w:cs="宋体"/>
          <w:sz w:val="21"/>
          <w:szCs w:val="21"/>
          <w:lang w:val="en-US" w:eastAsia="zh-CN"/>
          <w:woUserID w:val="1"/>
        </w:rPr>
        <w:t>×</w:t>
      </w:r>
      <w:r>
        <w:rPr>
          <w:rFonts w:hint="eastAsia" w:ascii="宋体" w:hAnsi="宋体" w:eastAsia="宋体" w:cs="宋体"/>
          <w:sz w:val="21"/>
          <w:szCs w:val="21"/>
          <w:lang w:eastAsia="zh-CN"/>
          <w:woUserID w:val="1"/>
        </w:rPr>
        <w:t xml:space="preserve">   )</w:t>
      </w:r>
    </w:p>
    <w:p w14:paraId="0ADA91C5">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sz w:val="21"/>
          <w:szCs w:val="21"/>
          <w:lang w:eastAsia="zh-CN"/>
        </w:rPr>
      </w:pPr>
      <w:r>
        <w:rPr>
          <w:rFonts w:hint="eastAsia" w:cs="宋体"/>
          <w:sz w:val="21"/>
          <w:szCs w:val="21"/>
          <w:lang w:eastAsia="zh"/>
          <w:woUserID w:val="1"/>
        </w:rPr>
        <w:t>6</w:t>
      </w:r>
      <w:r>
        <w:rPr>
          <w:rFonts w:hint="eastAsia" w:ascii="宋体" w:hAnsi="宋体" w:eastAsia="宋体" w:cs="宋体"/>
          <w:sz w:val="21"/>
          <w:szCs w:val="21"/>
          <w:lang w:eastAsia="zh-CN"/>
        </w:rPr>
        <w:t>、</w:t>
      </w:r>
      <w:r>
        <w:rPr>
          <w:rFonts w:hint="eastAsia" w:ascii="宋体" w:hAnsi="宋体" w:eastAsia="宋体" w:cs="宋体"/>
          <w:sz w:val="21"/>
          <w:szCs w:val="21"/>
        </w:rPr>
        <w:t>网络节点可分为两类:一类是转节点，它是信息交换的源点和目标，如服务器、网络工作站等；另一类是访问节点，它的作用是支持网络的连接，它通过通信线路转接和传递信息，如集中器、交换机等。</w:t>
      </w:r>
      <w:r>
        <w:rPr>
          <w:rFonts w:hint="eastAsia" w:ascii="宋体" w:hAnsi="宋体" w:eastAsia="宋体" w:cs="宋体"/>
          <w:sz w:val="21"/>
          <w:szCs w:val="21"/>
          <w:lang w:eastAsia="zh-CN"/>
        </w:rPr>
        <w:t xml:space="preserve">(  </w:t>
      </w:r>
      <w:r>
        <w:rPr>
          <w:rFonts w:hint="eastAsia" w:cs="宋体"/>
          <w:sz w:val="21"/>
          <w:szCs w:val="21"/>
          <w:lang w:val="en-US" w:eastAsia="zh-CN"/>
        </w:rPr>
        <w:t>×</w:t>
      </w:r>
      <w:r>
        <w:rPr>
          <w:rFonts w:hint="eastAsia" w:ascii="宋体" w:hAnsi="宋体" w:eastAsia="宋体" w:cs="宋体"/>
          <w:sz w:val="21"/>
          <w:szCs w:val="21"/>
          <w:lang w:eastAsia="zh-CN"/>
        </w:rPr>
        <w:t xml:space="preserve">  )</w:t>
      </w:r>
    </w:p>
    <w:p w14:paraId="7865FF2B">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cs="宋体"/>
          <w:sz w:val="21"/>
          <w:szCs w:val="21"/>
          <w:lang w:eastAsia="zh"/>
          <w:woUserID w:val="1"/>
        </w:rPr>
      </w:pPr>
      <w:r>
        <w:rPr>
          <w:rFonts w:hint="eastAsia" w:cs="宋体"/>
          <w:sz w:val="21"/>
          <w:szCs w:val="21"/>
          <w:lang w:eastAsia="zh"/>
          <w:woUserID w:val="1"/>
        </w:rPr>
        <w:t>7、在OSI的七层参考模型中，工作在第三层上的网间连接设备是交换机。</w:t>
      </w:r>
      <w:r>
        <w:rPr>
          <w:rFonts w:hint="eastAsia" w:ascii="宋体" w:hAnsi="宋体" w:eastAsia="宋体" w:cs="宋体"/>
          <w:sz w:val="21"/>
          <w:szCs w:val="21"/>
          <w:lang w:eastAsia="zh-CN"/>
          <w:woUserID w:val="1"/>
        </w:rPr>
        <w:t xml:space="preserve">( </w:t>
      </w:r>
      <w:r>
        <w:rPr>
          <w:rFonts w:hint="eastAsia" w:cs="宋体"/>
          <w:sz w:val="21"/>
          <w:szCs w:val="21"/>
          <w:lang w:val="en-US" w:eastAsia="zh-CN"/>
          <w:woUserID w:val="1"/>
        </w:rPr>
        <w:t>×</w:t>
      </w:r>
      <w:r>
        <w:rPr>
          <w:rFonts w:hint="eastAsia" w:ascii="宋体" w:hAnsi="宋体" w:eastAsia="宋体" w:cs="宋体"/>
          <w:sz w:val="21"/>
          <w:szCs w:val="21"/>
          <w:lang w:eastAsia="zh-CN"/>
          <w:woUserID w:val="1"/>
        </w:rPr>
        <w:t xml:space="preserve">   )</w:t>
      </w:r>
    </w:p>
    <w:p w14:paraId="06437068">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cs="宋体"/>
          <w:sz w:val="21"/>
          <w:szCs w:val="21"/>
          <w:lang w:eastAsia="zh"/>
          <w:woUserID w:val="1"/>
        </w:rPr>
      </w:pPr>
      <w:r>
        <w:rPr>
          <w:rFonts w:hint="eastAsia" w:cs="宋体"/>
          <w:sz w:val="21"/>
          <w:szCs w:val="21"/>
          <w:lang w:eastAsia="zh"/>
          <w:woUserID w:val="1"/>
        </w:rPr>
        <w:t>8</w:t>
      </w:r>
      <w:bookmarkStart w:id="0" w:name="_GoBack"/>
      <w:bookmarkEnd w:id="0"/>
      <w:r>
        <w:rPr>
          <w:rFonts w:hint="eastAsia" w:cs="宋体"/>
          <w:sz w:val="21"/>
          <w:szCs w:val="21"/>
          <w:lang w:eastAsia="zh"/>
          <w:woUserID w:val="1"/>
        </w:rPr>
        <w:t>、在计算机中仅在本机构有效的IP地址称为本地地址，向因特网的管理机构申请的全球唯一的地址叫做全球地址。</w:t>
      </w:r>
      <w:r>
        <w:rPr>
          <w:rFonts w:hint="eastAsia" w:ascii="宋体" w:hAnsi="宋体" w:eastAsia="宋体" w:cs="宋体"/>
          <w:sz w:val="21"/>
          <w:szCs w:val="21"/>
          <w:lang w:eastAsia="zh-CN"/>
          <w:woUserID w:val="1"/>
        </w:rPr>
        <w:t xml:space="preserve">( </w:t>
      </w:r>
      <w:r>
        <w:rPr>
          <w:rFonts w:hint="eastAsia" w:cs="宋体"/>
          <w:sz w:val="21"/>
          <w:szCs w:val="21"/>
          <w:lang w:val="en-US" w:eastAsia="zh-CN"/>
          <w:woUserID w:val="1"/>
        </w:rPr>
        <w:t>√</w:t>
      </w:r>
      <w:r>
        <w:rPr>
          <w:rFonts w:hint="eastAsia" w:ascii="宋体" w:hAnsi="宋体" w:eastAsia="宋体" w:cs="宋体"/>
          <w:sz w:val="21"/>
          <w:szCs w:val="21"/>
          <w:lang w:eastAsia="zh-CN"/>
          <w:woUserID w:val="1"/>
        </w:rPr>
        <w:t xml:space="preserve">   )</w:t>
      </w:r>
    </w:p>
    <w:p w14:paraId="67E86C9F">
      <w:pPr>
        <w:autoSpaceDE w:val="0"/>
        <w:autoSpaceDN w:val="0"/>
        <w:adjustRightInd w:val="0"/>
        <w:spacing w:line="360" w:lineRule="auto"/>
        <w:jc w:val="left"/>
        <w:rPr>
          <w:rFonts w:hint="eastAsia" w:ascii="宋体" w:hAnsi="宋体" w:eastAsia="宋体"/>
          <w:b/>
          <w:sz w:val="21"/>
          <w:szCs w:val="21"/>
        </w:rPr>
      </w:pPr>
      <w:r>
        <w:rPr>
          <w:rFonts w:hint="eastAsia" w:ascii="宋体" w:hAnsi="宋体" w:eastAsia="宋体"/>
          <w:b/>
          <w:sz w:val="21"/>
          <w:szCs w:val="21"/>
        </w:rPr>
        <w:t>三、名词解释</w:t>
      </w:r>
    </w:p>
    <w:p w14:paraId="5DCEDCA5">
      <w:pPr>
        <w:spacing w:line="360" w:lineRule="auto"/>
        <w:rPr>
          <w:sz w:val="21"/>
          <w:szCs w:val="21"/>
        </w:rPr>
      </w:pPr>
      <w:r>
        <w:rPr>
          <w:rFonts w:hint="eastAsia"/>
          <w:sz w:val="21"/>
          <w:szCs w:val="21"/>
          <w:lang w:val="en-US" w:eastAsia="zh-CN"/>
        </w:rPr>
        <w:t>1</w:t>
      </w:r>
      <w:r>
        <w:rPr>
          <w:rFonts w:hint="eastAsia"/>
          <w:sz w:val="21"/>
          <w:szCs w:val="21"/>
        </w:rPr>
        <w:t>．文件传输服务：提供了一种实时的文件传输环境，可以通过FTP服务连接远程主机，进行文件的下载和上传。</w:t>
      </w:r>
    </w:p>
    <w:p w14:paraId="370B0EA7">
      <w:pPr>
        <w:spacing w:line="360" w:lineRule="auto"/>
        <w:rPr>
          <w:sz w:val="21"/>
          <w:szCs w:val="21"/>
        </w:rPr>
      </w:pPr>
      <w:r>
        <w:rPr>
          <w:rFonts w:hint="eastAsia"/>
          <w:sz w:val="21"/>
          <w:szCs w:val="21"/>
        </w:rPr>
        <w:t xml:space="preserve"> </w:t>
      </w:r>
      <w:r>
        <w:rPr>
          <w:rFonts w:hint="eastAsia"/>
          <w:sz w:val="21"/>
          <w:szCs w:val="21"/>
          <w:lang w:val="en-US" w:eastAsia="zh-CN"/>
        </w:rPr>
        <w:t>2</w:t>
      </w:r>
      <w:r>
        <w:rPr>
          <w:rFonts w:hint="eastAsia"/>
          <w:sz w:val="21"/>
          <w:szCs w:val="21"/>
        </w:rPr>
        <w:t>．ISP：即因特网服务提供商，是用户连入因特网的入口点。位于因特网边缘，为用户提供接入因特网的线路、设备等；并为用户提供各类信息服务。</w:t>
      </w:r>
    </w:p>
    <w:p w14:paraId="1938CC4C">
      <w:pPr>
        <w:spacing w:line="360" w:lineRule="auto"/>
        <w:rPr>
          <w:rFonts w:hint="eastAsia"/>
          <w:sz w:val="21"/>
          <w:szCs w:val="21"/>
        </w:rPr>
      </w:pPr>
      <w:r>
        <w:rPr>
          <w:rFonts w:hint="eastAsia"/>
          <w:sz w:val="21"/>
          <w:szCs w:val="21"/>
        </w:rPr>
        <w:t xml:space="preserve"> </w:t>
      </w:r>
      <w:r>
        <w:rPr>
          <w:rFonts w:hint="eastAsia"/>
          <w:sz w:val="21"/>
          <w:szCs w:val="21"/>
          <w:lang w:val="en-US" w:eastAsia="zh-CN"/>
        </w:rPr>
        <w:t>3</w:t>
      </w:r>
      <w:r>
        <w:rPr>
          <w:rFonts w:hint="eastAsia"/>
          <w:sz w:val="21"/>
          <w:szCs w:val="21"/>
        </w:rPr>
        <w:t>．远程登录服务：通过远程登录程序进入远程的计算机系统。只要拥有计算机的帐号，就可以通过远程登录来使用该计算机。</w:t>
      </w:r>
    </w:p>
    <w:p w14:paraId="077D5849">
      <w:pPr>
        <w:autoSpaceDE w:val="0"/>
        <w:autoSpaceDN w:val="0"/>
        <w:adjustRightInd w:val="0"/>
        <w:spacing w:line="360" w:lineRule="auto"/>
        <w:jc w:val="left"/>
        <w:rPr>
          <w:rFonts w:ascii="宋体" w:hAnsi="Times New Roman" w:eastAsia="宋体" w:cs="宋体"/>
          <w:kern w:val="0"/>
          <w:sz w:val="21"/>
          <w:szCs w:val="21"/>
          <w:lang w:val="zh-CN"/>
        </w:rPr>
      </w:pPr>
      <w:r>
        <w:rPr>
          <w:rFonts w:hint="eastAsia"/>
          <w:sz w:val="21"/>
          <w:szCs w:val="21"/>
          <w:lang w:val="en-US" w:eastAsia="zh-CN"/>
        </w:rPr>
        <w:t>4</w:t>
      </w:r>
      <w:r>
        <w:rPr>
          <w:rFonts w:ascii="宋体" w:hAnsi="宋体" w:eastAsia="宋体"/>
          <w:sz w:val="21"/>
          <w:szCs w:val="21"/>
        </w:rPr>
        <w:t xml:space="preserve">. </w:t>
      </w:r>
      <w:r>
        <w:rPr>
          <w:rFonts w:ascii="Times New Roman" w:hAnsi="Times New Roman" w:cs="Times New Roman"/>
          <w:sz w:val="21"/>
          <w:szCs w:val="21"/>
        </w:rPr>
        <w:t>Internet</w:t>
      </w:r>
      <w:r>
        <w:rPr>
          <w:rFonts w:hint="eastAsia" w:ascii="宋体" w:hAnsi="Times New Roman" w:eastAsia="宋体" w:cs="宋体"/>
          <w:sz w:val="21"/>
          <w:szCs w:val="21"/>
        </w:rPr>
        <w:t>：</w:t>
      </w:r>
      <w:r>
        <w:rPr>
          <w:rFonts w:ascii="Times New Roman" w:hAnsi="Times New Roman" w:eastAsia="宋体" w:cs="Times New Roman"/>
          <w:sz w:val="21"/>
          <w:szCs w:val="21"/>
        </w:rPr>
        <w:t>Internet</w:t>
      </w:r>
      <w:r>
        <w:rPr>
          <w:rFonts w:hint="eastAsia" w:ascii="宋体" w:hAnsi="Times New Roman" w:eastAsia="宋体" w:cs="宋体"/>
          <w:sz w:val="21"/>
          <w:szCs w:val="21"/>
        </w:rPr>
        <w:t>是</w:t>
      </w:r>
      <w:r>
        <w:rPr>
          <w:rFonts w:ascii="宋体" w:hAnsi="Times New Roman" w:eastAsia="宋体" w:cs="宋体"/>
          <w:sz w:val="21"/>
          <w:szCs w:val="21"/>
        </w:rPr>
        <w:t>“</w:t>
      </w:r>
      <w:r>
        <w:rPr>
          <w:rFonts w:hint="eastAsia" w:ascii="宋体" w:hAnsi="Times New Roman" w:eastAsia="宋体" w:cs="宋体"/>
          <w:sz w:val="21"/>
          <w:szCs w:val="21"/>
        </w:rPr>
        <w:t>国际多媒体信息互联网络</w:t>
      </w:r>
      <w:r>
        <w:rPr>
          <w:rFonts w:ascii="宋体" w:hAnsi="Times New Roman" w:eastAsia="宋体" w:cs="宋体"/>
          <w:sz w:val="21"/>
          <w:szCs w:val="21"/>
        </w:rPr>
        <w:t>”</w:t>
      </w:r>
      <w:r>
        <w:rPr>
          <w:rFonts w:hint="eastAsia" w:ascii="宋体" w:hAnsi="Times New Roman" w:eastAsia="宋体" w:cs="宋体"/>
          <w:sz w:val="21"/>
          <w:szCs w:val="21"/>
        </w:rPr>
        <w:t>的简称，中文译名为</w:t>
      </w:r>
      <w:r>
        <w:rPr>
          <w:rFonts w:ascii="宋体" w:hAnsi="Times New Roman" w:eastAsia="宋体" w:cs="宋体"/>
          <w:sz w:val="21"/>
          <w:szCs w:val="21"/>
        </w:rPr>
        <w:t>“</w:t>
      </w:r>
      <w:r>
        <w:rPr>
          <w:rFonts w:hint="eastAsia" w:ascii="宋体" w:hAnsi="Times New Roman" w:eastAsia="宋体" w:cs="宋体"/>
          <w:sz w:val="21"/>
          <w:szCs w:val="21"/>
        </w:rPr>
        <w:t>因特网</w:t>
      </w:r>
      <w:r>
        <w:rPr>
          <w:rFonts w:ascii="宋体" w:hAnsi="Times New Roman" w:eastAsia="宋体" w:cs="宋体"/>
          <w:sz w:val="21"/>
          <w:szCs w:val="21"/>
        </w:rPr>
        <w:t>”</w:t>
      </w:r>
      <w:r>
        <w:rPr>
          <w:rFonts w:hint="eastAsia" w:ascii="宋体" w:hAnsi="Times New Roman" w:eastAsia="宋体" w:cs="宋体"/>
          <w:sz w:val="21"/>
          <w:szCs w:val="21"/>
        </w:rPr>
        <w:t>、</w:t>
      </w:r>
      <w:r>
        <w:rPr>
          <w:rFonts w:ascii="宋体" w:hAnsi="Times New Roman" w:eastAsia="宋体" w:cs="宋体"/>
          <w:sz w:val="21"/>
          <w:szCs w:val="21"/>
        </w:rPr>
        <w:t>“</w:t>
      </w:r>
      <w:r>
        <w:rPr>
          <w:rFonts w:hint="eastAsia" w:ascii="宋体" w:hAnsi="Times New Roman" w:eastAsia="宋体" w:cs="宋体"/>
          <w:sz w:val="21"/>
          <w:szCs w:val="21"/>
        </w:rPr>
        <w:t>国际互联网</w:t>
      </w:r>
      <w:r>
        <w:rPr>
          <w:rFonts w:ascii="宋体" w:hAnsi="Times New Roman" w:eastAsia="宋体" w:cs="宋体"/>
          <w:sz w:val="21"/>
          <w:szCs w:val="21"/>
        </w:rPr>
        <w:t>”</w:t>
      </w:r>
      <w:r>
        <w:rPr>
          <w:rFonts w:hint="eastAsia" w:ascii="宋体" w:hAnsi="Times New Roman" w:eastAsia="宋体" w:cs="宋体"/>
          <w:sz w:val="21"/>
          <w:szCs w:val="21"/>
        </w:rPr>
        <w:t>；它是覆盖全球的最大范围的广域网，是未来信息高速公路的雏形，拥有巨大的世界性的丰富信息资源。</w:t>
      </w:r>
    </w:p>
    <w:p w14:paraId="438C6B80">
      <w:pPr>
        <w:autoSpaceDE w:val="0"/>
        <w:autoSpaceDN w:val="0"/>
        <w:adjustRightInd w:val="0"/>
        <w:spacing w:line="360" w:lineRule="auto"/>
        <w:jc w:val="left"/>
        <w:rPr>
          <w:rFonts w:ascii="宋体" w:eastAsia="宋体" w:cs="宋体"/>
          <w:kern w:val="0"/>
          <w:sz w:val="21"/>
          <w:szCs w:val="21"/>
          <w:lang w:val="zh-CN"/>
        </w:rPr>
      </w:pPr>
      <w:r>
        <w:rPr>
          <w:rFonts w:hint="eastAsia"/>
          <w:sz w:val="21"/>
          <w:szCs w:val="21"/>
          <w:lang w:val="en-US" w:eastAsia="zh-CN"/>
        </w:rPr>
        <w:t>5</w:t>
      </w:r>
      <w:r>
        <w:rPr>
          <w:rFonts w:ascii="宋体" w:hAnsi="宋体" w:eastAsia="宋体"/>
          <w:sz w:val="21"/>
          <w:szCs w:val="21"/>
        </w:rPr>
        <w:t xml:space="preserve">. </w:t>
      </w:r>
      <w:r>
        <w:rPr>
          <w:rFonts w:hint="eastAsia" w:ascii="宋体" w:eastAsia="宋体" w:cs="宋体"/>
          <w:sz w:val="21"/>
          <w:szCs w:val="21"/>
        </w:rPr>
        <w:t>计算机网络：将地理位置不同并具有独立工作功能的多个计算机系统通过通信线路连接在一起，并按照网络协议实现相互通信和网络资源共享的整个系统，就叫做计算机网络。</w:t>
      </w:r>
    </w:p>
    <w:p w14:paraId="6A9DA11E">
      <w:pPr>
        <w:autoSpaceDE w:val="0"/>
        <w:autoSpaceDN w:val="0"/>
        <w:adjustRightInd w:val="0"/>
        <w:spacing w:line="360" w:lineRule="auto"/>
        <w:jc w:val="left"/>
        <w:rPr>
          <w:rFonts w:hint="eastAsia" w:ascii="宋体" w:eastAsia="宋体" w:cs="宋体"/>
          <w:b w:val="0"/>
          <w:bCs w:val="0"/>
          <w:vanish/>
          <w:kern w:val="0"/>
          <w:sz w:val="21"/>
          <w:szCs w:val="21"/>
          <w:lang w:eastAsia="zh"/>
          <w:woUserID w:val="1"/>
        </w:rPr>
      </w:pPr>
    </w:p>
    <w:p w14:paraId="4520500F">
      <w:pPr>
        <w:autoSpaceDE w:val="0"/>
        <w:autoSpaceDN w:val="0"/>
        <w:adjustRightInd w:val="0"/>
        <w:spacing w:line="360" w:lineRule="auto"/>
        <w:jc w:val="left"/>
        <w:rPr>
          <w:rFonts w:ascii="宋体" w:hAnsi="Times New Roman" w:eastAsia="宋体" w:cs="宋体"/>
          <w:b w:val="0"/>
          <w:bCs w:val="0"/>
          <w:kern w:val="0"/>
          <w:sz w:val="21"/>
          <w:szCs w:val="21"/>
          <w:lang w:val="zh-CN"/>
        </w:rPr>
      </w:pPr>
      <w:r>
        <w:rPr>
          <w:rFonts w:hint="eastAsia" w:cs="宋体"/>
          <w:b w:val="0"/>
          <w:bCs w:val="0"/>
          <w:sz w:val="21"/>
          <w:szCs w:val="21"/>
          <w:lang w:eastAsia="zh"/>
          <w:woUserID w:val="1"/>
        </w:rPr>
        <w:t>6、虚电路：</w:t>
      </w:r>
      <w:r>
        <w:rPr>
          <w:rFonts w:hint="eastAsia" w:ascii="宋体" w:eastAsia="宋体" w:cs="宋体"/>
          <w:b w:val="0"/>
          <w:bCs w:val="0"/>
          <w:sz w:val="21"/>
          <w:szCs w:val="21"/>
        </w:rPr>
        <w:t>两个用户终端设备在开始互相发送和接收数据之前需要通过网络建立逻辑上的连接，这种连接建立之后就在网络中保持已建立的数据通路，用户发送的数据</w:t>
      </w:r>
      <w:r>
        <w:rPr>
          <w:rFonts w:ascii="Times New Roman" w:hAnsi="Times New Roman" w:eastAsia="宋体" w:cs="Times New Roman"/>
          <w:b w:val="0"/>
          <w:bCs w:val="0"/>
          <w:sz w:val="21"/>
          <w:szCs w:val="21"/>
        </w:rPr>
        <w:t>(</w:t>
      </w:r>
      <w:r>
        <w:rPr>
          <w:rFonts w:hint="eastAsia" w:ascii="宋体" w:hAnsi="Times New Roman" w:eastAsia="宋体" w:cs="宋体"/>
          <w:b w:val="0"/>
          <w:bCs w:val="0"/>
          <w:sz w:val="21"/>
          <w:szCs w:val="21"/>
        </w:rPr>
        <w:t>以分组为单位</w:t>
      </w:r>
      <w:r>
        <w:rPr>
          <w:rFonts w:ascii="Times New Roman" w:hAnsi="Times New Roman" w:eastAsia="宋体" w:cs="Times New Roman"/>
          <w:b w:val="0"/>
          <w:bCs w:val="0"/>
          <w:sz w:val="21"/>
          <w:szCs w:val="21"/>
        </w:rPr>
        <w:t>)</w:t>
      </w:r>
      <w:r>
        <w:rPr>
          <w:rFonts w:hint="eastAsia" w:ascii="宋体" w:hAnsi="Times New Roman" w:eastAsia="宋体" w:cs="宋体"/>
          <w:b w:val="0"/>
          <w:bCs w:val="0"/>
          <w:sz w:val="21"/>
          <w:szCs w:val="21"/>
        </w:rPr>
        <w:t>将按顺序通过网络到达终点。</w:t>
      </w:r>
    </w:p>
    <w:p w14:paraId="16BD9F0D">
      <w:pPr>
        <w:autoSpaceDE w:val="0"/>
        <w:autoSpaceDN w:val="0"/>
        <w:adjustRightInd w:val="0"/>
        <w:spacing w:line="360" w:lineRule="auto"/>
        <w:jc w:val="left"/>
        <w:rPr>
          <w:rFonts w:ascii="宋体" w:hAnsi="Times New Roman" w:eastAsia="宋体" w:cs="宋体"/>
          <w:kern w:val="0"/>
          <w:sz w:val="21"/>
          <w:szCs w:val="21"/>
          <w:lang w:val="zh-CN"/>
        </w:rPr>
      </w:pPr>
      <w:r>
        <w:rPr>
          <w:rFonts w:hint="eastAsia"/>
          <w:b w:val="0"/>
          <w:bCs w:val="0"/>
          <w:sz w:val="21"/>
          <w:szCs w:val="21"/>
          <w:lang w:val="en-US" w:eastAsia="zh-CN"/>
        </w:rPr>
        <w:t>7</w:t>
      </w:r>
      <w:r>
        <w:rPr>
          <w:rFonts w:ascii="宋体" w:hAnsi="宋体" w:eastAsia="宋体"/>
          <w:b w:val="0"/>
          <w:bCs w:val="0"/>
          <w:sz w:val="21"/>
          <w:szCs w:val="21"/>
        </w:rPr>
        <w:t xml:space="preserve">. </w:t>
      </w:r>
      <w:r>
        <w:rPr>
          <w:rFonts w:ascii="Times New Roman" w:hAnsi="Times New Roman" w:cs="Times New Roman"/>
          <w:b w:val="0"/>
          <w:bCs w:val="0"/>
          <w:sz w:val="21"/>
          <w:szCs w:val="21"/>
        </w:rPr>
        <w:t>ATM</w:t>
      </w:r>
      <w:r>
        <w:rPr>
          <w:rFonts w:hint="eastAsia" w:ascii="宋体" w:hAnsi="Times New Roman" w:eastAsia="宋体" w:cs="宋体"/>
          <w:b w:val="0"/>
          <w:bCs w:val="0"/>
          <w:sz w:val="21"/>
          <w:szCs w:val="21"/>
        </w:rPr>
        <w:t>：是一种基于信元交换和复用技术的异步传输方式，为具有传输容量差异的网络提供了一种通用且适用于不同业</w:t>
      </w:r>
      <w:r>
        <w:rPr>
          <w:rFonts w:hint="eastAsia" w:ascii="宋体" w:hAnsi="Times New Roman" w:eastAsia="宋体" w:cs="宋体"/>
          <w:sz w:val="21"/>
          <w:szCs w:val="21"/>
        </w:rPr>
        <w:t>务的面向连接的转移模式。</w:t>
      </w:r>
    </w:p>
    <w:p w14:paraId="21AA46A6">
      <w:pPr>
        <w:spacing w:line="360" w:lineRule="auto"/>
        <w:jc w:val="left"/>
        <w:rPr>
          <w:rFonts w:hint="eastAsia" w:ascii="宋体" w:hAnsi="宋体" w:eastAsia="宋体"/>
          <w:b/>
          <w:sz w:val="21"/>
          <w:szCs w:val="21"/>
        </w:rPr>
      </w:pPr>
      <w:r>
        <w:rPr>
          <w:rFonts w:hint="eastAsia" w:ascii="宋体" w:hAnsi="宋体" w:eastAsia="宋体"/>
          <w:b/>
          <w:sz w:val="21"/>
          <w:szCs w:val="21"/>
        </w:rPr>
        <w:t>四、简答题</w:t>
      </w:r>
    </w:p>
    <w:p w14:paraId="5C2967D9">
      <w:pPr>
        <w:numPr>
          <w:ilvl w:val="8"/>
          <w:numId w:val="0"/>
        </w:numPr>
        <w:tabs>
          <w:tab w:val="left" w:pos="360"/>
        </w:tabs>
        <w:spacing w:line="360" w:lineRule="auto"/>
        <w:rPr>
          <w:rFonts w:hint="eastAsia"/>
          <w:sz w:val="21"/>
          <w:szCs w:val="21"/>
        </w:rPr>
      </w:pPr>
      <w:r>
        <w:rPr>
          <w:rFonts w:hint="eastAsia"/>
          <w:sz w:val="21"/>
          <w:szCs w:val="21"/>
          <w:lang w:val="en-US" w:eastAsia="zh-CN"/>
        </w:rPr>
        <w:t>1</w:t>
      </w:r>
      <w:r>
        <w:rPr>
          <w:rFonts w:hint="eastAsia"/>
          <w:sz w:val="21"/>
          <w:szCs w:val="21"/>
        </w:rPr>
        <w:t>、</w:t>
      </w:r>
      <w:r>
        <w:rPr>
          <w:sz w:val="21"/>
          <w:szCs w:val="21"/>
        </w:rPr>
        <w:t>Telnet远程登录服务分为以下4个过程：</w:t>
      </w:r>
    </w:p>
    <w:p w14:paraId="63329777">
      <w:pPr>
        <w:numPr>
          <w:ilvl w:val="8"/>
          <w:numId w:val="0"/>
        </w:numPr>
        <w:tabs>
          <w:tab w:val="left" w:pos="360"/>
        </w:tabs>
        <w:spacing w:line="360" w:lineRule="auto"/>
        <w:ind w:firstLine="402"/>
        <w:rPr>
          <w:rFonts w:hint="eastAsia"/>
          <w:sz w:val="21"/>
          <w:szCs w:val="21"/>
        </w:rPr>
      </w:pPr>
      <w:r>
        <w:rPr>
          <w:rFonts w:hint="eastAsia"/>
          <w:sz w:val="21"/>
          <w:szCs w:val="21"/>
        </w:rPr>
        <w:t>（1）</w:t>
      </w:r>
      <w:r>
        <w:rPr>
          <w:sz w:val="21"/>
          <w:szCs w:val="21"/>
        </w:rPr>
        <w:t>本地与远程主机建立连接。该过程实际上是建立一个TCP连接，用户必须知道远程主机的I</w:t>
      </w:r>
      <w:r>
        <w:rPr>
          <w:rFonts w:hint="eastAsia"/>
          <w:sz w:val="21"/>
          <w:szCs w:val="21"/>
        </w:rPr>
        <w:t>P</w:t>
      </w:r>
      <w:r>
        <w:rPr>
          <w:sz w:val="21"/>
          <w:szCs w:val="21"/>
        </w:rPr>
        <w:t>地址或域名</w:t>
      </w:r>
      <w:r>
        <w:rPr>
          <w:rFonts w:hint="eastAsia"/>
          <w:sz w:val="21"/>
          <w:szCs w:val="21"/>
        </w:rPr>
        <w:t>。</w:t>
      </w:r>
    </w:p>
    <w:p w14:paraId="5E913F8D">
      <w:pPr>
        <w:numPr>
          <w:ilvl w:val="8"/>
          <w:numId w:val="0"/>
        </w:numPr>
        <w:tabs>
          <w:tab w:val="left" w:pos="360"/>
        </w:tabs>
        <w:spacing w:line="360" w:lineRule="auto"/>
        <w:ind w:firstLine="402"/>
        <w:rPr>
          <w:rFonts w:hint="eastAsia"/>
          <w:sz w:val="21"/>
          <w:szCs w:val="21"/>
        </w:rPr>
      </w:pPr>
      <w:r>
        <w:rPr>
          <w:rFonts w:hint="eastAsia"/>
          <w:sz w:val="21"/>
          <w:szCs w:val="21"/>
        </w:rPr>
        <w:t>（2）</w:t>
      </w:r>
      <w:r>
        <w:rPr>
          <w:sz w:val="21"/>
          <w:szCs w:val="21"/>
        </w:rPr>
        <w:t>将本地终端上输入的用户名和口令及以后输入的任何命令或字符以NVT（Net Virtual Terminal</w:t>
      </w:r>
      <w:r>
        <w:rPr>
          <w:rFonts w:hint="eastAsia"/>
          <w:sz w:val="21"/>
          <w:szCs w:val="21"/>
        </w:rPr>
        <w:t>，网络虚拟终端</w:t>
      </w:r>
      <w:r>
        <w:rPr>
          <w:sz w:val="21"/>
          <w:szCs w:val="21"/>
        </w:rPr>
        <w:t>）格式传送到远程主机。</w:t>
      </w:r>
    </w:p>
    <w:p w14:paraId="730B95FA">
      <w:pPr>
        <w:numPr>
          <w:ilvl w:val="8"/>
          <w:numId w:val="0"/>
        </w:numPr>
        <w:tabs>
          <w:tab w:val="left" w:pos="360"/>
        </w:tabs>
        <w:spacing w:line="360" w:lineRule="auto"/>
        <w:ind w:firstLine="402"/>
        <w:rPr>
          <w:rFonts w:hint="eastAsia"/>
          <w:sz w:val="21"/>
          <w:szCs w:val="21"/>
        </w:rPr>
      </w:pPr>
      <w:r>
        <w:rPr>
          <w:rFonts w:hint="eastAsia"/>
          <w:sz w:val="21"/>
          <w:szCs w:val="21"/>
        </w:rPr>
        <w:t>（3）</w:t>
      </w:r>
      <w:r>
        <w:rPr>
          <w:sz w:val="21"/>
          <w:szCs w:val="21"/>
        </w:rPr>
        <w:t>将远程主机输出的NVT格式的数据转化为本地所接受的格式送回本地终端，包括输入命令回显和命令执行结果</w:t>
      </w:r>
      <w:r>
        <w:rPr>
          <w:rFonts w:hint="eastAsia"/>
          <w:sz w:val="21"/>
          <w:szCs w:val="21"/>
        </w:rPr>
        <w:t>。</w:t>
      </w:r>
    </w:p>
    <w:p w14:paraId="3F3D387A">
      <w:pPr>
        <w:numPr>
          <w:ilvl w:val="8"/>
          <w:numId w:val="0"/>
        </w:numPr>
        <w:tabs>
          <w:tab w:val="left" w:pos="360"/>
        </w:tabs>
        <w:spacing w:line="360" w:lineRule="auto"/>
        <w:ind w:firstLine="402"/>
        <w:rPr>
          <w:rFonts w:hint="eastAsia"/>
          <w:sz w:val="21"/>
          <w:szCs w:val="21"/>
        </w:rPr>
      </w:pPr>
      <w:r>
        <w:rPr>
          <w:rFonts w:hint="eastAsia"/>
          <w:sz w:val="21"/>
          <w:szCs w:val="21"/>
        </w:rPr>
        <w:t>（4）</w:t>
      </w:r>
      <w:r>
        <w:rPr>
          <w:sz w:val="21"/>
          <w:szCs w:val="21"/>
        </w:rPr>
        <w:t>最后，本地终端对远程主机进行撤</w:t>
      </w:r>
      <w:r>
        <w:rPr>
          <w:rFonts w:hint="eastAsia"/>
          <w:sz w:val="21"/>
          <w:szCs w:val="21"/>
        </w:rPr>
        <w:t>销</w:t>
      </w:r>
      <w:r>
        <w:rPr>
          <w:sz w:val="21"/>
          <w:szCs w:val="21"/>
        </w:rPr>
        <w:t>连接</w:t>
      </w:r>
      <w:r>
        <w:rPr>
          <w:rFonts w:hint="eastAsia"/>
          <w:sz w:val="21"/>
          <w:szCs w:val="21"/>
        </w:rPr>
        <w:t>，</w:t>
      </w:r>
      <w:r>
        <w:rPr>
          <w:sz w:val="21"/>
          <w:szCs w:val="21"/>
        </w:rPr>
        <w:t>该过程是撤销一个TCP连接。</w:t>
      </w:r>
    </w:p>
    <w:p w14:paraId="13F526B5">
      <w:pPr>
        <w:spacing w:line="360" w:lineRule="auto"/>
        <w:jc w:val="left"/>
        <w:rPr>
          <w:rFonts w:hint="eastAsia" w:ascii="宋体" w:hAnsi="宋体" w:eastAsia="宋体"/>
          <w:b/>
          <w:sz w:val="21"/>
          <w:szCs w:val="21"/>
        </w:rPr>
      </w:pPr>
    </w:p>
    <w:p w14:paraId="48C674FD">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b/>
          <w:sz w:val="21"/>
          <w:szCs w:val="21"/>
        </w:rPr>
      </w:pPr>
      <w:r>
        <w:rPr>
          <w:rFonts w:hint="eastAsia"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OSI数据链路层的目的是什么?</w:t>
      </w:r>
    </w:p>
    <w:p w14:paraId="0FAFDA0E">
      <w:pPr>
        <w:autoSpaceDE w:val="0"/>
        <w:autoSpaceDN w:val="0"/>
        <w:adjustRightInd w:val="0"/>
        <w:spacing w:line="360" w:lineRule="auto"/>
        <w:jc w:val="left"/>
        <w:rPr>
          <w:rFonts w:hint="eastAsia" w:ascii="宋体" w:eastAsia="宋体" w:cs="宋体"/>
          <w:sz w:val="21"/>
          <w:szCs w:val="21"/>
        </w:rPr>
      </w:pPr>
      <w:r>
        <w:rPr>
          <w:rFonts w:ascii="宋体" w:hAnsi="宋体" w:eastAsia="宋体"/>
          <w:sz w:val="21"/>
          <w:szCs w:val="21"/>
        </w:rPr>
        <w:t xml:space="preserve"> </w:t>
      </w:r>
      <w:r>
        <w:rPr>
          <w:rFonts w:hint="eastAsia" w:ascii="宋体" w:eastAsia="宋体" w:cs="宋体"/>
          <w:sz w:val="21"/>
          <w:szCs w:val="21"/>
        </w:rPr>
        <w:t>为上层网络层屏蔽下层细节，并利用差错控制和流量控制的方法将一条有差错的物理线路变成无差错的数据链路，传输单位为帧。</w:t>
      </w:r>
    </w:p>
    <w:p w14:paraId="2542F4C0">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jc w:val="left"/>
        <w:textAlignment w:val="auto"/>
        <w:rPr>
          <w:rFonts w:hint="eastAsia" w:ascii="宋体" w:eastAsia="宋体" w:cs="宋体"/>
          <w:sz w:val="21"/>
          <w:szCs w:val="21"/>
          <w:lang w:val="zh-CN"/>
        </w:rPr>
      </w:pPr>
      <w:r>
        <w:rPr>
          <w:rFonts w:hint="eastAsia" w:cs="宋体"/>
          <w:sz w:val="21"/>
          <w:szCs w:val="21"/>
          <w:lang w:val="en-US" w:eastAsia="zh-CN"/>
        </w:rPr>
        <w:t>3、</w:t>
      </w:r>
      <w:r>
        <w:rPr>
          <w:rFonts w:hint="eastAsia" w:ascii="宋体" w:hAnsi="宋体" w:eastAsia="宋体" w:cs="宋体"/>
          <w:sz w:val="21"/>
          <w:szCs w:val="21"/>
        </w:rPr>
        <w:t>计算机网络的发展分哪几个阶段?每个阶段有什么特点?</w:t>
      </w:r>
    </w:p>
    <w:p w14:paraId="175F646A">
      <w:pPr>
        <w:numPr>
          <w:ilvl w:val="0"/>
          <w:numId w:val="0"/>
        </w:numPr>
        <w:autoSpaceDE w:val="0"/>
        <w:autoSpaceDN w:val="0"/>
        <w:adjustRightInd w:val="0"/>
        <w:spacing w:line="360" w:lineRule="auto"/>
        <w:jc w:val="left"/>
        <w:rPr>
          <w:rFonts w:hint="eastAsia" w:ascii="宋体" w:eastAsia="宋体" w:cs="宋体"/>
          <w:sz w:val="21"/>
          <w:szCs w:val="21"/>
        </w:rPr>
      </w:pPr>
      <w:r>
        <w:rPr>
          <w:rFonts w:hint="eastAsia" w:ascii="宋体" w:eastAsia="宋体" w:cs="宋体"/>
          <w:sz w:val="21"/>
          <w:szCs w:val="21"/>
        </w:rPr>
        <w:t>四个阶段：面向终端的远程联机系统、分组交换技术、网络体系与网络协议标准化阶段、互联网阶段</w:t>
      </w:r>
    </w:p>
    <w:p w14:paraId="38C88B5D">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0"/>
        <w:textAlignment w:val="auto"/>
        <w:rPr>
          <w:rFonts w:hint="eastAsia" w:ascii="宋体" w:eastAsia="宋体" w:cs="宋体"/>
          <w:sz w:val="21"/>
          <w:szCs w:val="21"/>
          <w:lang w:val="zh-CN"/>
        </w:rPr>
      </w:pPr>
      <w:r>
        <w:rPr>
          <w:rFonts w:hint="eastAsia" w:cs="宋体"/>
          <w:sz w:val="21"/>
          <w:szCs w:val="21"/>
          <w:lang w:val="en-US" w:eastAsia="zh-CN"/>
        </w:rPr>
        <w:t>4、</w:t>
      </w:r>
      <w:r>
        <w:rPr>
          <w:rFonts w:hint="eastAsia" w:ascii="宋体" w:hAnsi="宋体" w:eastAsia="宋体" w:cs="宋体"/>
          <w:sz w:val="21"/>
          <w:szCs w:val="21"/>
        </w:rPr>
        <w:t>简述在ATM中三种通道的关系。</w:t>
      </w:r>
    </w:p>
    <w:p w14:paraId="70BC1C03">
      <w:pPr>
        <w:autoSpaceDE w:val="0"/>
        <w:autoSpaceDN w:val="0"/>
        <w:adjustRightInd w:val="0"/>
        <w:spacing w:line="360" w:lineRule="auto"/>
        <w:rPr>
          <w:rFonts w:ascii="Times New Roman" w:hAnsi="Times New Roman" w:eastAsia="宋体" w:cs="Times New Roman"/>
          <w:sz w:val="21"/>
          <w:szCs w:val="21"/>
        </w:rPr>
      </w:pPr>
      <w:r>
        <w:rPr>
          <w:rFonts w:hint="eastAsia" w:ascii="宋体" w:eastAsia="宋体" w:cs="宋体"/>
          <w:sz w:val="21"/>
          <w:szCs w:val="21"/>
        </w:rPr>
        <w:t>答：传输通道</w:t>
      </w:r>
      <w:r>
        <w:rPr>
          <w:rFonts w:ascii="Times New Roman" w:hAnsi="Times New Roman" w:eastAsia="宋体" w:cs="Times New Roman"/>
          <w:sz w:val="21"/>
          <w:szCs w:val="21"/>
        </w:rPr>
        <w:t>TP</w:t>
      </w:r>
      <w:r>
        <w:rPr>
          <w:rFonts w:hint="eastAsia" w:ascii="宋体" w:hAnsi="Times New Roman" w:eastAsia="宋体" w:cs="宋体"/>
          <w:sz w:val="21"/>
          <w:szCs w:val="21"/>
        </w:rPr>
        <w:t>、虚通道</w:t>
      </w:r>
      <w:r>
        <w:rPr>
          <w:rFonts w:ascii="Times New Roman" w:hAnsi="Times New Roman" w:eastAsia="宋体" w:cs="Times New Roman"/>
          <w:sz w:val="21"/>
          <w:szCs w:val="21"/>
        </w:rPr>
        <w:t>VP</w:t>
      </w:r>
      <w:r>
        <w:rPr>
          <w:rFonts w:hint="eastAsia" w:ascii="宋体" w:hAnsi="Times New Roman" w:eastAsia="宋体" w:cs="宋体"/>
          <w:sz w:val="21"/>
          <w:szCs w:val="21"/>
        </w:rPr>
        <w:t>和虚信道</w:t>
      </w:r>
      <w:r>
        <w:rPr>
          <w:rFonts w:ascii="Times New Roman" w:hAnsi="Times New Roman" w:eastAsia="宋体" w:cs="Times New Roman"/>
          <w:sz w:val="21"/>
          <w:szCs w:val="21"/>
        </w:rPr>
        <w:t>VC</w:t>
      </w:r>
      <w:r>
        <w:rPr>
          <w:rFonts w:hint="eastAsia" w:ascii="宋体" w:hAnsi="Times New Roman" w:eastAsia="宋体" w:cs="宋体"/>
          <w:sz w:val="21"/>
          <w:szCs w:val="21"/>
        </w:rPr>
        <w:t>。</w:t>
      </w:r>
    </w:p>
    <w:p w14:paraId="3FE6D362">
      <w:pPr>
        <w:autoSpaceDE w:val="0"/>
        <w:autoSpaceDN w:val="0"/>
        <w:adjustRightInd w:val="0"/>
        <w:spacing w:line="360" w:lineRule="auto"/>
        <w:rPr>
          <w:rFonts w:ascii="宋体" w:hAnsi="Times New Roman" w:eastAsia="宋体" w:cs="宋体"/>
          <w:kern w:val="0"/>
          <w:sz w:val="21"/>
          <w:szCs w:val="21"/>
          <w:lang w:val="zh-CN"/>
        </w:rPr>
      </w:pPr>
      <w:r>
        <w:rPr>
          <w:rFonts w:hint="eastAsia" w:ascii="宋体" w:hAnsi="Times New Roman" w:eastAsia="宋体" w:cs="宋体"/>
          <w:sz w:val="21"/>
          <w:szCs w:val="21"/>
        </w:rPr>
        <w:t>传输通道是</w:t>
      </w:r>
      <w:r>
        <w:rPr>
          <w:rFonts w:ascii="Times New Roman" w:hAnsi="Times New Roman" w:eastAsia="宋体" w:cs="Times New Roman"/>
          <w:sz w:val="21"/>
          <w:szCs w:val="21"/>
        </w:rPr>
        <w:t>ATM</w:t>
      </w:r>
      <w:r>
        <w:rPr>
          <w:rFonts w:hint="eastAsia" w:ascii="宋体" w:hAnsi="Times New Roman" w:eastAsia="宋体" w:cs="宋体"/>
          <w:sz w:val="21"/>
          <w:szCs w:val="21"/>
        </w:rPr>
        <w:t>设备间的真实物理连接，一个传输通道包括一个或多个虚通道，每个虚通道又包括一个或多个虚信道，交换可以在传输通道、虚通道或虚信道不同层次上进行。在</w:t>
      </w:r>
      <w:r>
        <w:rPr>
          <w:rFonts w:ascii="Times New Roman" w:hAnsi="Times New Roman" w:eastAsia="宋体" w:cs="Times New Roman"/>
          <w:sz w:val="21"/>
          <w:szCs w:val="21"/>
        </w:rPr>
        <w:t>VPC</w:t>
      </w:r>
      <w:r>
        <w:rPr>
          <w:rFonts w:hint="eastAsia" w:ascii="宋体" w:hAnsi="Times New Roman" w:eastAsia="宋体" w:cs="宋体"/>
          <w:sz w:val="21"/>
          <w:szCs w:val="21"/>
        </w:rPr>
        <w:t>中只基于虚拟通道标识符</w:t>
      </w:r>
      <w:r>
        <w:rPr>
          <w:rFonts w:ascii="Times New Roman" w:hAnsi="Times New Roman" w:eastAsia="宋体" w:cs="Times New Roman"/>
          <w:sz w:val="21"/>
          <w:szCs w:val="21"/>
        </w:rPr>
        <w:t>VPI</w:t>
      </w:r>
      <w:r>
        <w:rPr>
          <w:rFonts w:hint="eastAsia" w:ascii="宋体" w:hAnsi="Times New Roman" w:eastAsia="宋体" w:cs="宋体"/>
          <w:sz w:val="21"/>
          <w:szCs w:val="21"/>
        </w:rPr>
        <w:t>进行交换，</w:t>
      </w:r>
      <w:r>
        <w:rPr>
          <w:rFonts w:ascii="Times New Roman" w:hAnsi="Times New Roman" w:eastAsia="宋体" w:cs="Times New Roman"/>
          <w:sz w:val="21"/>
          <w:szCs w:val="21"/>
        </w:rPr>
        <w:t>VPC</w:t>
      </w:r>
      <w:r>
        <w:rPr>
          <w:rFonts w:hint="eastAsia" w:ascii="宋体" w:hAnsi="Times New Roman" w:eastAsia="宋体" w:cs="宋体"/>
          <w:sz w:val="21"/>
          <w:szCs w:val="21"/>
        </w:rPr>
        <w:t>的用户可以透明地访问</w:t>
      </w:r>
      <w:r>
        <w:rPr>
          <w:rFonts w:ascii="Times New Roman" w:hAnsi="Times New Roman" w:eastAsia="宋体" w:cs="Times New Roman"/>
          <w:sz w:val="21"/>
          <w:szCs w:val="21"/>
        </w:rPr>
        <w:t>VCC</w:t>
      </w:r>
      <w:r>
        <w:rPr>
          <w:rFonts w:hint="eastAsia" w:ascii="宋体" w:hAnsi="Times New Roman" w:eastAsia="宋体" w:cs="宋体"/>
          <w:sz w:val="21"/>
          <w:szCs w:val="21"/>
        </w:rPr>
        <w:t>，</w:t>
      </w:r>
      <w:r>
        <w:rPr>
          <w:rFonts w:ascii="Times New Roman" w:hAnsi="Times New Roman" w:eastAsia="宋体" w:cs="Times New Roman"/>
          <w:sz w:val="21"/>
          <w:szCs w:val="21"/>
        </w:rPr>
        <w:t>VCC</w:t>
      </w:r>
      <w:r>
        <w:rPr>
          <w:rFonts w:hint="eastAsia" w:ascii="宋体" w:hAnsi="Times New Roman" w:eastAsia="宋体" w:cs="宋体"/>
          <w:sz w:val="21"/>
          <w:szCs w:val="21"/>
        </w:rPr>
        <w:t>具有相同路径，在</w:t>
      </w:r>
      <w:r>
        <w:rPr>
          <w:rFonts w:ascii="Times New Roman" w:hAnsi="Times New Roman" w:eastAsia="宋体" w:cs="Times New Roman"/>
          <w:sz w:val="21"/>
          <w:szCs w:val="21"/>
        </w:rPr>
        <w:t>VCC</w:t>
      </w:r>
      <w:r>
        <w:rPr>
          <w:rFonts w:hint="eastAsia" w:ascii="宋体" w:hAnsi="Times New Roman" w:eastAsia="宋体" w:cs="宋体"/>
          <w:sz w:val="21"/>
          <w:szCs w:val="21"/>
        </w:rPr>
        <w:t>中和虚拟信道标识符</w:t>
      </w:r>
      <w:r>
        <w:rPr>
          <w:rFonts w:ascii="Times New Roman" w:hAnsi="Times New Roman" w:eastAsia="宋体" w:cs="Times New Roman"/>
          <w:sz w:val="21"/>
          <w:szCs w:val="21"/>
        </w:rPr>
        <w:t>VCI</w:t>
      </w:r>
      <w:r>
        <w:rPr>
          <w:rFonts w:hint="eastAsia" w:ascii="宋体" w:hAnsi="Times New Roman" w:eastAsia="宋体" w:cs="宋体"/>
          <w:sz w:val="21"/>
          <w:szCs w:val="21"/>
        </w:rPr>
        <w:t>组成的路由信息进行交换。</w:t>
      </w:r>
    </w:p>
    <w:p w14:paraId="56EA13E1">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0"/>
        <w:textAlignment w:val="auto"/>
        <w:rPr>
          <w:rFonts w:ascii="宋体" w:hAnsi="宋体" w:eastAsia="宋体"/>
          <w:sz w:val="21"/>
          <w:szCs w:val="21"/>
        </w:rPr>
      </w:pPr>
      <w:r>
        <w:rPr>
          <w:rFonts w:hint="eastAsia" w:cs="宋体"/>
          <w:sz w:val="21"/>
          <w:szCs w:val="21"/>
          <w:lang w:val="en-US" w:eastAsia="zh-CN"/>
        </w:rPr>
        <w:t>5、</w:t>
      </w:r>
      <w:r>
        <w:rPr>
          <w:rFonts w:hint="eastAsia" w:ascii="宋体" w:hAnsi="宋体" w:eastAsia="宋体" w:cs="宋体"/>
          <w:sz w:val="21"/>
          <w:szCs w:val="21"/>
        </w:rPr>
        <w:t>简述用于网络互连的设备及其主要作用。</w:t>
      </w:r>
    </w:p>
    <w:p w14:paraId="7760CA8C">
      <w:pPr>
        <w:autoSpaceDE w:val="0"/>
        <w:autoSpaceDN w:val="0"/>
        <w:adjustRightInd w:val="0"/>
        <w:spacing w:line="360" w:lineRule="auto"/>
        <w:rPr>
          <w:rFonts w:ascii="Times New Roman" w:hAnsi="Times New Roman" w:eastAsia="宋体" w:cs="Times New Roman"/>
          <w:sz w:val="21"/>
          <w:szCs w:val="21"/>
        </w:rPr>
      </w:pPr>
      <w:r>
        <w:rPr>
          <w:rFonts w:ascii="宋体" w:hAnsi="宋体" w:eastAsia="宋体"/>
          <w:sz w:val="21"/>
          <w:szCs w:val="21"/>
        </w:rPr>
        <w:t xml:space="preserve"> </w:t>
      </w:r>
      <w:r>
        <w:rPr>
          <w:rFonts w:hint="eastAsia" w:ascii="宋体" w:eastAsia="宋体" w:cs="宋体"/>
          <w:sz w:val="21"/>
          <w:szCs w:val="21"/>
        </w:rPr>
        <w:t>答：</w:t>
      </w:r>
      <w:r>
        <w:rPr>
          <w:rFonts w:hint="eastAsia" w:ascii="宋体" w:hAnsi="Times New Roman" w:eastAsia="宋体" w:cs="宋体"/>
          <w:sz w:val="21"/>
          <w:szCs w:val="21"/>
        </w:rPr>
        <w:t>⑴</w:t>
      </w:r>
      <w:r>
        <w:rPr>
          <w:rFonts w:ascii="Times New Roman" w:hAnsi="Times New Roman" w:eastAsia="宋体" w:cs="Times New Roman"/>
          <w:sz w:val="21"/>
          <w:szCs w:val="21"/>
        </w:rPr>
        <w:t xml:space="preserve"> </w:t>
      </w:r>
      <w:r>
        <w:rPr>
          <w:rFonts w:hint="eastAsia" w:ascii="宋体" w:hAnsi="Times New Roman" w:eastAsia="宋体" w:cs="宋体"/>
          <w:sz w:val="21"/>
          <w:szCs w:val="21"/>
        </w:rPr>
        <w:t>中继器完成物理层间的互连，主要起到信号再生放大，延长网络距离，也就是把比特流从一个物理段传输的另一个物理网段。</w:t>
      </w:r>
    </w:p>
    <w:p w14:paraId="05396235">
      <w:pPr>
        <w:autoSpaceDE w:val="0"/>
        <w:autoSpaceDN w:val="0"/>
        <w:adjustRightInd w:val="0"/>
        <w:spacing w:line="360" w:lineRule="auto"/>
        <w:jc w:val="left"/>
        <w:rPr>
          <w:rFonts w:ascii="Times New Roman" w:hAnsi="Times New Roman" w:eastAsia="宋体" w:cs="Times New Roman"/>
          <w:sz w:val="21"/>
          <w:szCs w:val="21"/>
        </w:rPr>
      </w:pPr>
      <w:r>
        <w:rPr>
          <w:rFonts w:hint="eastAsia" w:ascii="宋体" w:hAnsi="Times New Roman" w:eastAsia="宋体" w:cs="宋体"/>
          <w:sz w:val="21"/>
          <w:szCs w:val="21"/>
        </w:rPr>
        <w:t>⑵</w:t>
      </w:r>
      <w:r>
        <w:rPr>
          <w:rFonts w:ascii="Times New Roman" w:hAnsi="Times New Roman" w:eastAsia="宋体" w:cs="Times New Roman"/>
          <w:sz w:val="21"/>
          <w:szCs w:val="21"/>
        </w:rPr>
        <w:t xml:space="preserve"> </w:t>
      </w:r>
      <w:r>
        <w:rPr>
          <w:rFonts w:hint="eastAsia" w:ascii="宋体" w:hAnsi="Times New Roman" w:eastAsia="宋体" w:cs="宋体"/>
          <w:sz w:val="21"/>
          <w:szCs w:val="21"/>
        </w:rPr>
        <w:t>网桥完成数据链路层间的连接，可以将两个或多个网段连接起来，网桥可以通过过滤不跨网段传输的信息，避免了线路的瓶颈。</w:t>
      </w:r>
    </w:p>
    <w:p w14:paraId="6F931260">
      <w:pPr>
        <w:autoSpaceDE w:val="0"/>
        <w:autoSpaceDN w:val="0"/>
        <w:adjustRightInd w:val="0"/>
        <w:spacing w:line="360" w:lineRule="auto"/>
        <w:jc w:val="left"/>
        <w:rPr>
          <w:rFonts w:ascii="Times New Roman" w:hAnsi="Times New Roman" w:eastAsia="宋体" w:cs="Times New Roman"/>
          <w:sz w:val="21"/>
          <w:szCs w:val="21"/>
        </w:rPr>
      </w:pPr>
      <w:r>
        <w:rPr>
          <w:rFonts w:hint="eastAsia" w:ascii="宋体" w:hAnsi="Times New Roman" w:eastAsia="宋体" w:cs="宋体"/>
          <w:sz w:val="21"/>
          <w:szCs w:val="21"/>
        </w:rPr>
        <w:t>⑶</w:t>
      </w:r>
      <w:r>
        <w:rPr>
          <w:rFonts w:ascii="Times New Roman" w:hAnsi="Times New Roman" w:eastAsia="宋体" w:cs="Times New Roman"/>
          <w:sz w:val="21"/>
          <w:szCs w:val="21"/>
        </w:rPr>
        <w:t xml:space="preserve"> </w:t>
      </w:r>
      <w:r>
        <w:rPr>
          <w:rFonts w:hint="eastAsia" w:ascii="宋体" w:hAnsi="Times New Roman" w:eastAsia="宋体" w:cs="宋体"/>
          <w:sz w:val="21"/>
          <w:szCs w:val="21"/>
        </w:rPr>
        <w:t>路由器是进行网络层间的互连，提供各种子网间网络层的接口，提供子网间的路由选择，并对网络资源进行动态控制。</w:t>
      </w:r>
    </w:p>
    <w:p w14:paraId="454820BC">
      <w:pPr>
        <w:autoSpaceDE w:val="0"/>
        <w:autoSpaceDN w:val="0"/>
        <w:adjustRightInd w:val="0"/>
        <w:spacing w:line="360" w:lineRule="auto"/>
        <w:jc w:val="left"/>
        <w:rPr>
          <w:rFonts w:ascii="Times New Roman" w:hAnsi="Times New Roman" w:eastAsia="宋体" w:cs="Times New Roman"/>
          <w:sz w:val="21"/>
          <w:szCs w:val="21"/>
        </w:rPr>
      </w:pPr>
      <w:r>
        <w:rPr>
          <w:rFonts w:hint="eastAsia" w:ascii="宋体" w:hAnsi="Times New Roman" w:eastAsia="宋体" w:cs="宋体"/>
          <w:sz w:val="21"/>
          <w:szCs w:val="21"/>
        </w:rPr>
        <w:t>⑷</w:t>
      </w:r>
      <w:r>
        <w:rPr>
          <w:rFonts w:ascii="Times New Roman" w:hAnsi="Times New Roman" w:eastAsia="宋体" w:cs="Times New Roman"/>
          <w:sz w:val="21"/>
          <w:szCs w:val="21"/>
        </w:rPr>
        <w:t xml:space="preserve"> </w:t>
      </w:r>
      <w:r>
        <w:rPr>
          <w:rFonts w:hint="eastAsia" w:ascii="宋体" w:hAnsi="Times New Roman" w:eastAsia="宋体" w:cs="宋体"/>
          <w:sz w:val="21"/>
          <w:szCs w:val="21"/>
        </w:rPr>
        <w:t>网关是工作在七层协议参考模型中第</w:t>
      </w:r>
      <w:r>
        <w:rPr>
          <w:rFonts w:ascii="Times New Roman" w:hAnsi="Times New Roman" w:eastAsia="宋体" w:cs="Times New Roman"/>
          <w:sz w:val="21"/>
          <w:szCs w:val="21"/>
        </w:rPr>
        <w:t>3</w:t>
      </w:r>
      <w:r>
        <w:rPr>
          <w:rFonts w:hint="eastAsia" w:ascii="宋体" w:hAnsi="Times New Roman" w:eastAsia="宋体" w:cs="宋体"/>
          <w:sz w:val="21"/>
          <w:szCs w:val="21"/>
        </w:rPr>
        <w:t>层以上的网间连接设备，它的作用是连接多个高层协议不同的网络，使它们能够相互通信。</w:t>
      </w:r>
    </w:p>
    <w:p w14:paraId="494F0236">
      <w:pPr>
        <w:autoSpaceDE w:val="0"/>
        <w:autoSpaceDN w:val="0"/>
        <w:adjustRightInd w:val="0"/>
        <w:spacing w:line="360" w:lineRule="auto"/>
        <w:jc w:val="left"/>
        <w:rPr>
          <w:rFonts w:ascii="宋体" w:eastAsia="宋体" w:cs="宋体"/>
          <w:kern w:val="0"/>
          <w:sz w:val="21"/>
          <w:szCs w:val="21"/>
          <w:lang w:val="zh-CN"/>
        </w:rPr>
      </w:pPr>
    </w:p>
    <w:p w14:paraId="19C22033">
      <w:pPr>
        <w:spacing w:line="360" w:lineRule="auto"/>
        <w:jc w:val="left"/>
        <w:rPr>
          <w:rFonts w:ascii="宋体" w:hAnsi="宋体" w:eastAsia="宋体"/>
          <w:sz w:val="21"/>
          <w:szCs w:val="21"/>
        </w:rPr>
      </w:pPr>
      <w:r>
        <w:rPr>
          <w:rFonts w:hint="eastAsia" w:ascii="宋体" w:hAnsi="宋体" w:eastAsia="宋体"/>
          <w:b/>
          <w:sz w:val="21"/>
          <w:szCs w:val="21"/>
        </w:rPr>
        <w:t>五、论述题</w:t>
      </w:r>
    </w:p>
    <w:p w14:paraId="0FFE95D5">
      <w:pPr>
        <w:autoSpaceDE w:val="0"/>
        <w:autoSpaceDN w:val="0"/>
        <w:adjustRightInd w:val="0"/>
        <w:spacing w:line="360" w:lineRule="auto"/>
        <w:rPr>
          <w:rFonts w:ascii="Times New Roman" w:hAnsi="Times New Roman" w:eastAsia="宋体" w:cs="Times New Roman"/>
          <w:sz w:val="21"/>
          <w:szCs w:val="21"/>
        </w:rPr>
      </w:pPr>
      <w:r>
        <w:rPr>
          <w:rFonts w:ascii="宋体" w:hAnsi="宋体" w:eastAsia="宋体"/>
          <w:sz w:val="21"/>
          <w:szCs w:val="21"/>
        </w:rPr>
        <w:t>1.</w:t>
      </w:r>
      <w:r>
        <w:rPr>
          <w:rFonts w:hint="eastAsia" w:ascii="宋体" w:eastAsia="宋体" w:cs="宋体"/>
          <w:b/>
          <w:bCs/>
          <w:sz w:val="21"/>
          <w:szCs w:val="21"/>
          <w:lang w:val="en-US" w:eastAsia="zh-CN"/>
        </w:rPr>
        <w:t>答：</w:t>
      </w:r>
      <w:r>
        <w:rPr>
          <w:rFonts w:ascii="宋体" w:hAnsi="宋体" w:eastAsia="宋体"/>
          <w:sz w:val="21"/>
          <w:szCs w:val="21"/>
        </w:rPr>
        <w:t xml:space="preserve"> </w:t>
      </w:r>
      <w:r>
        <w:rPr>
          <w:rFonts w:ascii="Times New Roman" w:hAnsi="Times New Roman" w:cs="Times New Roman"/>
          <w:sz w:val="21"/>
          <w:szCs w:val="21"/>
        </w:rPr>
        <w:t>1</w:t>
      </w:r>
      <w:r>
        <w:rPr>
          <w:rFonts w:hint="eastAsia" w:ascii="宋体" w:hAnsi="Times New Roman" w:eastAsia="宋体" w:cs="宋体"/>
          <w:sz w:val="21"/>
          <w:szCs w:val="21"/>
        </w:rPr>
        <w:t>．软</w:t>
      </w:r>
      <w:r>
        <w:rPr>
          <w:rFonts w:ascii="Times New Roman" w:hAnsi="Times New Roman" w:eastAsia="宋体" w:cs="Times New Roman"/>
          <w:sz w:val="21"/>
          <w:szCs w:val="21"/>
        </w:rPr>
        <w:t>/</w:t>
      </w:r>
      <w:r>
        <w:rPr>
          <w:rFonts w:hint="eastAsia" w:ascii="宋体" w:hAnsi="Times New Roman" w:eastAsia="宋体" w:cs="宋体"/>
          <w:sz w:val="21"/>
          <w:szCs w:val="21"/>
        </w:rPr>
        <w:t>硬件设备：</w:t>
      </w:r>
    </w:p>
    <w:p w14:paraId="0F98036D">
      <w:pPr>
        <w:autoSpaceDE w:val="0"/>
        <w:autoSpaceDN w:val="0"/>
        <w:adjustRightInd w:val="0"/>
        <w:spacing w:line="360" w:lineRule="auto"/>
        <w:rPr>
          <w:rFonts w:ascii="Times New Roman" w:hAnsi="Times New Roman" w:eastAsia="宋体" w:cs="Times New Roman"/>
          <w:sz w:val="21"/>
          <w:szCs w:val="21"/>
        </w:rPr>
      </w:pPr>
      <w:r>
        <w:rPr>
          <w:rFonts w:ascii="Times New Roman" w:hAnsi="Times New Roman" w:eastAsia="宋体" w:cs="Times New Roman"/>
          <w:sz w:val="21"/>
          <w:szCs w:val="21"/>
        </w:rPr>
        <w:t xml:space="preserve">    </w:t>
      </w:r>
      <w:r>
        <w:rPr>
          <w:rFonts w:hint="eastAsia" w:ascii="宋体" w:hAnsi="Times New Roman" w:eastAsia="宋体" w:cs="宋体"/>
          <w:sz w:val="21"/>
          <w:szCs w:val="21"/>
        </w:rPr>
        <w:t>硬件：一台计算机，一部电话（用于通信线路的连接），一个调制解调器（用于数字信号和模拟信号的转换）；</w:t>
      </w:r>
    </w:p>
    <w:p w14:paraId="7990A9B2">
      <w:pPr>
        <w:autoSpaceDE w:val="0"/>
        <w:autoSpaceDN w:val="0"/>
        <w:adjustRightInd w:val="0"/>
        <w:spacing w:line="360" w:lineRule="auto"/>
        <w:rPr>
          <w:rFonts w:ascii="Times New Roman" w:hAnsi="Times New Roman" w:eastAsia="宋体" w:cs="Times New Roman"/>
          <w:sz w:val="21"/>
          <w:szCs w:val="21"/>
        </w:rPr>
      </w:pPr>
      <w:r>
        <w:rPr>
          <w:rFonts w:hint="eastAsia" w:ascii="宋体" w:hAnsi="Times New Roman" w:eastAsia="宋体" w:cs="宋体"/>
          <w:sz w:val="21"/>
          <w:szCs w:val="21"/>
        </w:rPr>
        <w:t>软件：调制解调器的驱动程序，</w:t>
      </w:r>
      <w:r>
        <w:rPr>
          <w:rFonts w:ascii="Times New Roman" w:hAnsi="Times New Roman" w:eastAsia="宋体" w:cs="Times New Roman"/>
          <w:sz w:val="21"/>
          <w:szCs w:val="21"/>
        </w:rPr>
        <w:t>Windows 98</w:t>
      </w:r>
      <w:r>
        <w:rPr>
          <w:rFonts w:hint="eastAsia" w:ascii="宋体" w:hAnsi="Times New Roman" w:eastAsia="宋体" w:cs="宋体"/>
          <w:sz w:val="21"/>
          <w:szCs w:val="21"/>
        </w:rPr>
        <w:t>操作系统；网页浏览器（</w:t>
      </w:r>
      <w:r>
        <w:rPr>
          <w:rFonts w:ascii="Times New Roman" w:hAnsi="Times New Roman" w:eastAsia="宋体" w:cs="Times New Roman"/>
          <w:sz w:val="21"/>
          <w:szCs w:val="21"/>
        </w:rPr>
        <w:t>IE</w:t>
      </w:r>
      <w:r>
        <w:rPr>
          <w:rFonts w:hint="eastAsia" w:ascii="宋体" w:hAnsi="Times New Roman" w:eastAsia="宋体" w:cs="宋体"/>
          <w:sz w:val="21"/>
          <w:szCs w:val="21"/>
        </w:rPr>
        <w:t>），电子邮件管理器（</w:t>
      </w:r>
      <w:r>
        <w:rPr>
          <w:rFonts w:ascii="Times New Roman" w:hAnsi="Times New Roman" w:eastAsia="宋体" w:cs="Times New Roman"/>
          <w:sz w:val="21"/>
          <w:szCs w:val="21"/>
        </w:rPr>
        <w:t>Outlook Express</w:t>
      </w:r>
      <w:r>
        <w:rPr>
          <w:rFonts w:hint="eastAsia" w:ascii="宋体" w:hAnsi="Times New Roman" w:eastAsia="宋体" w:cs="宋体"/>
          <w:sz w:val="21"/>
          <w:szCs w:val="21"/>
        </w:rPr>
        <w:t>）等。</w:t>
      </w:r>
    </w:p>
    <w:p w14:paraId="3DDD2FA3">
      <w:pPr>
        <w:autoSpaceDE w:val="0"/>
        <w:autoSpaceDN w:val="0"/>
        <w:adjustRightInd w:val="0"/>
        <w:spacing w:line="360" w:lineRule="auto"/>
        <w:rPr>
          <w:rFonts w:ascii="Times New Roman" w:hAnsi="Times New Roman" w:eastAsia="宋体" w:cs="Times New Roman"/>
          <w:sz w:val="21"/>
          <w:szCs w:val="21"/>
        </w:rPr>
      </w:pPr>
      <w:r>
        <w:rPr>
          <w:rFonts w:ascii="Times New Roman" w:hAnsi="Times New Roman" w:eastAsia="宋体" w:cs="Times New Roman"/>
          <w:sz w:val="21"/>
          <w:szCs w:val="21"/>
        </w:rPr>
        <w:t>2</w:t>
      </w:r>
      <w:r>
        <w:rPr>
          <w:rFonts w:hint="eastAsia" w:ascii="宋体" w:hAnsi="Times New Roman" w:eastAsia="宋体" w:cs="宋体"/>
          <w:sz w:val="21"/>
          <w:szCs w:val="21"/>
        </w:rPr>
        <w:t>．连接方式：</w:t>
      </w:r>
    </w:p>
    <w:p w14:paraId="2F4B81E6">
      <w:pPr>
        <w:autoSpaceDE w:val="0"/>
        <w:autoSpaceDN w:val="0"/>
        <w:adjustRightInd w:val="0"/>
        <w:spacing w:line="360" w:lineRule="auto"/>
        <w:rPr>
          <w:rFonts w:ascii="Times New Roman" w:hAnsi="Times New Roman" w:eastAsia="宋体" w:cs="Times New Roman"/>
          <w:sz w:val="21"/>
          <w:szCs w:val="21"/>
        </w:rPr>
      </w:pPr>
      <w:r>
        <w:rPr>
          <w:rFonts w:hint="eastAsia" w:ascii="宋体" w:hAnsi="Times New Roman" w:eastAsia="宋体" w:cs="宋体"/>
          <w:sz w:val="21"/>
          <w:szCs w:val="21"/>
        </w:rPr>
        <w:t>用户通过调制解调器接入电话网，再通过</w:t>
      </w:r>
      <w:r>
        <w:rPr>
          <w:rFonts w:ascii="Times New Roman" w:hAnsi="Times New Roman" w:eastAsia="宋体" w:cs="Times New Roman"/>
          <w:sz w:val="21"/>
          <w:szCs w:val="21"/>
        </w:rPr>
        <w:t>ISP</w:t>
      </w:r>
      <w:r>
        <w:rPr>
          <w:rFonts w:hint="eastAsia" w:ascii="宋体" w:hAnsi="Times New Roman" w:eastAsia="宋体" w:cs="宋体"/>
          <w:sz w:val="21"/>
          <w:szCs w:val="21"/>
        </w:rPr>
        <w:t>网络服务提供商所提供的专用网络设备和网络接口接入</w:t>
      </w:r>
      <w:r>
        <w:rPr>
          <w:rFonts w:ascii="Times New Roman" w:hAnsi="Times New Roman" w:eastAsia="宋体" w:cs="Times New Roman"/>
          <w:sz w:val="21"/>
          <w:szCs w:val="21"/>
        </w:rPr>
        <w:t>Internet</w:t>
      </w:r>
      <w:r>
        <w:rPr>
          <w:rFonts w:hint="eastAsia" w:ascii="宋体" w:hAnsi="Times New Roman" w:eastAsia="宋体" w:cs="宋体"/>
          <w:sz w:val="21"/>
          <w:szCs w:val="21"/>
        </w:rPr>
        <w:t>。</w:t>
      </w:r>
    </w:p>
    <w:p w14:paraId="4DDC489F">
      <w:pPr>
        <w:autoSpaceDE w:val="0"/>
        <w:autoSpaceDN w:val="0"/>
        <w:adjustRightInd w:val="0"/>
        <w:spacing w:line="360" w:lineRule="auto"/>
        <w:rPr>
          <w:rFonts w:ascii="Times New Roman" w:hAnsi="Times New Roman" w:eastAsia="宋体" w:cs="Times New Roman"/>
          <w:sz w:val="21"/>
          <w:szCs w:val="21"/>
        </w:rPr>
      </w:pPr>
      <w:r>
        <w:rPr>
          <w:rFonts w:ascii="Times New Roman" w:hAnsi="Times New Roman" w:eastAsia="宋体" w:cs="Times New Roman"/>
          <w:sz w:val="21"/>
          <w:szCs w:val="21"/>
        </w:rPr>
        <w:t>3</w:t>
      </w:r>
      <w:r>
        <w:rPr>
          <w:rFonts w:hint="eastAsia" w:ascii="宋体" w:hAnsi="Times New Roman" w:eastAsia="宋体" w:cs="宋体"/>
          <w:sz w:val="21"/>
          <w:szCs w:val="21"/>
        </w:rPr>
        <w:t>．连接步骤：</w:t>
      </w:r>
    </w:p>
    <w:p w14:paraId="28B35DF6">
      <w:pPr>
        <w:autoSpaceDE w:val="0"/>
        <w:autoSpaceDN w:val="0"/>
        <w:adjustRightInd w:val="0"/>
        <w:spacing w:line="360" w:lineRule="auto"/>
        <w:rPr>
          <w:rFonts w:ascii="Times New Roman" w:hAnsi="Times New Roman" w:eastAsia="宋体" w:cs="Times New Roman"/>
          <w:sz w:val="21"/>
          <w:szCs w:val="21"/>
        </w:rPr>
      </w:pPr>
      <w:r>
        <w:rPr>
          <w:rFonts w:ascii="Times New Roman" w:hAnsi="Times New Roman" w:eastAsia="宋体" w:cs="Times New Roman"/>
          <w:sz w:val="21"/>
          <w:szCs w:val="21"/>
        </w:rPr>
        <w:t xml:space="preserve"> </w:t>
      </w:r>
      <w:r>
        <w:rPr>
          <w:rFonts w:hint="eastAsia" w:ascii="宋体" w:hAnsi="Times New Roman" w:eastAsia="宋体" w:cs="宋体"/>
          <w:sz w:val="21"/>
          <w:szCs w:val="21"/>
        </w:rPr>
        <w:t>⑴</w:t>
      </w:r>
      <w:r>
        <w:rPr>
          <w:rFonts w:ascii="Times New Roman" w:hAnsi="Times New Roman" w:eastAsia="宋体" w:cs="Times New Roman"/>
          <w:sz w:val="21"/>
          <w:szCs w:val="21"/>
        </w:rPr>
        <w:t xml:space="preserve"> </w:t>
      </w:r>
      <w:r>
        <w:rPr>
          <w:rFonts w:hint="eastAsia" w:ascii="宋体" w:hAnsi="Times New Roman" w:eastAsia="宋体" w:cs="宋体"/>
          <w:sz w:val="21"/>
          <w:szCs w:val="21"/>
        </w:rPr>
        <w:t>选择</w:t>
      </w:r>
      <w:r>
        <w:rPr>
          <w:rFonts w:ascii="Times New Roman" w:hAnsi="Times New Roman" w:eastAsia="宋体" w:cs="Times New Roman"/>
          <w:sz w:val="21"/>
          <w:szCs w:val="21"/>
        </w:rPr>
        <w:t>ISP</w:t>
      </w:r>
      <w:r>
        <w:rPr>
          <w:rFonts w:hint="eastAsia" w:ascii="宋体" w:hAnsi="Times New Roman" w:eastAsia="宋体" w:cs="宋体"/>
          <w:sz w:val="21"/>
          <w:szCs w:val="21"/>
        </w:rPr>
        <w:t>服务提供商，申请上网帐号：包括用户名（用户帐号）及用户口令。</w:t>
      </w:r>
    </w:p>
    <w:p w14:paraId="5A57EA7A">
      <w:pPr>
        <w:autoSpaceDE w:val="0"/>
        <w:autoSpaceDN w:val="0"/>
        <w:adjustRightInd w:val="0"/>
        <w:spacing w:line="360" w:lineRule="auto"/>
        <w:rPr>
          <w:rFonts w:ascii="Times New Roman" w:hAnsi="Times New Roman" w:eastAsia="宋体" w:cs="Times New Roman"/>
          <w:sz w:val="21"/>
          <w:szCs w:val="21"/>
        </w:rPr>
      </w:pPr>
      <w:r>
        <w:rPr>
          <w:rFonts w:hint="eastAsia" w:ascii="宋体" w:hAnsi="Times New Roman" w:eastAsia="宋体" w:cs="宋体"/>
          <w:sz w:val="21"/>
          <w:szCs w:val="21"/>
        </w:rPr>
        <w:t>⑵</w:t>
      </w:r>
      <w:r>
        <w:rPr>
          <w:rFonts w:ascii="Times New Roman" w:hAnsi="Times New Roman" w:eastAsia="宋体" w:cs="Times New Roman"/>
          <w:sz w:val="21"/>
          <w:szCs w:val="21"/>
        </w:rPr>
        <w:t xml:space="preserve"> </w:t>
      </w:r>
      <w:r>
        <w:rPr>
          <w:rFonts w:hint="eastAsia" w:ascii="宋体" w:hAnsi="Times New Roman" w:eastAsia="宋体" w:cs="宋体"/>
          <w:sz w:val="21"/>
          <w:szCs w:val="21"/>
        </w:rPr>
        <w:t>安装调制解调器：将调制解调器连接到计算机上，并安装调制解调器驱动程序。</w:t>
      </w:r>
    </w:p>
    <w:p w14:paraId="6E9EB962">
      <w:pPr>
        <w:autoSpaceDE w:val="0"/>
        <w:autoSpaceDN w:val="0"/>
        <w:adjustRightInd w:val="0"/>
        <w:spacing w:line="360" w:lineRule="auto"/>
        <w:rPr>
          <w:rFonts w:ascii="Times New Roman" w:hAnsi="Times New Roman" w:eastAsia="宋体" w:cs="Times New Roman"/>
          <w:sz w:val="21"/>
          <w:szCs w:val="21"/>
        </w:rPr>
      </w:pPr>
      <w:r>
        <w:rPr>
          <w:rFonts w:hint="eastAsia" w:ascii="宋体" w:hAnsi="Times New Roman" w:eastAsia="宋体" w:cs="宋体"/>
          <w:sz w:val="21"/>
          <w:szCs w:val="21"/>
        </w:rPr>
        <w:t>⑶</w:t>
      </w:r>
      <w:r>
        <w:rPr>
          <w:rFonts w:ascii="Times New Roman" w:hAnsi="Times New Roman" w:eastAsia="宋体" w:cs="Times New Roman"/>
          <w:sz w:val="21"/>
          <w:szCs w:val="21"/>
        </w:rPr>
        <w:t xml:space="preserve"> </w:t>
      </w:r>
      <w:r>
        <w:rPr>
          <w:rFonts w:hint="eastAsia" w:ascii="宋体" w:hAnsi="Times New Roman" w:eastAsia="宋体" w:cs="宋体"/>
          <w:sz w:val="21"/>
          <w:szCs w:val="21"/>
        </w:rPr>
        <w:t>设置拨号网络，建立连接：通过</w:t>
      </w:r>
      <w:r>
        <w:rPr>
          <w:rFonts w:ascii="宋体" w:hAnsi="Times New Roman" w:eastAsia="宋体" w:cs="宋体"/>
          <w:sz w:val="21"/>
          <w:szCs w:val="21"/>
        </w:rPr>
        <w:t>“</w:t>
      </w:r>
      <w:r>
        <w:rPr>
          <w:rFonts w:hint="eastAsia" w:ascii="宋体" w:hAnsi="Times New Roman" w:eastAsia="宋体" w:cs="宋体"/>
          <w:sz w:val="21"/>
          <w:szCs w:val="21"/>
        </w:rPr>
        <w:t>我的电脑</w:t>
      </w:r>
      <w:r>
        <w:rPr>
          <w:rFonts w:ascii="宋体" w:hAnsi="Times New Roman" w:eastAsia="宋体" w:cs="宋体"/>
          <w:sz w:val="21"/>
          <w:szCs w:val="21"/>
        </w:rPr>
        <w:t>”--</w:t>
      </w:r>
      <w:r>
        <w:rPr>
          <w:rFonts w:hint="eastAsia" w:ascii="宋体" w:hAnsi="Times New Roman" w:eastAsia="宋体" w:cs="宋体"/>
          <w:sz w:val="21"/>
          <w:szCs w:val="21"/>
        </w:rPr>
        <w:t>拨号网络</w:t>
      </w:r>
      <w:r>
        <w:rPr>
          <w:rFonts w:ascii="宋体" w:hAnsi="Times New Roman" w:eastAsia="宋体" w:cs="宋体"/>
          <w:sz w:val="21"/>
          <w:szCs w:val="21"/>
        </w:rPr>
        <w:t>--</w:t>
      </w:r>
      <w:r>
        <w:rPr>
          <w:rFonts w:hint="eastAsia" w:ascii="宋体" w:hAnsi="Times New Roman" w:eastAsia="宋体" w:cs="宋体"/>
          <w:sz w:val="21"/>
          <w:szCs w:val="21"/>
        </w:rPr>
        <w:t>建立连接</w:t>
      </w:r>
      <w:r>
        <w:rPr>
          <w:rFonts w:ascii="宋体" w:hAnsi="Times New Roman" w:eastAsia="宋体" w:cs="宋体"/>
          <w:sz w:val="21"/>
          <w:szCs w:val="21"/>
        </w:rPr>
        <w:t>--</w:t>
      </w:r>
      <w:r>
        <w:rPr>
          <w:rFonts w:hint="eastAsia" w:ascii="宋体" w:hAnsi="Times New Roman" w:eastAsia="宋体" w:cs="宋体"/>
          <w:sz w:val="21"/>
          <w:szCs w:val="21"/>
        </w:rPr>
        <w:t>输入对方计算机名称</w:t>
      </w:r>
      <w:r>
        <w:rPr>
          <w:rFonts w:ascii="宋体" w:hAnsi="Times New Roman" w:eastAsia="宋体" w:cs="宋体"/>
          <w:sz w:val="21"/>
          <w:szCs w:val="21"/>
        </w:rPr>
        <w:t>--</w:t>
      </w:r>
      <w:r>
        <w:rPr>
          <w:rFonts w:hint="eastAsia" w:ascii="宋体" w:hAnsi="Times New Roman" w:eastAsia="宋体" w:cs="宋体"/>
          <w:sz w:val="21"/>
          <w:szCs w:val="21"/>
        </w:rPr>
        <w:t>……完成。</w:t>
      </w:r>
    </w:p>
    <w:p w14:paraId="43D957D5">
      <w:pPr>
        <w:autoSpaceDE w:val="0"/>
        <w:autoSpaceDN w:val="0"/>
        <w:adjustRightInd w:val="0"/>
        <w:spacing w:line="360" w:lineRule="auto"/>
        <w:rPr>
          <w:rFonts w:ascii="Times New Roman" w:hAnsi="Times New Roman" w:eastAsia="宋体" w:cs="Times New Roman"/>
          <w:sz w:val="21"/>
          <w:szCs w:val="21"/>
        </w:rPr>
      </w:pPr>
      <w:r>
        <w:rPr>
          <w:rFonts w:hint="eastAsia" w:ascii="宋体" w:hAnsi="Times New Roman" w:eastAsia="宋体" w:cs="宋体"/>
          <w:sz w:val="21"/>
          <w:szCs w:val="21"/>
        </w:rPr>
        <w:t>⑷</w:t>
      </w:r>
      <w:r>
        <w:rPr>
          <w:rFonts w:ascii="Times New Roman" w:hAnsi="Times New Roman" w:eastAsia="宋体" w:cs="Times New Roman"/>
          <w:sz w:val="21"/>
          <w:szCs w:val="21"/>
        </w:rPr>
        <w:t xml:space="preserve"> </w:t>
      </w:r>
      <w:r>
        <w:rPr>
          <w:rFonts w:hint="eastAsia" w:ascii="宋体" w:hAnsi="Times New Roman" w:eastAsia="宋体" w:cs="宋体"/>
          <w:sz w:val="21"/>
          <w:szCs w:val="21"/>
        </w:rPr>
        <w:t>拨号上网：双击已建立的连接，输入帐号及口令，开始拨号连接。</w:t>
      </w:r>
    </w:p>
    <w:p w14:paraId="78C30C49"/>
    <w:sectPr>
      <w:headerReference r:id="rId3" w:type="default"/>
      <w:footerReference r:id="rId4" w:type="default"/>
      <w:footerReference r:id="rId5" w:type="even"/>
      <w:pgSz w:w="10433" w:h="14742"/>
      <w:pgMar w:top="964" w:right="851" w:bottom="907" w:left="964" w:header="851" w:footer="992" w:gutter="284"/>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楷体_GB2312">
    <w:altName w:val="汉仪楷体KW"/>
    <w:panose1 w:val="00000000000000000000"/>
    <w:charset w:val="86"/>
    <w:family w:val="roman"/>
    <w:pitch w:val="default"/>
    <w:sig w:usb0="00000000" w:usb1="00000000" w:usb2="00000000" w:usb3="00000000" w:csb0="00040001" w:csb1="00000000"/>
  </w:font>
  <w:font w:name="汉仪楷体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210DB">
    <w:pPr>
      <w:pStyle w:val="2"/>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- 5 -</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5</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68FA6">
    <w:pPr>
      <w:pStyle w:val="2"/>
      <w:framePr w:wrap="around" w:vAnchor="text" w:hAnchor="margin" w:xAlign="center" w:y="1"/>
      <w:rPr>
        <w:rStyle w:val="6"/>
      </w:rPr>
    </w:pPr>
    <w:r>
      <w:fldChar w:fldCharType="begin"/>
    </w:r>
    <w:r>
      <w:rPr>
        <w:rStyle w:val="6"/>
      </w:rPr>
      <w:instrText xml:space="preserve">PAGE  </w:instrText>
    </w:r>
    <w:r>
      <w:fldChar w:fldCharType="end"/>
    </w:r>
  </w:p>
  <w:p w14:paraId="7BF1ED01">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6A71E">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B57377"/>
    <w:multiLevelType w:val="singleLevel"/>
    <w:tmpl w:val="37B57377"/>
    <w:lvl w:ilvl="0" w:tentative="0">
      <w:start w:val="1"/>
      <w:numFmt w:val="chineseCounting"/>
      <w:suff w:val="nothing"/>
      <w:lvlText w:val="%1、"/>
      <w:lvlJc w:val="left"/>
      <w:rPr>
        <w:rFonts w:hint="eastAsia"/>
      </w:rPr>
    </w:lvl>
  </w:abstractNum>
  <w:abstractNum w:abstractNumId="1">
    <w:nsid w:val="7BFEDF01"/>
    <w:multiLevelType w:val="singleLevel"/>
    <w:tmpl w:val="7BFEDF01"/>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ZmFjOTIwMDJhNWRlZTViYjg2MGI4ZDE1MTM0NzMifQ=="/>
  </w:docVars>
  <w:rsids>
    <w:rsidRoot w:val="44FD4CE1"/>
    <w:rsid w:val="16BB7EDF"/>
    <w:rsid w:val="172872C1"/>
    <w:rsid w:val="18695DE3"/>
    <w:rsid w:val="1EFA59E6"/>
    <w:rsid w:val="1FEFD4C6"/>
    <w:rsid w:val="2F154177"/>
    <w:rsid w:val="36835E6A"/>
    <w:rsid w:val="37F54B45"/>
    <w:rsid w:val="3D74F78C"/>
    <w:rsid w:val="44FD4CE1"/>
    <w:rsid w:val="534E1882"/>
    <w:rsid w:val="546B0211"/>
    <w:rsid w:val="57CC3B2F"/>
    <w:rsid w:val="58083C91"/>
    <w:rsid w:val="58B8B9FC"/>
    <w:rsid w:val="5BA378E1"/>
    <w:rsid w:val="5E767EDE"/>
    <w:rsid w:val="605C6F62"/>
    <w:rsid w:val="6773C21B"/>
    <w:rsid w:val="684B418A"/>
    <w:rsid w:val="69CB5582"/>
    <w:rsid w:val="6F614293"/>
    <w:rsid w:val="7B2C1BF9"/>
    <w:rsid w:val="7CBD4B2A"/>
    <w:rsid w:val="7FB4040F"/>
    <w:rsid w:val="B57C480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1217</Words>
  <Characters>1334</Characters>
  <Lines>0</Lines>
  <Paragraphs>0</Paragraphs>
  <TotalTime>0</TotalTime>
  <ScaleCrop>false</ScaleCrop>
  <LinksUpToDate>false</LinksUpToDate>
  <CharactersWithSpaces>1449</CharactersWithSpaces>
  <Application>WPS Office WWO_wpscloud_20241121174544-e990c85573</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2024-11-14T15:24:00Z</dcterms:created>
  <dc:creator>黄岩育华李才聪</dc:creator>
  <cp:lastModifiedBy>育华教育·李丹萍</cp:lastModifiedBy>
  <dcterms:modified xsi:type="dcterms:W3CDTF">2024-12-04T14:33:11Z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2052-12.9.0.19207</vt:lpwstr>
  </property>
  <property fmtid="{D5CDD505-2E9C-101B-9397-08002B2CF9AE}" pid="3" name="ICV">
    <vt:lpwstr>C60088A20F082CF6A7F74F67C19011A5_43</vt:lpwstr>
  </property>
</Properties>
</file>