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00" w:lineRule="atLeast"/>
        <w:jc w:val="left"/>
        <w:rPr>
          <w:rFonts w:hint="default" w:ascii="黑体" w:hAnsi="宋体" w:eastAsia="黑体" w:cs="宋体"/>
          <w:kern w:val="0"/>
          <w:sz w:val="36"/>
          <w:szCs w:val="32"/>
          <w:lang w:val="en-US" w:eastAsia="zh-CN"/>
        </w:rPr>
      </w:pPr>
      <w:r>
        <w:rPr>
          <w:rFonts w:hint="eastAsia" w:ascii="黑体" w:hAnsi="宋体" w:eastAsia="黑体" w:cs="宋体"/>
          <w:kern w:val="0"/>
          <w:sz w:val="36"/>
          <w:szCs w:val="32"/>
          <w:lang w:val="en-US" w:eastAsia="zh-CN"/>
        </w:rPr>
        <w:t>质量管理复习资料</w:t>
      </w:r>
    </w:p>
    <w:p>
      <w:pPr>
        <w:widowControl/>
        <w:spacing w:line="400" w:lineRule="atLeast"/>
        <w:jc w:val="left"/>
        <w:rPr>
          <w:rFonts w:hint="eastAsia" w:ascii="宋体" w:hAnsi="宋体" w:eastAsia="黑体" w:cs="宋体"/>
          <w:kern w:val="0"/>
          <w:sz w:val="24"/>
          <w:szCs w:val="22"/>
          <w:lang w:eastAsia="zh-CN"/>
        </w:rPr>
      </w:pPr>
      <w:r>
        <w:rPr>
          <w:rFonts w:hint="eastAsia" w:ascii="黑体" w:hAnsi="宋体" w:eastAsia="黑体" w:cs="宋体"/>
          <w:kern w:val="0"/>
          <w:sz w:val="24"/>
          <w:szCs w:val="22"/>
        </w:rPr>
        <w:t>一、单项选择题</w:t>
      </w:r>
    </w:p>
    <w:p>
      <w:pPr>
        <w:rPr>
          <w:rFonts w:hint="eastAsia" w:ascii="宋体" w:hAnsi="宋体"/>
        </w:rPr>
      </w:pPr>
      <w:r>
        <w:rPr>
          <w:rFonts w:hint="eastAsia" w:ascii="宋体" w:hAnsi="宋体" w:cs="宋体"/>
          <w:kern w:val="0"/>
        </w:rPr>
        <w:t xml:space="preserve">1. </w:t>
      </w:r>
      <w:r>
        <w:rPr>
          <w:rFonts w:hint="eastAsia" w:ascii="宋体" w:hAnsi="宋体"/>
        </w:rPr>
        <w:t xml:space="preserve">质量检验阶段的主要特点是以（    </w:t>
      </w:r>
      <w:r>
        <w:rPr>
          <w:rFonts w:hint="eastAsia" w:ascii="宋体" w:hAnsi="宋体"/>
          <w:lang w:val="en-US" w:eastAsia="zh-CN"/>
        </w:rPr>
        <w:t>B</w:t>
      </w:r>
      <w:r>
        <w:rPr>
          <w:rFonts w:hint="eastAsia" w:ascii="宋体" w:hAnsi="宋体"/>
        </w:rPr>
        <w:t xml:space="preserve">    ）为主。</w:t>
      </w:r>
    </w:p>
    <w:p>
      <w:pPr>
        <w:widowControl/>
        <w:spacing w:line="400" w:lineRule="atLeast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>A.</w:t>
      </w:r>
      <w:r>
        <w:rPr>
          <w:rFonts w:hint="eastAsia" w:ascii="宋体" w:hAnsi="宋体" w:cs="宋体"/>
          <w:kern w:val="0"/>
          <w:lang w:val="en-US" w:eastAsia="zh-CN"/>
        </w:rPr>
        <w:t>事先</w:t>
      </w:r>
      <w:r>
        <w:rPr>
          <w:rFonts w:hint="eastAsia" w:ascii="宋体" w:hAnsi="宋体" w:cs="宋体"/>
          <w:kern w:val="0"/>
        </w:rPr>
        <w:t>检验      B.</w:t>
      </w:r>
      <w:r>
        <w:rPr>
          <w:rFonts w:hint="eastAsia" w:ascii="宋体" w:hAnsi="宋体" w:cs="宋体"/>
          <w:kern w:val="0"/>
          <w:lang w:val="en-US" w:eastAsia="zh-CN"/>
        </w:rPr>
        <w:t xml:space="preserve">事后检验  </w:t>
      </w:r>
      <w:r>
        <w:rPr>
          <w:rFonts w:hint="eastAsia" w:ascii="宋体" w:hAnsi="宋体" w:cs="宋体"/>
          <w:kern w:val="0"/>
        </w:rPr>
        <w:t xml:space="preserve">  C.破坏性检验    D.最终检验</w:t>
      </w:r>
    </w:p>
    <w:p>
      <w:pPr>
        <w:widowControl/>
        <w:spacing w:line="400" w:lineRule="atLeast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>2．统计过程控制的目标是（　</w:t>
      </w:r>
      <w:r>
        <w:rPr>
          <w:rFonts w:hint="eastAsia" w:ascii="宋体" w:hAnsi="宋体" w:cs="宋体"/>
          <w:kern w:val="0"/>
          <w:lang w:val="en-US" w:eastAsia="zh-CN"/>
        </w:rPr>
        <w:t>A</w:t>
      </w:r>
      <w:r>
        <w:rPr>
          <w:rFonts w:hint="eastAsia" w:ascii="宋体" w:hAnsi="宋体" w:cs="宋体"/>
          <w:kern w:val="0"/>
        </w:rPr>
        <w:t>　）。</w:t>
      </w:r>
    </w:p>
    <w:p>
      <w:pPr>
        <w:widowControl/>
        <w:spacing w:line="400" w:lineRule="atLeast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 xml:space="preserve">A.保持过程质量水平稳定       B.防止不合格品流入下道工序       </w:t>
      </w:r>
    </w:p>
    <w:p>
      <w:pPr>
        <w:widowControl/>
        <w:spacing w:line="400" w:lineRule="atLeast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>C.对工艺纪律的检查和控制    D.优化产品的性能指标</w:t>
      </w:r>
    </w:p>
    <w:p>
      <w:pPr>
        <w:numPr>
          <w:ilvl w:val="0"/>
          <w:numId w:val="0"/>
        </w:numPr>
        <w:rPr>
          <w:rFonts w:hint="eastAsia" w:ascii="宋体" w:hAnsi="宋体"/>
          <w:lang w:val="en-GB"/>
        </w:rPr>
      </w:pPr>
      <w:r>
        <w:rPr>
          <w:rFonts w:hint="eastAsia" w:ascii="宋体" w:hAnsi="宋体" w:cs="宋体"/>
          <w:kern w:val="0"/>
        </w:rPr>
        <w:t xml:space="preserve">3. </w:t>
      </w:r>
      <w:r>
        <w:rPr>
          <w:rFonts w:hint="eastAsia" w:ascii="宋体" w:hAnsi="宋体"/>
        </w:rPr>
        <w:t>AQL</w:t>
      </w:r>
      <w:r>
        <w:rPr>
          <w:rFonts w:hint="eastAsia" w:ascii="宋体" w:hAnsi="宋体"/>
          <w:lang w:val="en-GB"/>
        </w:rPr>
        <w:t>的定义是：在抽样检验中，认为可以接受的连续提交检验批的过程平均（   ）。它又称为合格质量水平。</w:t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kern w:val="0"/>
          <w:lang w:val="en-US" w:eastAsia="zh-CN"/>
        </w:rPr>
      </w:pPr>
      <w:r>
        <w:rPr>
          <w:rFonts w:hint="eastAsia" w:ascii="宋体" w:hAnsi="宋体" w:cs="宋体"/>
          <w:kern w:val="0"/>
        </w:rPr>
        <w:t>A.</w:t>
      </w:r>
      <w:r>
        <w:rPr>
          <w:rFonts w:hint="eastAsia"/>
          <w:lang w:val="en-GB"/>
        </w:rPr>
        <w:t>上限</w:t>
      </w:r>
      <w:r>
        <w:rPr>
          <w:rFonts w:hint="eastAsia" w:ascii="宋体" w:hAnsi="宋体" w:cs="宋体"/>
          <w:kern w:val="0"/>
        </w:rPr>
        <w:t xml:space="preserve">   B.</w:t>
      </w:r>
      <w:r>
        <w:rPr>
          <w:rFonts w:hint="eastAsia" w:ascii="宋体" w:hAnsi="宋体" w:cs="宋体"/>
          <w:kern w:val="0"/>
          <w:lang w:val="en-US" w:eastAsia="zh-CN"/>
        </w:rPr>
        <w:t>下限</w:t>
      </w:r>
      <w:r>
        <w:rPr>
          <w:rFonts w:hint="eastAsia" w:ascii="宋体" w:hAnsi="宋体" w:cs="宋体"/>
          <w:kern w:val="0"/>
        </w:rPr>
        <w:t xml:space="preserve">   </w:t>
      </w:r>
      <w:r>
        <w:rPr>
          <w:rFonts w:hint="eastAsia" w:ascii="宋体" w:hAnsi="宋体" w:cs="宋体"/>
          <w:kern w:val="0"/>
          <w:lang w:val="en-US" w:eastAsia="zh-CN"/>
        </w:rPr>
        <w:t xml:space="preserve">  </w:t>
      </w:r>
      <w:r>
        <w:rPr>
          <w:rFonts w:hint="eastAsia" w:ascii="宋体" w:hAnsi="宋体" w:cs="宋体"/>
          <w:kern w:val="0"/>
        </w:rPr>
        <w:t xml:space="preserve">  C.</w:t>
      </w:r>
      <w:r>
        <w:rPr>
          <w:rFonts w:hint="eastAsia"/>
          <w:lang w:val="en-US" w:eastAsia="zh-CN"/>
        </w:rPr>
        <w:t>有限</w:t>
      </w:r>
      <w:r>
        <w:rPr>
          <w:rFonts w:hint="eastAsia" w:ascii="宋体" w:hAnsi="宋体" w:cs="宋体"/>
          <w:kern w:val="0"/>
        </w:rPr>
        <w:t xml:space="preserve">   D.</w:t>
      </w:r>
      <w:r>
        <w:rPr>
          <w:rFonts w:hint="eastAsia"/>
          <w:lang w:val="en-US" w:eastAsia="zh-CN"/>
        </w:rPr>
        <w:t>合格</w:t>
      </w:r>
    </w:p>
    <w:p>
      <w:pPr>
        <w:numPr>
          <w:ilvl w:val="0"/>
          <w:numId w:val="0"/>
        </w:numPr>
        <w:rPr>
          <w:rFonts w:hint="eastAsia" w:ascii="宋体" w:hAnsi="宋体"/>
        </w:rPr>
      </w:pPr>
      <w:r>
        <w:rPr>
          <w:rFonts w:hint="eastAsia" w:ascii="宋体" w:hAnsi="宋体" w:cs="宋体"/>
          <w:kern w:val="0"/>
        </w:rPr>
        <w:t>4.</w:t>
      </w:r>
      <w:r>
        <w:rPr>
          <w:rFonts w:hint="eastAsia" w:ascii="宋体" w:hAnsi="宋体"/>
        </w:rPr>
        <w:t xml:space="preserve">对（   </w:t>
      </w:r>
      <w:r>
        <w:rPr>
          <w:rFonts w:hint="eastAsia" w:ascii="宋体" w:hAnsi="宋体"/>
          <w:lang w:val="en-US" w:eastAsia="zh-CN"/>
        </w:rPr>
        <w:t>B</w:t>
      </w:r>
      <w:r>
        <w:rPr>
          <w:rFonts w:hint="eastAsia" w:ascii="宋体" w:hAnsi="宋体"/>
        </w:rPr>
        <w:t xml:space="preserve">   ）过程必须进行过程确认。</w:t>
      </w:r>
    </w:p>
    <w:p>
      <w:pPr>
        <w:widowControl/>
        <w:spacing w:line="400" w:lineRule="atLeast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>A.</w:t>
      </w:r>
      <w:r>
        <w:rPr>
          <w:rFonts w:hint="eastAsia"/>
          <w:lang w:val="en-US" w:eastAsia="zh-CN"/>
        </w:rPr>
        <w:t>评估</w:t>
      </w:r>
      <w:r>
        <w:rPr>
          <w:rFonts w:hint="eastAsia" w:ascii="宋体" w:hAnsi="宋体" w:cs="宋体"/>
          <w:kern w:val="0"/>
        </w:rPr>
        <w:t xml:space="preserve">     B.</w:t>
      </w:r>
      <w:r>
        <w:rPr>
          <w:rFonts w:hint="eastAsia"/>
        </w:rPr>
        <w:t>特殊</w:t>
      </w:r>
      <w:r>
        <w:rPr>
          <w:rFonts w:hint="eastAsia" w:ascii="宋体" w:hAnsi="宋体" w:cs="宋体"/>
          <w:kern w:val="0"/>
          <w:lang w:val="en-US" w:eastAsia="zh-CN"/>
        </w:rPr>
        <w:t xml:space="preserve">  </w:t>
      </w:r>
      <w:r>
        <w:rPr>
          <w:rFonts w:hint="eastAsia" w:ascii="宋体" w:hAnsi="宋体" w:cs="宋体"/>
          <w:kern w:val="0"/>
        </w:rPr>
        <w:t xml:space="preserve">  C.</w:t>
      </w:r>
      <w:r>
        <w:rPr>
          <w:rFonts w:hint="eastAsia" w:ascii="宋体" w:hAnsi="宋体" w:cs="宋体"/>
          <w:kern w:val="0"/>
          <w:lang w:val="en-US" w:eastAsia="zh-CN"/>
        </w:rPr>
        <w:t>前期</w:t>
      </w:r>
      <w:r>
        <w:rPr>
          <w:rFonts w:hint="eastAsia" w:ascii="宋体" w:hAnsi="宋体" w:cs="宋体"/>
          <w:kern w:val="0"/>
        </w:rPr>
        <w:t xml:space="preserve">    D.</w:t>
      </w:r>
      <w:r>
        <w:rPr>
          <w:rFonts w:hint="eastAsia" w:ascii="宋体" w:hAnsi="宋体" w:cs="宋体"/>
          <w:kern w:val="0"/>
          <w:lang w:val="en-US" w:eastAsia="zh-CN"/>
        </w:rPr>
        <w:t>预期</w:t>
      </w:r>
    </w:p>
    <w:p>
      <w:pPr>
        <w:widowControl/>
        <w:spacing w:line="400" w:lineRule="atLeast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 xml:space="preserve">5．质量改进是通过（   </w:t>
      </w:r>
      <w:r>
        <w:rPr>
          <w:rFonts w:hint="eastAsia" w:ascii="宋体" w:hAnsi="宋体" w:cs="宋体"/>
          <w:kern w:val="0"/>
          <w:lang w:val="en-US" w:eastAsia="zh-CN"/>
        </w:rPr>
        <w:t>A</w:t>
      </w:r>
      <w:r>
        <w:rPr>
          <w:rFonts w:hint="eastAsia" w:ascii="宋体" w:hAnsi="宋体" w:cs="宋体"/>
          <w:kern w:val="0"/>
        </w:rPr>
        <w:t xml:space="preserve">   ）来增强企业的质量管理水平。</w:t>
      </w:r>
    </w:p>
    <w:p>
      <w:pPr>
        <w:widowControl/>
        <w:spacing w:line="400" w:lineRule="atLeast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 xml:space="preserve">A.不断采取纠正和预防措施      B.日常的检验、试验   </w:t>
      </w:r>
    </w:p>
    <w:p>
      <w:pPr>
        <w:widowControl/>
        <w:spacing w:line="400" w:lineRule="atLeast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 xml:space="preserve">C.配备必要的资源    </w:t>
      </w:r>
      <w:r>
        <w:rPr>
          <w:rFonts w:hint="eastAsia" w:ascii="宋体" w:hAnsi="宋体" w:cs="宋体"/>
          <w:kern w:val="0"/>
          <w:lang w:val="en-US" w:eastAsia="zh-CN"/>
        </w:rPr>
        <w:t xml:space="preserve">         </w:t>
      </w:r>
      <w:r>
        <w:rPr>
          <w:rFonts w:hint="eastAsia" w:ascii="宋体" w:hAnsi="宋体" w:cs="宋体"/>
          <w:kern w:val="0"/>
        </w:rPr>
        <w:t>D.满足顾客的期望和要求</w:t>
      </w:r>
    </w:p>
    <w:p>
      <w:pPr>
        <w:widowControl/>
        <w:spacing w:line="400" w:lineRule="atLeast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 xml:space="preserve">6．质量“三部曲”是（   </w:t>
      </w:r>
      <w:r>
        <w:rPr>
          <w:rFonts w:hint="eastAsia" w:ascii="宋体" w:hAnsi="宋体" w:cs="宋体"/>
          <w:kern w:val="0"/>
          <w:lang w:val="en-US" w:eastAsia="zh-CN"/>
        </w:rPr>
        <w:t>B</w:t>
      </w:r>
      <w:r>
        <w:rPr>
          <w:rFonts w:hint="eastAsia" w:ascii="宋体" w:hAnsi="宋体" w:cs="宋体"/>
          <w:kern w:val="0"/>
        </w:rPr>
        <w:t xml:space="preserve">   ）提出的。</w:t>
      </w:r>
    </w:p>
    <w:p>
      <w:pPr>
        <w:widowControl/>
        <w:spacing w:line="400" w:lineRule="atLeast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>A.费根堡姆      B.朱兰  C.戴明    D.休哈特</w:t>
      </w:r>
    </w:p>
    <w:p>
      <w:pPr>
        <w:rPr>
          <w:rFonts w:hint="eastAsia"/>
          <w:lang w:val="en-GB"/>
        </w:rPr>
      </w:pPr>
      <w:r>
        <w:rPr>
          <w:lang w:val="en-GB"/>
        </w:rPr>
        <w:t>7.</w:t>
      </w:r>
      <w:r>
        <w:rPr>
          <w:rFonts w:hint="eastAsia"/>
          <w:lang w:val="en-GB"/>
        </w:rPr>
        <w:t xml:space="preserve"> 供应商认证费属于（    </w:t>
      </w:r>
      <w:r>
        <w:rPr>
          <w:rFonts w:hint="eastAsia"/>
          <w:lang w:val="en-US" w:eastAsia="zh-CN"/>
        </w:rPr>
        <w:t>B</w:t>
      </w:r>
      <w:r>
        <w:rPr>
          <w:rFonts w:hint="eastAsia"/>
          <w:lang w:val="en-GB"/>
        </w:rPr>
        <w:t xml:space="preserve">  ）。</w:t>
      </w:r>
    </w:p>
    <w:p>
      <w:pPr>
        <w:widowControl/>
        <w:spacing w:line="400" w:lineRule="atLeast"/>
        <w:jc w:val="left"/>
        <w:rPr>
          <w:rFonts w:hint="eastAsia"/>
          <w:lang w:val="en-GB"/>
        </w:rPr>
      </w:pPr>
      <w:r>
        <w:rPr>
          <w:rFonts w:hint="eastAsia" w:ascii="宋体" w:hAnsi="宋体" w:cs="宋体"/>
          <w:kern w:val="0"/>
        </w:rPr>
        <w:t>A.预防成本     B.鉴定成本 C.内部故障成本   D.外部故障成本</w:t>
      </w:r>
    </w:p>
    <w:p>
      <w:pPr>
        <w:rPr>
          <w:rFonts w:hint="eastAsia"/>
          <w:lang w:val="en-GB"/>
        </w:rPr>
      </w:pPr>
      <w:r>
        <w:rPr>
          <w:lang w:val="en-GB"/>
        </w:rPr>
        <w:t>8.</w:t>
      </w:r>
      <w:r>
        <w:rPr>
          <w:rFonts w:hint="eastAsia"/>
          <w:lang w:val="en-GB"/>
        </w:rPr>
        <w:t xml:space="preserve"> 质量管理体系是以（      ）为关注焦点，也是以次为中心点展开一系列相关过程的活动。</w:t>
      </w:r>
    </w:p>
    <w:p>
      <w:pPr>
        <w:widowControl/>
        <w:spacing w:line="400" w:lineRule="atLeast"/>
        <w:jc w:val="left"/>
        <w:rPr>
          <w:rFonts w:hint="eastAsia"/>
          <w:lang w:val="en-GB"/>
        </w:rPr>
      </w:pPr>
      <w:r>
        <w:rPr>
          <w:rFonts w:hint="eastAsia" w:ascii="宋体" w:hAnsi="宋体" w:cs="宋体"/>
          <w:kern w:val="0"/>
        </w:rPr>
        <w:t>A.组织员工      B.顾客  C.供应商    D.相关方</w:t>
      </w:r>
    </w:p>
    <w:p>
      <w:pPr>
        <w:rPr>
          <w:rFonts w:hint="eastAsia"/>
          <w:lang w:val="en-GB"/>
        </w:rPr>
      </w:pPr>
      <w:r>
        <w:rPr>
          <w:lang w:val="en-GB"/>
        </w:rPr>
        <w:t>9.</w:t>
      </w:r>
      <w:r>
        <w:rPr>
          <w:rFonts w:hint="eastAsia"/>
          <w:lang w:val="en-GB"/>
        </w:rPr>
        <w:t xml:space="preserve"> 质量检验记录是（    </w:t>
      </w:r>
      <w:r>
        <w:rPr>
          <w:rFonts w:hint="eastAsia"/>
          <w:lang w:val="en-US" w:eastAsia="zh-CN"/>
        </w:rPr>
        <w:t>B</w:t>
      </w:r>
      <w:r>
        <w:rPr>
          <w:rFonts w:hint="eastAsia"/>
          <w:lang w:val="en-GB"/>
        </w:rPr>
        <w:t xml:space="preserve">   ）的证据。</w:t>
      </w:r>
    </w:p>
    <w:p>
      <w:pPr>
        <w:widowControl/>
        <w:spacing w:line="400" w:lineRule="atLeast"/>
        <w:jc w:val="left"/>
        <w:rPr>
          <w:rFonts w:hint="eastAsia"/>
          <w:lang w:val="en-GB"/>
        </w:rPr>
      </w:pPr>
      <w:r>
        <w:rPr>
          <w:rFonts w:hint="eastAsia" w:ascii="宋体" w:hAnsi="宋体" w:cs="宋体"/>
          <w:kern w:val="0"/>
        </w:rPr>
        <w:t>A.计算检验人员工资      B.计算作业人员工资  C.企业申报纳税    D.证实产品质量</w:t>
      </w:r>
    </w:p>
    <w:p>
      <w:pPr>
        <w:rPr>
          <w:rFonts w:hint="eastAsia"/>
          <w:lang w:val="en-GB"/>
        </w:rPr>
      </w:pPr>
      <w:r>
        <w:rPr>
          <w:lang w:val="en-GB"/>
        </w:rPr>
        <w:t>10.</w:t>
      </w:r>
      <w:r>
        <w:rPr>
          <w:rFonts w:hint="eastAsia"/>
          <w:lang w:val="en-GB"/>
        </w:rPr>
        <w:t xml:space="preserve"> 检验费用昂贵的产品所适用的检验方法是（    </w:t>
      </w:r>
      <w:r>
        <w:rPr>
          <w:rFonts w:hint="eastAsia"/>
          <w:lang w:val="en-US" w:eastAsia="zh-CN"/>
        </w:rPr>
        <w:t>A</w:t>
      </w:r>
      <w:r>
        <w:rPr>
          <w:rFonts w:hint="eastAsia"/>
          <w:lang w:val="en-GB"/>
        </w:rPr>
        <w:t xml:space="preserve">   ）。</w:t>
      </w:r>
    </w:p>
    <w:p>
      <w:pPr>
        <w:widowControl/>
        <w:spacing w:line="400" w:lineRule="atLeast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>A.抽样检验      B.感官检验  C.破坏性检验    D.最终检验</w:t>
      </w:r>
    </w:p>
    <w:p>
      <w:pPr>
        <w:widowControl/>
        <w:spacing w:line="340" w:lineRule="atLeast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  <w:lang w:val="en-US" w:eastAsia="zh-CN"/>
        </w:rPr>
        <w:t>1</w:t>
      </w:r>
      <w:r>
        <w:rPr>
          <w:rFonts w:hint="eastAsia" w:ascii="宋体" w:hAnsi="宋体" w:cs="宋体"/>
          <w:kern w:val="0"/>
        </w:rPr>
        <w:t xml:space="preserve">1.“将活动和相关资源作为过程进行管理，可以更高效地得到期望的结果”，这反映了质量管理中的（    </w:t>
      </w:r>
      <w:r>
        <w:rPr>
          <w:rFonts w:hint="eastAsia" w:ascii="宋体" w:hAnsi="宋体" w:cs="宋体"/>
          <w:kern w:val="0"/>
          <w:lang w:val="en-US" w:eastAsia="zh-CN"/>
        </w:rPr>
        <w:t>B</w:t>
      </w:r>
      <w:r>
        <w:rPr>
          <w:rFonts w:hint="eastAsia" w:ascii="宋体" w:hAnsi="宋体" w:cs="宋体"/>
          <w:kern w:val="0"/>
        </w:rPr>
        <w:t xml:space="preserve">   ）。</w:t>
      </w:r>
    </w:p>
    <w:p>
      <w:pPr>
        <w:widowControl/>
        <w:spacing w:line="340" w:lineRule="atLeast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>A.领导作用        B.过程方法      C.资源管理     D.管理的系统方法</w:t>
      </w:r>
    </w:p>
    <w:p>
      <w:pPr>
        <w:widowControl/>
        <w:spacing w:line="340" w:lineRule="atLeast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  <w:lang w:val="en-US" w:eastAsia="zh-CN"/>
        </w:rPr>
        <w:t>1</w:t>
      </w:r>
      <w:r>
        <w:rPr>
          <w:rFonts w:hint="eastAsia" w:ascii="宋体" w:hAnsi="宋体" w:cs="宋体"/>
          <w:kern w:val="0"/>
        </w:rPr>
        <w:t xml:space="preserve">2. 顾客按合同规定要求对组织的质量管理体系进行审核属于（    </w:t>
      </w:r>
      <w:r>
        <w:rPr>
          <w:rFonts w:hint="eastAsia" w:ascii="宋体" w:hAnsi="宋体" w:cs="宋体"/>
          <w:kern w:val="0"/>
          <w:lang w:val="en-US" w:eastAsia="zh-CN"/>
        </w:rPr>
        <w:t>B</w:t>
      </w:r>
      <w:r>
        <w:rPr>
          <w:rFonts w:hint="eastAsia" w:ascii="宋体" w:hAnsi="宋体" w:cs="宋体"/>
          <w:kern w:val="0"/>
        </w:rPr>
        <w:t xml:space="preserve">    ）。</w:t>
      </w:r>
    </w:p>
    <w:p>
      <w:pPr>
        <w:widowControl/>
        <w:spacing w:line="340" w:lineRule="atLeast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>A.第一方审核         B.第二方审核        C.第三方审核   D.监督审核</w:t>
      </w:r>
    </w:p>
    <w:p>
      <w:pPr>
        <w:widowControl/>
        <w:spacing w:line="340" w:lineRule="atLeast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  <w:lang w:val="en-US" w:eastAsia="zh-CN"/>
        </w:rPr>
        <w:t>1</w:t>
      </w:r>
      <w:r>
        <w:rPr>
          <w:rFonts w:hint="eastAsia" w:ascii="宋体" w:hAnsi="宋体" w:cs="宋体"/>
          <w:kern w:val="0"/>
        </w:rPr>
        <w:t xml:space="preserve">3．纠正措施是指（    </w:t>
      </w:r>
      <w:r>
        <w:rPr>
          <w:rFonts w:hint="eastAsia" w:ascii="宋体" w:hAnsi="宋体" w:cs="宋体"/>
          <w:kern w:val="0"/>
          <w:lang w:val="en-US" w:eastAsia="zh-CN"/>
        </w:rPr>
        <w:t>A</w:t>
      </w:r>
      <w:r>
        <w:rPr>
          <w:rFonts w:hint="eastAsia" w:ascii="宋体" w:hAnsi="宋体" w:cs="宋体"/>
          <w:kern w:val="0"/>
        </w:rPr>
        <w:t xml:space="preserve">     ）所采取的措施。</w:t>
      </w:r>
    </w:p>
    <w:p>
      <w:pPr>
        <w:widowControl/>
        <w:spacing w:line="340" w:lineRule="atLeast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>A.对不合格原因        B.对不合格        C.防止不合格可能发生    D.返工返修等</w:t>
      </w:r>
    </w:p>
    <w:p>
      <w:pPr>
        <w:widowControl/>
        <w:spacing w:line="340" w:lineRule="atLeast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  <w:lang w:val="en-US" w:eastAsia="zh-CN"/>
        </w:rPr>
        <w:t>1</w:t>
      </w:r>
      <w:r>
        <w:rPr>
          <w:rFonts w:hint="eastAsia" w:ascii="宋体" w:hAnsi="宋体" w:cs="宋体"/>
          <w:kern w:val="0"/>
        </w:rPr>
        <w:t>4．PDCA循环是一种（       ）的方法。</w:t>
      </w:r>
    </w:p>
    <w:p>
      <w:pPr>
        <w:widowControl/>
        <w:spacing w:line="340" w:lineRule="atLeast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>A.统计技术        B.持续改进        C.连续评价     D.自我评价</w:t>
      </w:r>
    </w:p>
    <w:p>
      <w:pPr>
        <w:widowControl/>
        <w:spacing w:line="400" w:lineRule="atLeast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/>
        </w:rPr>
        <w:t>1</w:t>
      </w:r>
      <w:r>
        <w:rPr>
          <w:rFonts w:hint="eastAsia" w:ascii="宋体" w:hAnsi="宋体"/>
          <w:lang w:val="en-US" w:eastAsia="zh-CN"/>
        </w:rPr>
        <w:t>5</w:t>
      </w:r>
      <w:r>
        <w:rPr>
          <w:rFonts w:hint="eastAsia" w:ascii="宋体" w:hAnsi="宋体"/>
        </w:rPr>
        <w:t>．</w:t>
      </w:r>
      <w:r>
        <w:rPr>
          <w:rFonts w:hint="eastAsia" w:ascii="宋体" w:hAnsi="宋体" w:cs="宋体"/>
          <w:kern w:val="0"/>
        </w:rPr>
        <w:t>过程能力是指（　</w:t>
      </w:r>
      <w:r>
        <w:rPr>
          <w:rFonts w:hint="eastAsia" w:ascii="宋体" w:hAnsi="宋体" w:cs="宋体"/>
          <w:kern w:val="0"/>
          <w:lang w:val="en-US" w:eastAsia="zh-CN"/>
        </w:rPr>
        <w:t>D</w:t>
      </w:r>
      <w:r>
        <w:rPr>
          <w:rFonts w:hint="eastAsia" w:ascii="宋体" w:hAnsi="宋体" w:cs="宋体"/>
          <w:kern w:val="0"/>
        </w:rPr>
        <w:t>　　　）。</w:t>
      </w:r>
    </w:p>
    <w:p>
      <w:pPr>
        <w:widowControl/>
        <w:spacing w:line="400" w:lineRule="atLeast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 xml:space="preserve">A.过程生产率    B.过程所能达到的技术指标   </w:t>
      </w:r>
    </w:p>
    <w:p>
      <w:pPr>
        <w:widowControl/>
        <w:spacing w:line="400" w:lineRule="atLeast"/>
        <w:jc w:val="left"/>
        <w:rPr>
          <w:rFonts w:hint="eastAsia" w:ascii="宋体" w:hAnsi="宋体"/>
        </w:rPr>
      </w:pPr>
      <w:r>
        <w:rPr>
          <w:rFonts w:hint="eastAsia" w:ascii="宋体" w:hAnsi="宋体" w:cs="宋体"/>
          <w:kern w:val="0"/>
        </w:rPr>
        <w:t>C.过程维持正常工作的时间    D.过程加工的质量能力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w:t>16</w:t>
      </w:r>
      <w:r>
        <w:rPr>
          <w:rFonts w:hint="eastAsia" w:ascii="宋体" w:hAnsi="宋体"/>
        </w:rPr>
        <w:t>．规定了每批应检验的单位产品数和有关批接收准则的具体方案，称为（</w:t>
      </w:r>
      <w:r>
        <w:rPr>
          <w:rFonts w:hint="eastAsia" w:ascii="宋体" w:hAnsi="宋体"/>
          <w:lang w:val="en-US" w:eastAsia="zh-CN"/>
        </w:rPr>
        <w:t xml:space="preserve"> B</w:t>
      </w:r>
      <w:r>
        <w:rPr>
          <w:rFonts w:hint="eastAsia" w:ascii="宋体" w:hAnsi="宋体"/>
        </w:rPr>
        <w:t xml:space="preserve"> ）。</w:t>
      </w:r>
    </w:p>
    <w:p>
      <w:pPr>
        <w:rPr>
          <w:rFonts w:hint="default" w:ascii="宋体" w:hAnsi="宋体" w:eastAsia="宋体" w:cs="宋体"/>
          <w:kern w:val="0"/>
          <w:lang w:val="en-US" w:eastAsia="zh-CN"/>
        </w:rPr>
      </w:pPr>
      <w:r>
        <w:rPr>
          <w:rFonts w:hint="eastAsia" w:ascii="宋体" w:hAnsi="宋体" w:cs="宋体"/>
          <w:kern w:val="0"/>
        </w:rPr>
        <w:t>A.</w:t>
      </w:r>
      <w:r>
        <w:rPr>
          <w:rFonts w:hint="eastAsia" w:ascii="宋体" w:hAnsi="宋体" w:cs="宋体"/>
          <w:kern w:val="0"/>
          <w:lang w:val="en-US" w:eastAsia="zh-CN"/>
        </w:rPr>
        <w:t>预测</w:t>
      </w:r>
      <w:r>
        <w:rPr>
          <w:rFonts w:hint="eastAsia"/>
          <w:lang w:val="en-GB"/>
        </w:rPr>
        <w:t>方案</w:t>
      </w:r>
      <w:r>
        <w:rPr>
          <w:rFonts w:hint="eastAsia" w:ascii="宋体" w:hAnsi="宋体" w:cs="宋体"/>
          <w:kern w:val="0"/>
        </w:rPr>
        <w:t xml:space="preserve">   B.</w:t>
      </w:r>
      <w:r>
        <w:rPr>
          <w:rFonts w:hint="eastAsia"/>
          <w:lang w:val="en-GB"/>
        </w:rPr>
        <w:t>抽样方案</w:t>
      </w:r>
      <w:r>
        <w:rPr>
          <w:rFonts w:hint="eastAsia" w:ascii="宋体" w:hAnsi="宋体" w:cs="宋体"/>
          <w:kern w:val="0"/>
        </w:rPr>
        <w:t xml:space="preserve">  </w:t>
      </w:r>
      <w:r>
        <w:rPr>
          <w:rFonts w:hint="eastAsia" w:ascii="宋体" w:hAnsi="宋体" w:cs="宋体"/>
          <w:kern w:val="0"/>
          <w:lang w:val="en-US" w:eastAsia="zh-CN"/>
        </w:rPr>
        <w:t xml:space="preserve">  </w:t>
      </w:r>
      <w:r>
        <w:rPr>
          <w:rFonts w:hint="eastAsia" w:ascii="宋体" w:hAnsi="宋体" w:cs="宋体"/>
          <w:kern w:val="0"/>
        </w:rPr>
        <w:t xml:space="preserve">  C.</w:t>
      </w:r>
      <w:r>
        <w:rPr>
          <w:rFonts w:hint="eastAsia" w:ascii="宋体" w:hAnsi="宋体" w:cs="宋体"/>
          <w:kern w:val="0"/>
          <w:lang w:val="en-US" w:eastAsia="zh-CN"/>
        </w:rPr>
        <w:t>整理</w:t>
      </w:r>
      <w:r>
        <w:rPr>
          <w:rFonts w:hint="eastAsia"/>
          <w:lang w:val="en-GB"/>
        </w:rPr>
        <w:t>方案</w:t>
      </w:r>
      <w:r>
        <w:rPr>
          <w:rFonts w:hint="eastAsia" w:ascii="宋体" w:hAnsi="宋体" w:cs="宋体"/>
          <w:kern w:val="0"/>
        </w:rPr>
        <w:t xml:space="preserve">   D.</w:t>
      </w:r>
      <w:r>
        <w:rPr>
          <w:rFonts w:hint="eastAsia"/>
          <w:lang w:val="en-US" w:eastAsia="zh-CN"/>
        </w:rPr>
        <w:t>保护方案</w:t>
      </w:r>
    </w:p>
    <w:p>
      <w:pPr>
        <w:numPr>
          <w:ilvl w:val="0"/>
          <w:numId w:val="0"/>
        </w:numPr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w:t>17.</w:t>
      </w:r>
      <w:r>
        <w:rPr>
          <w:rFonts w:hint="eastAsia" w:ascii="宋体" w:hAnsi="宋体"/>
        </w:rPr>
        <w:t xml:space="preserve">（   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>A</w:t>
      </w:r>
      <w:r>
        <w:rPr>
          <w:rFonts w:hint="eastAsia" w:ascii="宋体" w:hAnsi="宋体"/>
        </w:rPr>
        <w:t xml:space="preserve">  ）就是为进行某项活动或过程所规定的途径。</w:t>
      </w:r>
    </w:p>
    <w:p>
      <w:pPr>
        <w:widowControl/>
        <w:spacing w:line="400" w:lineRule="atLeast"/>
        <w:jc w:val="left"/>
        <w:rPr>
          <w:rFonts w:hint="eastAsia" w:ascii="宋体" w:hAnsi="宋体" w:eastAsia="宋体" w:cs="宋体"/>
          <w:kern w:val="0"/>
          <w:lang w:val="en-US" w:eastAsia="zh-CN"/>
        </w:rPr>
      </w:pPr>
      <w:r>
        <w:rPr>
          <w:rFonts w:hint="eastAsia" w:ascii="宋体" w:hAnsi="宋体" w:cs="宋体"/>
          <w:kern w:val="0"/>
        </w:rPr>
        <w:t>A.</w:t>
      </w:r>
      <w:r>
        <w:rPr>
          <w:rFonts w:hint="eastAsia"/>
        </w:rPr>
        <w:t>程序</w:t>
      </w:r>
      <w:r>
        <w:rPr>
          <w:rFonts w:hint="eastAsia" w:ascii="宋体" w:hAnsi="宋体" w:cs="宋体"/>
          <w:kern w:val="0"/>
        </w:rPr>
        <w:t xml:space="preserve">      B.</w:t>
      </w:r>
      <w:r>
        <w:rPr>
          <w:rFonts w:hint="eastAsia" w:ascii="宋体" w:hAnsi="宋体" w:cs="宋体"/>
          <w:kern w:val="0"/>
          <w:lang w:val="en-US" w:eastAsia="zh-CN"/>
        </w:rPr>
        <w:t xml:space="preserve">检验  </w:t>
      </w:r>
      <w:r>
        <w:rPr>
          <w:rFonts w:hint="eastAsia" w:ascii="宋体" w:hAnsi="宋体" w:cs="宋体"/>
          <w:kern w:val="0"/>
        </w:rPr>
        <w:t xml:space="preserve">  C.</w:t>
      </w:r>
      <w:r>
        <w:rPr>
          <w:rFonts w:hint="eastAsia" w:ascii="宋体" w:hAnsi="宋体" w:cs="宋体"/>
          <w:kern w:val="0"/>
          <w:lang w:val="en-US" w:eastAsia="zh-CN"/>
        </w:rPr>
        <w:t>过程</w:t>
      </w:r>
      <w:r>
        <w:rPr>
          <w:rFonts w:hint="eastAsia" w:ascii="宋体" w:hAnsi="宋体" w:cs="宋体"/>
          <w:kern w:val="0"/>
        </w:rPr>
        <w:t xml:space="preserve">    D.</w:t>
      </w:r>
      <w:r>
        <w:rPr>
          <w:rFonts w:hint="eastAsia" w:ascii="宋体" w:hAnsi="宋体" w:cs="宋体"/>
          <w:kern w:val="0"/>
          <w:lang w:val="en-US" w:eastAsia="zh-CN"/>
        </w:rPr>
        <w:t>预期</w:t>
      </w:r>
    </w:p>
    <w:p>
      <w:pPr>
        <w:numPr>
          <w:ilvl w:val="0"/>
          <w:numId w:val="0"/>
        </w:numPr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w:t>18.</w:t>
      </w:r>
      <w:r>
        <w:rPr>
          <w:rFonts w:hint="eastAsia" w:ascii="宋体" w:hAnsi="宋体"/>
        </w:rPr>
        <w:t xml:space="preserve">对（   </w:t>
      </w:r>
      <w:r>
        <w:rPr>
          <w:rFonts w:hint="eastAsia" w:ascii="宋体" w:hAnsi="宋体"/>
          <w:lang w:val="en-US" w:eastAsia="zh-CN"/>
        </w:rPr>
        <w:t>B</w:t>
      </w:r>
      <w:r>
        <w:rPr>
          <w:rFonts w:hint="eastAsia" w:ascii="宋体" w:hAnsi="宋体"/>
        </w:rPr>
        <w:t xml:space="preserve">   ）过程必须进行过程确认。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kern w:val="0"/>
          <w:lang w:val="en-US" w:eastAsia="zh-CN"/>
        </w:rPr>
      </w:pPr>
      <w:r>
        <w:rPr>
          <w:rFonts w:hint="eastAsia" w:ascii="宋体" w:hAnsi="宋体" w:cs="宋体"/>
          <w:kern w:val="0"/>
        </w:rPr>
        <w:t>A.</w:t>
      </w:r>
      <w:r>
        <w:rPr>
          <w:rFonts w:hint="eastAsia"/>
          <w:lang w:val="en-US" w:eastAsia="zh-CN"/>
        </w:rPr>
        <w:t>评估</w:t>
      </w:r>
      <w:r>
        <w:rPr>
          <w:rFonts w:hint="eastAsia" w:ascii="宋体" w:hAnsi="宋体" w:cs="宋体"/>
          <w:kern w:val="0"/>
        </w:rPr>
        <w:t xml:space="preserve">     B.</w:t>
      </w:r>
      <w:r>
        <w:rPr>
          <w:rFonts w:hint="eastAsia"/>
        </w:rPr>
        <w:t>特殊</w:t>
      </w:r>
      <w:r>
        <w:rPr>
          <w:rFonts w:hint="eastAsia" w:ascii="宋体" w:hAnsi="宋体" w:cs="宋体"/>
          <w:kern w:val="0"/>
          <w:lang w:val="en-US" w:eastAsia="zh-CN"/>
        </w:rPr>
        <w:t xml:space="preserve">  </w:t>
      </w:r>
      <w:r>
        <w:rPr>
          <w:rFonts w:hint="eastAsia" w:ascii="宋体" w:hAnsi="宋体" w:cs="宋体"/>
          <w:kern w:val="0"/>
        </w:rPr>
        <w:t xml:space="preserve">  C.</w:t>
      </w:r>
      <w:r>
        <w:rPr>
          <w:rFonts w:hint="eastAsia" w:ascii="宋体" w:hAnsi="宋体" w:cs="宋体"/>
          <w:kern w:val="0"/>
          <w:lang w:val="en-US" w:eastAsia="zh-CN"/>
        </w:rPr>
        <w:t>前期</w:t>
      </w:r>
      <w:r>
        <w:rPr>
          <w:rFonts w:hint="eastAsia" w:ascii="宋体" w:hAnsi="宋体" w:cs="宋体"/>
          <w:kern w:val="0"/>
        </w:rPr>
        <w:t xml:space="preserve">    D.</w:t>
      </w:r>
      <w:r>
        <w:rPr>
          <w:rFonts w:hint="eastAsia" w:ascii="宋体" w:hAnsi="宋体" w:cs="宋体"/>
          <w:kern w:val="0"/>
          <w:lang w:val="en-US" w:eastAsia="zh-CN"/>
        </w:rPr>
        <w:t>预期</w:t>
      </w:r>
    </w:p>
    <w:p>
      <w:pPr>
        <w:numPr>
          <w:ilvl w:val="0"/>
          <w:numId w:val="0"/>
        </w:numPr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w:t>19.</w:t>
      </w:r>
      <w:r>
        <w:rPr>
          <w:rFonts w:hint="eastAsia" w:ascii="宋体" w:hAnsi="宋体"/>
        </w:rPr>
        <w:t>某顾客拟从某公司采购一批产品，委托第三方认证</w:t>
      </w:r>
      <w:r>
        <w:rPr>
          <w:rFonts w:hint="eastAsia" w:ascii="宋体" w:hAnsi="宋体"/>
          <w:lang w:val="en-GB"/>
        </w:rPr>
        <w:t>机构</w:t>
      </w:r>
      <w:r>
        <w:rPr>
          <w:rFonts w:hint="eastAsia" w:ascii="宋体" w:hAnsi="宋体"/>
        </w:rPr>
        <w:t>以顾客的名义对该公司的质量管理体系进行审核，这种审核属于（　　）。</w:t>
      </w:r>
    </w:p>
    <w:p>
      <w:pPr>
        <w:widowControl/>
        <w:spacing w:line="400" w:lineRule="atLeast"/>
        <w:jc w:val="left"/>
        <w:rPr>
          <w:rFonts w:hint="eastAsia" w:ascii="宋体" w:hAnsi="宋体" w:eastAsia="宋体" w:cs="宋体"/>
          <w:kern w:val="0"/>
          <w:lang w:val="en-US" w:eastAsia="zh-CN"/>
        </w:rPr>
      </w:pPr>
      <w:r>
        <w:rPr>
          <w:rFonts w:hint="eastAsia" w:ascii="宋体" w:hAnsi="宋体" w:cs="宋体"/>
          <w:kern w:val="0"/>
        </w:rPr>
        <w:t>A.</w:t>
      </w:r>
      <w:r>
        <w:rPr>
          <w:rFonts w:hint="eastAsia"/>
        </w:rPr>
        <w:t>第</w:t>
      </w:r>
      <w:r>
        <w:rPr>
          <w:rFonts w:hint="eastAsia"/>
          <w:lang w:val="en-US" w:eastAsia="zh-CN"/>
        </w:rPr>
        <w:t>一</w:t>
      </w:r>
      <w:r>
        <w:rPr>
          <w:rFonts w:hint="eastAsia"/>
        </w:rPr>
        <w:t>方审核</w:t>
      </w:r>
      <w:r>
        <w:rPr>
          <w:rFonts w:hint="eastAsia" w:ascii="宋体" w:hAnsi="宋体" w:cs="宋体"/>
          <w:kern w:val="0"/>
        </w:rPr>
        <w:t xml:space="preserve">   B.</w:t>
      </w:r>
      <w:r>
        <w:rPr>
          <w:rFonts w:hint="eastAsia"/>
        </w:rPr>
        <w:t>第二方审核</w:t>
      </w:r>
      <w:r>
        <w:rPr>
          <w:rFonts w:hint="eastAsia" w:ascii="宋体" w:hAnsi="宋体" w:cs="宋体"/>
          <w:kern w:val="0"/>
          <w:lang w:val="en-US" w:eastAsia="zh-CN"/>
        </w:rPr>
        <w:t xml:space="preserve">  </w:t>
      </w:r>
      <w:r>
        <w:rPr>
          <w:rFonts w:hint="eastAsia" w:ascii="宋体" w:hAnsi="宋体" w:cs="宋体"/>
          <w:kern w:val="0"/>
        </w:rPr>
        <w:t xml:space="preserve">  C.</w:t>
      </w:r>
      <w:r>
        <w:rPr>
          <w:rFonts w:hint="eastAsia"/>
        </w:rPr>
        <w:t>第</w:t>
      </w:r>
      <w:r>
        <w:rPr>
          <w:rFonts w:hint="eastAsia"/>
          <w:lang w:val="en-US" w:eastAsia="zh-CN"/>
        </w:rPr>
        <w:t>三</w:t>
      </w:r>
      <w:r>
        <w:rPr>
          <w:rFonts w:hint="eastAsia"/>
        </w:rPr>
        <w:t>方审核</w:t>
      </w:r>
      <w:r>
        <w:rPr>
          <w:rFonts w:hint="eastAsia" w:ascii="宋体" w:hAnsi="宋体" w:cs="宋体"/>
          <w:kern w:val="0"/>
        </w:rPr>
        <w:t xml:space="preserve">   D.</w:t>
      </w:r>
      <w:r>
        <w:rPr>
          <w:rFonts w:hint="eastAsia"/>
          <w:lang w:val="en-US" w:eastAsia="zh-CN"/>
        </w:rPr>
        <w:t>业主</w:t>
      </w:r>
      <w:r>
        <w:rPr>
          <w:rFonts w:hint="eastAsia"/>
        </w:rPr>
        <w:t>方审核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w:t>20</w:t>
      </w:r>
      <w:r>
        <w:rPr>
          <w:rFonts w:hint="eastAsia" w:ascii="宋体" w:hAnsi="宋体"/>
        </w:rPr>
        <w:t xml:space="preserve">．质量管理的发展一般可以分为三个阶段：（1）质量检验阶段；（2）统计质量控制阶段；（3）（     </w:t>
      </w:r>
      <w:r>
        <w:rPr>
          <w:rFonts w:hint="eastAsia"/>
          <w:lang w:val="en-US" w:eastAsia="zh-CN"/>
        </w:rPr>
        <w:t>C</w:t>
      </w:r>
      <w:r>
        <w:rPr>
          <w:rFonts w:hint="eastAsia" w:ascii="宋体" w:hAnsi="宋体"/>
        </w:rPr>
        <w:t xml:space="preserve">    ）。</w:t>
      </w:r>
    </w:p>
    <w:p>
      <w:pPr>
        <w:widowControl/>
        <w:spacing w:line="400" w:lineRule="atLeast"/>
        <w:jc w:val="left"/>
        <w:rPr>
          <w:rFonts w:hint="default" w:ascii="宋体" w:hAnsi="宋体" w:eastAsia="宋体" w:cs="宋体"/>
          <w:kern w:val="0"/>
          <w:lang w:val="en-US" w:eastAsia="zh-CN"/>
        </w:rPr>
      </w:pPr>
      <w:r>
        <w:rPr>
          <w:rFonts w:hint="eastAsia" w:ascii="宋体" w:hAnsi="宋体" w:cs="宋体"/>
          <w:kern w:val="0"/>
          <w:lang w:val="en-US" w:eastAsia="zh-CN"/>
        </w:rPr>
        <w:t xml:space="preserve"> A.前期</w:t>
      </w:r>
      <w:r>
        <w:rPr>
          <w:rFonts w:hint="eastAsia" w:ascii="宋体" w:hAnsi="宋体"/>
        </w:rPr>
        <w:t>检验阶段</w:t>
      </w: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 w:cs="宋体"/>
          <w:kern w:val="0"/>
        </w:rPr>
        <w:t xml:space="preserve"> B.</w:t>
      </w:r>
      <w:r>
        <w:rPr>
          <w:rFonts w:hint="eastAsia" w:ascii="宋体" w:hAnsi="宋体"/>
          <w:lang w:val="en-US" w:eastAsia="zh-CN"/>
        </w:rPr>
        <w:t>后期</w:t>
      </w:r>
      <w:r>
        <w:rPr>
          <w:rFonts w:hint="eastAsia" w:ascii="宋体" w:hAnsi="宋体"/>
        </w:rPr>
        <w:t>质量控制阶段</w:t>
      </w:r>
      <w:r>
        <w:rPr>
          <w:rFonts w:hint="eastAsia" w:ascii="宋体" w:hAnsi="宋体" w:cs="宋体"/>
          <w:kern w:val="0"/>
          <w:lang w:val="en-US" w:eastAsia="zh-CN"/>
        </w:rPr>
        <w:t xml:space="preserve"> </w:t>
      </w:r>
      <w:r>
        <w:rPr>
          <w:rFonts w:hint="eastAsia" w:ascii="宋体" w:hAnsi="宋体" w:cs="宋体"/>
          <w:kern w:val="0"/>
        </w:rPr>
        <w:t xml:space="preserve">  C.</w:t>
      </w:r>
      <w:r>
        <w:rPr>
          <w:rFonts w:hint="eastAsia"/>
        </w:rPr>
        <w:t>全面质量管理阶段</w:t>
      </w:r>
      <w:r>
        <w:rPr>
          <w:rFonts w:hint="eastAsia" w:ascii="宋体" w:hAnsi="宋体" w:cs="宋体"/>
          <w:kern w:val="0"/>
        </w:rPr>
        <w:t xml:space="preserve">   D.</w:t>
      </w:r>
      <w:r>
        <w:rPr>
          <w:rFonts w:hint="eastAsia" w:ascii="宋体" w:hAnsi="宋体" w:cs="宋体"/>
          <w:kern w:val="0"/>
          <w:lang w:val="en-US" w:eastAsia="zh-CN"/>
        </w:rPr>
        <w:t>检测</w:t>
      </w:r>
      <w:r>
        <w:rPr>
          <w:rFonts w:hint="eastAsia"/>
        </w:rPr>
        <w:t>质量管理阶段</w:t>
      </w:r>
    </w:p>
    <w:p>
      <w:pPr>
        <w:widowControl/>
        <w:spacing w:line="400" w:lineRule="atLeast"/>
        <w:jc w:val="left"/>
        <w:rPr>
          <w:rFonts w:hint="eastAsia" w:ascii="宋体" w:hAnsi="宋体"/>
        </w:rPr>
      </w:pPr>
      <w:r>
        <w:rPr>
          <w:rFonts w:hint="eastAsia" w:ascii="黑体" w:hAnsi="宋体" w:eastAsia="黑体" w:cs="宋体"/>
          <w:kern w:val="0"/>
        </w:rPr>
        <w:t>二、判断题</w:t>
      </w:r>
      <w:r>
        <w:rPr>
          <w:rFonts w:hint="eastAsia" w:ascii="黑体" w:hAnsi="宋体" w:eastAsia="黑体" w:cs="宋体"/>
          <w:kern w:val="0"/>
          <w:lang w:eastAsia="zh-CN"/>
        </w:rPr>
        <w:t>（</w:t>
      </w:r>
      <w:r>
        <w:rPr>
          <w:rFonts w:hint="eastAsia" w:ascii="黑体" w:hAnsi="宋体" w:eastAsia="黑体" w:cs="宋体"/>
          <w:kern w:val="0"/>
          <w:lang w:val="en-US" w:eastAsia="zh-CN"/>
        </w:rPr>
        <w:t>本大题共10小题，每小题共1分，共计10分</w:t>
      </w:r>
      <w:r>
        <w:rPr>
          <w:rFonts w:hint="eastAsia" w:ascii="黑体" w:hAnsi="宋体" w:eastAsia="黑体" w:cs="宋体"/>
          <w:kern w:val="0"/>
          <w:lang w:eastAsia="zh-CN"/>
        </w:rPr>
        <w:t>）</w:t>
      </w:r>
    </w:p>
    <w:p>
      <w:pPr>
        <w:ind w:left="420"/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w:t>(</w:t>
      </w:r>
      <w:r>
        <w:rPr>
          <w:rFonts w:hint="eastAsia" w:ascii="宋体" w:hAnsi="宋体"/>
        </w:rPr>
        <w:t xml:space="preserve">   </w:t>
      </w:r>
      <w:r>
        <w:rPr>
          <w:rFonts w:hint="eastAsia" w:ascii="黑体" w:hAnsi="宋体" w:eastAsia="黑体" w:cs="宋体"/>
          <w:kern w:val="0"/>
          <w:lang w:val="en-US" w:eastAsia="zh-CN"/>
        </w:rPr>
        <w:t>×</w:t>
      </w:r>
      <w:r>
        <w:rPr>
          <w:rFonts w:hint="eastAsia" w:ascii="宋体" w:hAnsi="宋体"/>
        </w:rPr>
        <w:t xml:space="preserve">  ）1．接收概率随样本量变化的曲线称为抽样检验特性曲线。                                                                 </w:t>
      </w:r>
    </w:p>
    <w:p>
      <w:pPr>
        <w:ind w:left="420"/>
        <w:rPr>
          <w:rFonts w:hint="eastAsia" w:ascii="宋体" w:hAnsi="宋体" w:cs="宋体"/>
          <w:kern w:val="0"/>
        </w:rPr>
      </w:pPr>
      <w:r>
        <w:rPr>
          <w:rFonts w:hint="eastAsia" w:ascii="宋体" w:hAnsi="宋体"/>
        </w:rPr>
        <w:t xml:space="preserve">（   </w:t>
      </w:r>
      <w:r>
        <w:rPr>
          <w:rFonts w:hint="eastAsia" w:ascii="宋体" w:hAnsi="宋体"/>
          <w:lang w:val="en-US" w:eastAsia="zh-CN"/>
        </w:rPr>
        <w:t>√</w:t>
      </w:r>
      <w:r>
        <w:rPr>
          <w:rFonts w:hint="eastAsia" w:ascii="宋体" w:hAnsi="宋体"/>
        </w:rPr>
        <w:t xml:space="preserve">   ）2．控制图的判异准则之一是点出界就判异，依据为小概率原理。接收概率随样本量变化的曲线称为抽样检验特性曲线。                                             </w:t>
      </w:r>
    </w:p>
    <w:p>
      <w:pPr>
        <w:ind w:left="420"/>
        <w:rPr>
          <w:rFonts w:hint="eastAsia" w:ascii="宋体" w:hAnsi="宋体"/>
        </w:rPr>
      </w:pPr>
      <w:r>
        <w:rPr>
          <w:rFonts w:hint="eastAsia" w:ascii="宋体" w:hAnsi="宋体"/>
        </w:rPr>
        <w:t xml:space="preserve">（   </w:t>
      </w:r>
      <w:r>
        <w:rPr>
          <w:rFonts w:hint="eastAsia" w:ascii="宋体" w:hAnsi="宋体"/>
          <w:lang w:val="en-US" w:eastAsia="zh-CN"/>
        </w:rPr>
        <w:t>√</w:t>
      </w:r>
      <w:r>
        <w:rPr>
          <w:rFonts w:hint="eastAsia" w:ascii="宋体" w:hAnsi="宋体"/>
        </w:rPr>
        <w:t xml:space="preserve">    ）3．均值图检出异常因素的能力高。                                      </w:t>
      </w:r>
    </w:p>
    <w:p>
      <w:pPr>
        <w:ind w:left="420"/>
        <w:rPr>
          <w:rFonts w:hint="eastAsia" w:ascii="宋体" w:hAnsi="宋体"/>
        </w:rPr>
      </w:pPr>
      <w:r>
        <w:rPr>
          <w:rFonts w:hint="eastAsia" w:ascii="宋体" w:hAnsi="宋体"/>
        </w:rPr>
        <w:t xml:space="preserve">（     ）4．经过抽样检验判为不合格的批，等于批中每个产品都不合格。       </w:t>
      </w:r>
    </w:p>
    <w:p>
      <w:pPr>
        <w:ind w:left="420"/>
        <w:rPr>
          <w:rFonts w:hint="eastAsia" w:ascii="宋体" w:hAnsi="宋体" w:cs="宋体"/>
          <w:kern w:val="0"/>
        </w:rPr>
      </w:pPr>
      <w:r>
        <w:rPr>
          <w:rFonts w:hint="eastAsia" w:ascii="宋体" w:hAnsi="宋体"/>
        </w:rPr>
        <w:t xml:space="preserve">（   </w:t>
      </w:r>
      <w:r>
        <w:rPr>
          <w:rFonts w:hint="eastAsia" w:ascii="宋体" w:hAnsi="宋体"/>
          <w:lang w:val="en-US" w:eastAsia="zh-CN"/>
        </w:rPr>
        <w:t>√</w:t>
      </w:r>
      <w:r>
        <w:rPr>
          <w:rFonts w:hint="eastAsia" w:ascii="宋体" w:hAnsi="宋体"/>
        </w:rPr>
        <w:t xml:space="preserve">    ）5．质量管理8项原则是ISO9000 族标准管理思想的基础。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/>
          <w:b w:val="0"/>
          <w:bCs/>
          <w:snapToGrid w:val="0"/>
          <w:kern w:val="0"/>
          <w:szCs w:val="21"/>
          <w:lang w:val="en-US" w:eastAsia="zh-CN"/>
        </w:rPr>
      </w:pPr>
      <w:r>
        <w:rPr>
          <w:rFonts w:hint="eastAsia" w:ascii="宋体" w:hAnsi="宋体"/>
        </w:rPr>
        <w:t xml:space="preserve">（    </w:t>
      </w:r>
      <w:r>
        <w:rPr>
          <w:rFonts w:hint="eastAsia" w:ascii="宋体" w:hAnsi="宋体"/>
          <w:lang w:val="en-US" w:eastAsia="zh-CN"/>
        </w:rPr>
        <w:t>√</w:t>
      </w:r>
      <w:r>
        <w:rPr>
          <w:rFonts w:hint="eastAsia" w:ascii="宋体" w:hAnsi="宋体"/>
        </w:rPr>
        <w:t xml:space="preserve">   ）</w:t>
      </w:r>
      <w:r>
        <w:rPr>
          <w:rFonts w:hint="eastAsia" w:ascii="宋体" w:hAnsi="宋体"/>
          <w:b w:val="0"/>
          <w:bCs/>
          <w:snapToGrid w:val="0"/>
          <w:kern w:val="0"/>
          <w:szCs w:val="21"/>
          <w:lang w:val="en-US" w:eastAsia="zh-CN"/>
        </w:rPr>
        <w:t>6．ISO2000版八项质量管理原则 版族标准中，标准起着确定理论基础统一技术概念和明确指导思想的作用，具有很重要的地位。（    ）</w:t>
      </w:r>
    </w:p>
    <w:p>
      <w:pPr>
        <w:ind w:left="390"/>
        <w:rPr>
          <w:rFonts w:hint="eastAsia" w:ascii="宋体" w:hAnsi="宋体"/>
        </w:rPr>
      </w:pPr>
      <w:r>
        <w:rPr>
          <w:rFonts w:hint="eastAsia" w:ascii="宋体" w:hAnsi="宋体"/>
        </w:rPr>
        <w:t xml:space="preserve">       　　　　　　　　　　　                  </w:t>
      </w:r>
    </w:p>
    <w:p>
      <w:pPr>
        <w:ind w:firstLine="415" w:firstLineChars="198"/>
        <w:rPr>
          <w:rFonts w:hint="eastAsia" w:ascii="宋体" w:hAnsi="宋体" w:cs="宋体"/>
          <w:kern w:val="0"/>
        </w:rPr>
      </w:pPr>
      <w:r>
        <w:rPr>
          <w:rFonts w:hint="eastAsia" w:ascii="宋体" w:hAnsi="宋体"/>
        </w:rPr>
        <w:t>（       ）7．</w:t>
      </w:r>
      <w:r>
        <w:rPr>
          <w:rFonts w:hint="eastAsia" w:ascii="宋体" w:hAnsi="宋体" w:cs="宋体"/>
          <w:kern w:val="0"/>
        </w:rPr>
        <w:t>除非另有规定，在检验开始时应使用正常检验。</w:t>
      </w:r>
    </w:p>
    <w:p>
      <w:pPr>
        <w:ind w:firstLine="625" w:firstLineChars="298"/>
        <w:rPr>
          <w:rFonts w:hint="eastAsia" w:ascii="宋体" w:hAnsi="宋体" w:cs="宋体"/>
          <w:kern w:val="0"/>
        </w:rPr>
      </w:pPr>
      <w:r>
        <w:rPr>
          <w:rFonts w:hint="eastAsia" w:ascii="宋体" w:hAnsi="宋体"/>
        </w:rPr>
        <w:t xml:space="preserve">（   </w:t>
      </w:r>
      <w:r>
        <w:rPr>
          <w:rFonts w:hint="eastAsia" w:ascii="宋体" w:hAnsi="宋体"/>
          <w:lang w:val="en-US" w:eastAsia="zh-CN"/>
        </w:rPr>
        <w:t>√</w:t>
      </w:r>
      <w:r>
        <w:rPr>
          <w:rFonts w:hint="eastAsia" w:ascii="宋体" w:hAnsi="宋体"/>
        </w:rPr>
        <w:t xml:space="preserve">  ）</w:t>
      </w:r>
      <w:r>
        <w:rPr>
          <w:rFonts w:hint="eastAsia" w:ascii="宋体" w:hAnsi="宋体"/>
          <w:lang w:val="en-US" w:eastAsia="zh-CN"/>
        </w:rPr>
        <w:t>8</w:t>
      </w:r>
      <w:r>
        <w:rPr>
          <w:rFonts w:hint="eastAsia" w:ascii="宋体" w:hAnsi="宋体"/>
        </w:rPr>
        <w:t xml:space="preserve">．质量管理8项原则是2000版ISO9000 族标准管理思想的基础。                         </w:t>
      </w:r>
    </w:p>
    <w:p>
      <w:pPr>
        <w:widowControl/>
        <w:spacing w:line="400" w:lineRule="atLeast"/>
        <w:ind w:firstLine="420" w:firstLineChars="200"/>
        <w:jc w:val="left"/>
        <w:rPr>
          <w:rFonts w:hint="eastAsia"/>
        </w:rPr>
      </w:pPr>
      <w:r>
        <w:rPr>
          <w:rFonts w:hint="eastAsia" w:ascii="宋体" w:hAnsi="宋体" w:cs="宋体"/>
          <w:kern w:val="0"/>
        </w:rPr>
        <w:t xml:space="preserve">（   </w:t>
      </w:r>
      <w:r>
        <w:rPr>
          <w:rFonts w:hint="eastAsia" w:ascii="宋体" w:hAnsi="宋体"/>
          <w:lang w:val="en-US" w:eastAsia="zh-CN"/>
        </w:rPr>
        <w:t>√</w:t>
      </w:r>
      <w:r>
        <w:rPr>
          <w:rFonts w:hint="eastAsia" w:ascii="宋体" w:hAnsi="宋体" w:cs="宋体"/>
          <w:kern w:val="0"/>
        </w:rPr>
        <w:t xml:space="preserve">    ）</w:t>
      </w:r>
      <w:r>
        <w:rPr>
          <w:rFonts w:hint="eastAsia" w:ascii="宋体" w:hAnsi="宋体" w:cs="宋体"/>
          <w:kern w:val="0"/>
          <w:lang w:val="en-US" w:eastAsia="zh-CN"/>
        </w:rPr>
        <w:t>9</w:t>
      </w:r>
      <w:r>
        <w:rPr>
          <w:rFonts w:hint="eastAsia" w:ascii="宋体" w:hAnsi="宋体" w:cs="宋体"/>
          <w:kern w:val="0"/>
        </w:rPr>
        <w:t>.加严检验是为保护生产方的利益而设立的。</w:t>
      </w:r>
    </w:p>
    <w:p>
      <w:pPr>
        <w:ind w:left="420"/>
        <w:rPr>
          <w:rFonts w:hint="eastAsia" w:ascii="宋体" w:hAnsi="宋体" w:cs="宋体"/>
          <w:kern w:val="0"/>
        </w:rPr>
      </w:pPr>
      <w:r>
        <w:rPr>
          <w:rFonts w:hint="eastAsia" w:ascii="宋体" w:hAnsi="宋体"/>
        </w:rPr>
        <w:t xml:space="preserve">（    </w:t>
      </w:r>
      <w:r>
        <w:rPr>
          <w:rFonts w:hint="eastAsia" w:ascii="黑体" w:hAnsi="宋体" w:eastAsia="黑体" w:cs="宋体"/>
          <w:kern w:val="0"/>
          <w:lang w:val="en-US" w:eastAsia="zh-CN"/>
        </w:rPr>
        <w:t>×</w:t>
      </w:r>
      <w:r>
        <w:rPr>
          <w:rFonts w:hint="eastAsia" w:ascii="宋体" w:hAnsi="宋体"/>
        </w:rPr>
        <w:t>）</w:t>
      </w:r>
      <w:r>
        <w:rPr>
          <w:rFonts w:hint="eastAsia" w:ascii="宋体" w:hAnsi="宋体"/>
          <w:lang w:val="en-US" w:eastAsia="zh-CN"/>
        </w:rPr>
        <w:t>10</w:t>
      </w:r>
      <w:r>
        <w:rPr>
          <w:rFonts w:hint="eastAsia" w:ascii="宋体" w:hAnsi="宋体"/>
        </w:rPr>
        <w:t xml:space="preserve">.程序可以形成文件，也可以不形成文件。                        </w:t>
      </w:r>
    </w:p>
    <w:p>
      <w:pPr>
        <w:widowControl/>
        <w:spacing w:line="400" w:lineRule="atLeast"/>
        <w:jc w:val="left"/>
        <w:rPr>
          <w:rFonts w:hint="eastAsia" w:ascii="黑体" w:hAnsi="宋体" w:eastAsia="黑体" w:cs="宋体"/>
          <w:kern w:val="0"/>
        </w:rPr>
      </w:pPr>
      <w:r>
        <w:rPr>
          <w:rFonts w:hint="eastAsia" w:ascii="黑体" w:hAnsi="宋体" w:eastAsia="黑体" w:cs="宋体"/>
          <w:kern w:val="0"/>
        </w:rPr>
        <w:t>三、填空题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>1．OC</w:t>
      </w:r>
      <w:r>
        <w:rPr>
          <w:rFonts w:hint="eastAsia" w:ascii="宋体" w:hAnsi="宋体"/>
          <w:lang w:val="en-GB"/>
        </w:rPr>
        <w:t xml:space="preserve">曲线表述了一个抽样方案对一个产品的批质量的（  </w:t>
      </w:r>
      <w:r>
        <w:rPr>
          <w:rFonts w:hint="eastAsia"/>
          <w:lang w:val="en-GB"/>
        </w:rPr>
        <w:t>判别</w:t>
      </w:r>
      <w:r>
        <w:rPr>
          <w:rFonts w:hint="eastAsia" w:ascii="宋体" w:hAnsi="宋体"/>
          <w:lang w:val="en-GB"/>
        </w:rPr>
        <w:t xml:space="preserve">   ）能力</w:t>
      </w:r>
      <w:r>
        <w:rPr>
          <w:rFonts w:hint="eastAsia" w:ascii="宋体" w:hAnsi="宋体"/>
        </w:rPr>
        <w:t>。</w:t>
      </w:r>
    </w:p>
    <w:p>
      <w:pPr>
        <w:rPr>
          <w:rFonts w:hint="eastAsia" w:ascii="宋体" w:hAnsi="宋体"/>
          <w:lang w:val="en-GB"/>
        </w:rPr>
      </w:pPr>
      <w:r>
        <w:rPr>
          <w:rFonts w:hint="eastAsia" w:ascii="宋体" w:hAnsi="宋体"/>
        </w:rPr>
        <w:t>2．AQL</w:t>
      </w:r>
      <w:r>
        <w:rPr>
          <w:rFonts w:hint="eastAsia" w:ascii="宋体" w:hAnsi="宋体"/>
          <w:lang w:val="en-GB"/>
        </w:rPr>
        <w:t xml:space="preserve">的定义是：在抽样检验中，认为可以接受的连续提交检验批的过程平均（ </w:t>
      </w:r>
      <w:r>
        <w:rPr>
          <w:rFonts w:hint="eastAsia"/>
          <w:lang w:val="en-GB"/>
        </w:rPr>
        <w:t>上限</w:t>
      </w:r>
      <w:r>
        <w:rPr>
          <w:rFonts w:hint="eastAsia" w:ascii="宋体" w:hAnsi="宋体"/>
          <w:lang w:val="en-GB"/>
        </w:rPr>
        <w:t xml:space="preserve">  ）。它又称为合格质量水平。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 xml:space="preserve">3．规定了每批应检验的单位产品数和有关批接收准则的具体方案，称为（  </w:t>
      </w:r>
      <w:r>
        <w:rPr>
          <w:rFonts w:hint="eastAsia"/>
          <w:lang w:val="en-GB"/>
        </w:rPr>
        <w:t>抽样方案</w:t>
      </w:r>
      <w:r>
        <w:rPr>
          <w:rFonts w:hint="eastAsia" w:ascii="宋体" w:hAnsi="宋体"/>
        </w:rPr>
        <w:t xml:space="preserve">  ）。</w:t>
      </w:r>
    </w:p>
    <w:p>
      <w:pPr>
        <w:rPr>
          <w:rFonts w:hint="eastAsia" w:ascii="宋体" w:hAnsi="宋体"/>
          <w:lang w:val="en-GB"/>
        </w:rPr>
      </w:pPr>
      <w:r>
        <w:rPr>
          <w:rFonts w:hint="eastAsia" w:ascii="宋体" w:hAnsi="宋体"/>
        </w:rPr>
        <w:t>4．</w:t>
      </w:r>
      <w:r>
        <w:rPr>
          <w:rFonts w:hint="eastAsia" w:ascii="宋体" w:hAnsi="宋体"/>
          <w:lang w:val="en-GB"/>
        </w:rPr>
        <w:t xml:space="preserve">符合性质量的概念指的是符合（    </w:t>
      </w:r>
      <w:r>
        <w:rPr>
          <w:rFonts w:hint="eastAsia"/>
          <w:lang w:val="en-GB"/>
        </w:rPr>
        <w:t>现行标准</w:t>
      </w:r>
      <w:r>
        <w:rPr>
          <w:rFonts w:hint="eastAsia" w:ascii="宋体" w:hAnsi="宋体"/>
          <w:lang w:val="en-GB"/>
        </w:rPr>
        <w:t xml:space="preserve">        ）的程度。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>5．某顾客拟从某公司采购一批产品，委托第三方认证</w:t>
      </w:r>
      <w:r>
        <w:rPr>
          <w:rFonts w:hint="eastAsia" w:ascii="宋体" w:hAnsi="宋体"/>
          <w:lang w:val="en-GB"/>
        </w:rPr>
        <w:t>机构</w:t>
      </w:r>
      <w:r>
        <w:rPr>
          <w:rFonts w:hint="eastAsia" w:ascii="宋体" w:hAnsi="宋体"/>
        </w:rPr>
        <w:t>以顾客的名义对该公司的质量管理体系进行审核，这种审核属于（　　　</w:t>
      </w:r>
      <w:r>
        <w:rPr>
          <w:rFonts w:hint="eastAsia"/>
          <w:lang w:val="en-GB"/>
        </w:rPr>
        <w:t>第二方审核</w:t>
      </w:r>
      <w:r>
        <w:rPr>
          <w:rFonts w:hint="eastAsia" w:ascii="宋体" w:hAnsi="宋体"/>
        </w:rPr>
        <w:t>　        　　　）。</w:t>
      </w:r>
    </w:p>
    <w:p>
      <w:pPr>
        <w:rPr>
          <w:rFonts w:hint="eastAsia" w:ascii="宋体" w:hAnsi="宋体"/>
        </w:rPr>
      </w:pPr>
      <w:r>
        <w:rPr>
          <w:rFonts w:hint="eastAsia" w:ascii="宋体" w:hAnsi="宋体"/>
        </w:rPr>
        <w:t>6．质量管理的发展一般可以分为三个阶段：（1）质量检验阶段；（2）统计质量控制阶段；（3）（                ）。</w:t>
      </w:r>
    </w:p>
    <w:p>
      <w:pPr>
        <w:ind w:left="1318" w:hanging="1453" w:hangingChars="692"/>
        <w:rPr>
          <w:rFonts w:hint="eastAsia"/>
        </w:rPr>
      </w:pPr>
      <w:r>
        <w:rPr>
          <w:rFonts w:hint="eastAsia"/>
        </w:rPr>
        <w:t xml:space="preserve">7．系统地识别并管理组织所应用的过程，特别是这些过程之间的相互（   </w:t>
      </w:r>
      <w:r>
        <w:rPr>
          <w:lang w:val="en-GB"/>
        </w:rPr>
        <w:t xml:space="preserve"> </w:t>
      </w:r>
      <w:r>
        <w:rPr>
          <w:rFonts w:hint="eastAsia"/>
          <w:lang w:val="en-GB"/>
        </w:rPr>
        <w:t>作用</w:t>
      </w:r>
      <w:r>
        <w:rPr>
          <w:rFonts w:hint="eastAsia"/>
        </w:rPr>
        <w:t xml:space="preserve">    ）。</w:t>
      </w:r>
    </w:p>
    <w:p>
      <w:pPr>
        <w:ind w:left="758" w:hanging="835" w:hangingChars="398"/>
        <w:rPr>
          <w:rFonts w:hint="eastAsia"/>
        </w:rPr>
      </w:pPr>
      <w:r>
        <w:rPr>
          <w:rFonts w:hint="eastAsia"/>
        </w:rPr>
        <w:t>8．组织应采用适宜的方法监视质量管理体系过程，质量管理体系过程包括与管理活动、资</w:t>
      </w:r>
    </w:p>
    <w:p>
      <w:pPr>
        <w:ind w:left="758" w:hanging="835" w:hangingChars="398"/>
        <w:rPr>
          <w:rFonts w:hint="eastAsia"/>
        </w:rPr>
      </w:pPr>
      <w:r>
        <w:rPr>
          <w:rFonts w:hint="eastAsia"/>
        </w:rPr>
        <w:t xml:space="preserve">源管理、（    </w:t>
      </w:r>
      <w:r>
        <w:rPr>
          <w:rFonts w:hint="eastAsia"/>
          <w:lang w:val="en-GB"/>
        </w:rPr>
        <w:t>产品实现</w:t>
      </w:r>
      <w:r>
        <w:rPr>
          <w:rFonts w:hint="eastAsia"/>
        </w:rPr>
        <w:t xml:space="preserve">           ）和测量有关的过程。</w:t>
      </w:r>
    </w:p>
    <w:p>
      <w:pPr>
        <w:rPr>
          <w:rFonts w:hint="eastAsia"/>
        </w:rPr>
      </w:pPr>
      <w:r>
        <w:rPr>
          <w:rFonts w:hint="eastAsia"/>
        </w:rPr>
        <w:t xml:space="preserve">9．质量计划通常是（      </w:t>
      </w:r>
      <w:r>
        <w:rPr>
          <w:rFonts w:hint="eastAsia"/>
          <w:lang w:val="en-GB"/>
        </w:rPr>
        <w:t>质量策划</w:t>
      </w:r>
      <w:r>
        <w:rPr>
          <w:rFonts w:hint="eastAsia"/>
        </w:rPr>
        <w:t xml:space="preserve">        ）的结果之一。</w:t>
      </w:r>
    </w:p>
    <w:p>
      <w:pPr>
        <w:rPr>
          <w:rFonts w:hint="eastAsia" w:ascii="黑体" w:eastAsia="黑体"/>
        </w:rPr>
      </w:pPr>
      <w:r>
        <w:rPr>
          <w:rFonts w:hint="eastAsia"/>
        </w:rPr>
        <w:t xml:space="preserve">10．内部质量管理体系审核的主要目的是确定（      </w:t>
      </w:r>
      <w:r>
        <w:rPr>
          <w:rFonts w:hint="eastAsia"/>
          <w:lang w:val="en-GB"/>
        </w:rPr>
        <w:t>质量管理体系</w:t>
      </w:r>
      <w:r>
        <w:rPr>
          <w:rFonts w:hint="eastAsia"/>
        </w:rPr>
        <w:t xml:space="preserve">    ）的符合性、有效性。</w:t>
      </w:r>
    </w:p>
    <w:p>
      <w:pPr>
        <w:widowControl/>
        <w:spacing w:line="400" w:lineRule="atLeast"/>
        <w:jc w:val="left"/>
        <w:rPr>
          <w:rFonts w:hint="eastAsia" w:ascii="黑体" w:eastAsia="黑体"/>
        </w:rPr>
      </w:pPr>
    </w:p>
    <w:p>
      <w:pPr>
        <w:widowControl/>
        <w:spacing w:line="400" w:lineRule="atLeast"/>
        <w:jc w:val="left"/>
        <w:rPr>
          <w:rFonts w:hint="eastAsia" w:ascii="黑体" w:eastAsia="黑体"/>
        </w:rPr>
      </w:pPr>
      <w:r>
        <w:rPr>
          <w:rFonts w:hint="eastAsia" w:ascii="黑体" w:eastAsia="黑体"/>
        </w:rPr>
        <w:t>四、名词解释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管理评审</w:t>
      </w:r>
      <w:r>
        <w:rPr>
          <w:rFonts w:hint="eastAsia"/>
          <w:lang w:eastAsia="zh-CN"/>
        </w:rPr>
        <w:t>：</w:t>
      </w:r>
      <w:r>
        <w:rPr>
          <w:rFonts w:hint="eastAsia"/>
          <w:lang w:val="en-GB"/>
        </w:rPr>
        <w:t xml:space="preserve">为了确保质量管理体系的适宜性、充分性、有效性和效率，以达到规定的目标所进行的活动。 </w:t>
      </w:r>
    </w:p>
    <w:p>
      <w:pPr>
        <w:rPr>
          <w:rFonts w:hint="eastAsia"/>
        </w:rPr>
      </w:pP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</w:t>
      </w:r>
      <w:r>
        <w:rPr>
          <w:rFonts w:hint="eastAsia"/>
        </w:rPr>
        <w:t>内部审核</w:t>
      </w:r>
      <w:r>
        <w:rPr>
          <w:rFonts w:hint="eastAsia"/>
          <w:lang w:eastAsia="zh-CN"/>
        </w:rPr>
        <w:t>：</w:t>
      </w:r>
      <w:r>
        <w:rPr>
          <w:rFonts w:hint="eastAsia"/>
          <w:lang w:val="en-GB"/>
        </w:rPr>
        <w:t>是指以组织的名义所进行的自我评价。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eastAsia="宋体"/>
          <w:lang w:eastAsia="zh-CN"/>
        </w:rPr>
      </w:pPr>
      <w:r>
        <w:rPr>
          <w:rFonts w:hint="eastAsia"/>
          <w:lang w:val="en-US" w:eastAsia="zh-CN"/>
        </w:rPr>
        <w:t>3、</w:t>
      </w:r>
      <w:r>
        <w:rPr>
          <w:rFonts w:hint="eastAsia"/>
        </w:rPr>
        <w:t>单位产品</w:t>
      </w:r>
      <w:r>
        <w:rPr>
          <w:rFonts w:hint="eastAsia"/>
          <w:lang w:eastAsia="zh-CN"/>
        </w:rPr>
        <w:t>：</w:t>
      </w:r>
      <w:r>
        <w:rPr>
          <w:rFonts w:hint="eastAsia"/>
          <w:lang w:val="en-GB"/>
        </w:rPr>
        <w:t>为实施抽样检验的需要而对产品划分的基本产品。</w:t>
      </w:r>
    </w:p>
    <w:p>
      <w:pPr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  <w:lang w:val="en-GB"/>
        </w:rPr>
      </w:pPr>
      <w:r>
        <w:rPr>
          <w:rFonts w:hint="eastAsia"/>
          <w:lang w:val="en-US" w:eastAsia="zh-CN"/>
        </w:rPr>
        <w:t>4、</w:t>
      </w:r>
      <w:r>
        <w:rPr>
          <w:rFonts w:hint="eastAsia"/>
        </w:rPr>
        <w:t>质量</w:t>
      </w:r>
      <w:r>
        <w:rPr>
          <w:rFonts w:hint="eastAsia"/>
          <w:lang w:eastAsia="zh-CN"/>
        </w:rPr>
        <w:t>：</w:t>
      </w:r>
      <w:r>
        <w:rPr>
          <w:rFonts w:hint="eastAsia"/>
        </w:rPr>
        <w:t>一组固有特性满足要求的程度。</w:t>
      </w:r>
    </w:p>
    <w:p>
      <w:pPr>
        <w:rPr>
          <w:rFonts w:hint="eastAsia"/>
          <w:lang w:val="en-US" w:eastAsia="zh-CN"/>
        </w:rPr>
      </w:pPr>
    </w:p>
    <w:p>
      <w:pPr>
        <w:rPr>
          <w:lang w:val="en-GB"/>
        </w:rPr>
      </w:pPr>
      <w:r>
        <w:rPr>
          <w:rFonts w:hint="eastAsia"/>
          <w:lang w:val="en-US" w:eastAsia="zh-CN"/>
        </w:rPr>
        <w:t>5、</w:t>
      </w:r>
      <w:r>
        <w:rPr>
          <w:rFonts w:hint="eastAsia"/>
        </w:rPr>
        <w:t>控制图</w:t>
      </w:r>
      <w:r>
        <w:rPr>
          <w:rFonts w:hint="eastAsia"/>
          <w:lang w:eastAsia="zh-CN"/>
        </w:rPr>
        <w:t>：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>
      <w:pPr>
        <w:widowControl/>
        <w:spacing w:line="400" w:lineRule="atLeast"/>
        <w:jc w:val="left"/>
        <w:rPr>
          <w:rFonts w:hint="eastAsia" w:ascii="黑体" w:hAnsi="宋体" w:eastAsia="黑体" w:cs="宋体"/>
          <w:kern w:val="0"/>
          <w:sz w:val="22"/>
          <w:szCs w:val="21"/>
          <w:lang w:val="en-GB"/>
        </w:rPr>
      </w:pPr>
      <w:r>
        <w:rPr>
          <w:rFonts w:hint="eastAsia" w:ascii="黑体" w:hAnsi="宋体" w:eastAsia="黑体" w:cs="宋体"/>
          <w:kern w:val="0"/>
          <w:sz w:val="22"/>
          <w:szCs w:val="21"/>
          <w:lang w:val="en-GB"/>
        </w:rPr>
        <w:t>五、简答题</w:t>
      </w:r>
    </w:p>
    <w:p>
      <w:pPr>
        <w:widowControl/>
        <w:numPr>
          <w:ilvl w:val="0"/>
          <w:numId w:val="0"/>
        </w:numPr>
        <w:spacing w:line="400" w:lineRule="atLeast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  <w:lang w:val="en-US" w:eastAsia="zh-CN"/>
        </w:rPr>
        <w:t>1.简述</w:t>
      </w:r>
      <w:r>
        <w:rPr>
          <w:rFonts w:hint="eastAsia" w:ascii="宋体" w:hAnsi="宋体" w:cs="宋体"/>
          <w:kern w:val="0"/>
        </w:rPr>
        <w:t>预防措施与纠正措施的区别。</w:t>
      </w:r>
    </w:p>
    <w:p>
      <w:pPr>
        <w:ind w:firstLine="210" w:firstLineChars="100"/>
        <w:rPr>
          <w:rFonts w:hint="eastAsia"/>
          <w:lang w:val="en-GB"/>
        </w:rPr>
      </w:pPr>
      <w:r>
        <w:rPr>
          <w:rFonts w:hint="eastAsia" w:ascii="宋体" w:hAnsi="宋体" w:cs="宋体"/>
          <w:kern w:val="0"/>
          <w:lang w:val="en-US" w:eastAsia="zh-CN"/>
        </w:rPr>
        <w:t>答：</w:t>
      </w:r>
      <w:r>
        <w:rPr>
          <w:rFonts w:hint="eastAsia"/>
          <w:lang w:val="en-GB"/>
        </w:rPr>
        <w:t xml:space="preserve"> 纠正措施是为消除已发现的不合格或其他不期望的情况，预防措施是消除潜在不合格或其他潜在不期望的情况。</w:t>
      </w:r>
    </w:p>
    <w:p>
      <w:pPr>
        <w:ind w:firstLine="210" w:firstLineChars="100"/>
        <w:rPr>
          <w:rFonts w:hint="eastAsia"/>
          <w:lang w:val="en-US" w:eastAsia="zh-CN"/>
        </w:rPr>
      </w:pPr>
    </w:p>
    <w:p>
      <w:pPr>
        <w:widowControl/>
        <w:numPr>
          <w:ilvl w:val="0"/>
          <w:numId w:val="0"/>
        </w:numPr>
        <w:spacing w:line="400" w:lineRule="atLeast"/>
        <w:jc w:val="left"/>
        <w:rPr>
          <w:rFonts w:hint="eastAsia" w:ascii="宋体" w:hAnsi="宋体" w:cs="宋体"/>
          <w:kern w:val="0"/>
        </w:rPr>
      </w:pPr>
      <w:r>
        <w:rPr>
          <w:rFonts w:hint="eastAsia" w:ascii="宋体" w:hAnsi="宋体" w:cs="宋体"/>
          <w:kern w:val="0"/>
          <w:lang w:val="en-US" w:eastAsia="zh-CN"/>
        </w:rPr>
        <w:t>2、简述</w:t>
      </w:r>
      <w:r>
        <w:rPr>
          <w:rFonts w:hint="eastAsia" w:ascii="宋体" w:hAnsi="宋体" w:cs="宋体"/>
          <w:kern w:val="0"/>
        </w:rPr>
        <w:t>质量管理体系方法的作用。</w:t>
      </w:r>
    </w:p>
    <w:p>
      <w:pPr>
        <w:rPr>
          <w:rFonts w:hint="eastAsia"/>
        </w:rPr>
      </w:pPr>
      <w:r>
        <w:rPr>
          <w:rFonts w:hint="eastAsia" w:ascii="宋体" w:hAnsi="宋体" w:cs="宋体"/>
          <w:kern w:val="0"/>
          <w:lang w:val="en-US" w:eastAsia="zh-CN"/>
        </w:rPr>
        <w:t>答：</w:t>
      </w:r>
      <w:r>
        <w:rPr>
          <w:rFonts w:hint="eastAsia"/>
        </w:rPr>
        <w:t>1）帮助组织建立一个适合组织并能有效运行的质量管理体系，2）为持续改进提供基础，3）最终增进顾客和其他相关方满意并使组织成功，4）帮助组织保持和改进现有的质量管理体系。</w:t>
      </w:r>
    </w:p>
    <w:p>
      <w:pPr>
        <w:ind w:left="1265" w:leftChars="504" w:hanging="207" w:hangingChars="99"/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  <w:lang w:val="en-US" w:eastAsia="zh-CN"/>
        </w:rPr>
        <w:t>3、简述</w:t>
      </w:r>
      <w:r>
        <w:rPr>
          <w:rFonts w:hint="eastAsia"/>
        </w:rPr>
        <w:t>质量检验的职能。</w:t>
      </w:r>
    </w:p>
    <w:p>
      <w:pPr>
        <w:rPr>
          <w:lang w:val="en-GB"/>
        </w:rPr>
      </w:pPr>
      <w:r>
        <w:rPr>
          <w:rFonts w:hint="eastAsia"/>
          <w:lang w:val="en-US" w:eastAsia="zh-CN"/>
        </w:rPr>
        <w:t>答：</w:t>
      </w:r>
      <w:r>
        <w:rPr>
          <w:lang w:val="en-GB"/>
        </w:rPr>
        <w:t xml:space="preserve"> </w:t>
      </w:r>
      <w:r>
        <w:rPr>
          <w:rFonts w:hint="eastAsia"/>
          <w:lang w:val="en-GB"/>
        </w:rPr>
        <w:t>1）鉴别职能，2）监督职能，3）判断过程的职能，4）确定质量等级，5）反馈职能。</w:t>
      </w:r>
    </w:p>
    <w:p>
      <w:pPr>
        <w:rPr>
          <w:rFonts w:hint="default" w:eastAsia="宋体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  <w:lang w:val="en-US" w:eastAsia="zh-CN"/>
        </w:rPr>
        <w:t>4、简述</w:t>
      </w:r>
      <w:r>
        <w:rPr>
          <w:rFonts w:hint="eastAsia"/>
        </w:rPr>
        <w:t>偶因与异因的差异。</w:t>
      </w:r>
    </w:p>
    <w:p>
      <w:pPr>
        <w:rPr>
          <w:rFonts w:hint="eastAsia"/>
        </w:rPr>
      </w:pPr>
      <w:bookmarkStart w:id="0" w:name="_GoBack"/>
      <w:bookmarkEnd w:id="0"/>
    </w:p>
    <w:p>
      <w:pPr>
        <w:rPr>
          <w:rFonts w:hint="eastAsia" w:ascii="黑体" w:eastAsia="黑体"/>
          <w:b/>
          <w:bCs/>
          <w:sz w:val="22"/>
          <w:szCs w:val="21"/>
        </w:rPr>
      </w:pPr>
      <w:r>
        <w:rPr>
          <w:rFonts w:hint="eastAsia" w:ascii="黑体" w:eastAsia="黑体"/>
          <w:b/>
          <w:bCs/>
          <w:sz w:val="22"/>
          <w:szCs w:val="21"/>
          <w:lang w:val="en-US" w:eastAsia="zh-CN"/>
        </w:rPr>
        <w:t>六</w:t>
      </w:r>
      <w:r>
        <w:rPr>
          <w:rFonts w:hint="eastAsia" w:ascii="黑体" w:eastAsia="黑体"/>
          <w:b/>
          <w:bCs/>
          <w:sz w:val="22"/>
          <w:szCs w:val="21"/>
        </w:rPr>
        <w:t>、计算题</w:t>
      </w:r>
    </w:p>
    <w:p>
      <w:pPr>
        <w:pStyle w:val="2"/>
        <w:numPr>
          <w:ilvl w:val="0"/>
          <w:numId w:val="2"/>
        </w:numPr>
        <w:rPr>
          <w:rFonts w:hint="eastAsia" w:hAnsi="宋体"/>
        </w:rPr>
      </w:pPr>
      <w:r>
        <w:rPr>
          <w:rFonts w:hint="eastAsia" w:ascii="Times New Roman" w:hAnsi="宋体" w:cs="宋体"/>
          <w:kern w:val="0"/>
          <w:szCs w:val="20"/>
        </w:rPr>
        <w:t>产品批量N=4000,</w:t>
      </w:r>
      <w:r>
        <w:rPr>
          <w:rFonts w:hint="eastAsia" w:ascii="Times New Roman" w:hAnsi="宋体" w:cs="宋体"/>
          <w:kern w:val="0"/>
          <w:szCs w:val="20"/>
          <w:lang w:val="en-GB"/>
        </w:rPr>
        <w:t>根据历史数据分析，过程质量在受控状态下的平均不合格品率一般不超过1.5%</w:t>
      </w:r>
      <w:r>
        <w:rPr>
          <w:rFonts w:ascii="Times New Roman" w:hAnsi="宋体" w:cs="宋体"/>
          <w:kern w:val="0"/>
          <w:szCs w:val="20"/>
          <w:lang w:val="en-GB"/>
        </w:rPr>
        <w:t>,</w:t>
      </w:r>
      <w:r>
        <w:rPr>
          <w:rFonts w:hint="eastAsia" w:ascii="Times New Roman" w:hAnsi="宋体" w:cs="宋体"/>
          <w:kern w:val="0"/>
          <w:szCs w:val="20"/>
          <w:lang w:val="en-GB"/>
        </w:rPr>
        <w:t>即AQL</w:t>
      </w:r>
      <w:r>
        <w:rPr>
          <w:rFonts w:ascii="Times New Roman" w:hAnsi="宋体" w:cs="宋体"/>
          <w:kern w:val="0"/>
          <w:szCs w:val="20"/>
          <w:lang w:val="en-GB"/>
        </w:rPr>
        <w:t>=1.5(%),</w:t>
      </w:r>
      <w:r>
        <w:rPr>
          <w:rFonts w:hint="eastAsia" w:ascii="Times New Roman" w:hAnsi="宋体" w:cs="宋体"/>
          <w:kern w:val="0"/>
          <w:szCs w:val="20"/>
          <w:lang w:val="en-GB"/>
        </w:rPr>
        <w:t>试按检验水平</w:t>
      </w:r>
      <w:r>
        <w:rPr>
          <w:rFonts w:hint="eastAsia" w:hAnsi="宋体"/>
        </w:rPr>
        <w:t>Ⅱ给出正常、加严和放宽三种一次抽样方案。</w:t>
      </w:r>
    </w:p>
    <w:p>
      <w:pPr>
        <w:pStyle w:val="2"/>
        <w:rPr>
          <w:rFonts w:hint="eastAsia" w:hAnsi="宋体"/>
        </w:rPr>
      </w:pPr>
    </w:p>
    <w:p>
      <w:pPr>
        <w:ind w:left="330" w:leftChars="157" w:firstLine="207" w:firstLineChars="99"/>
        <w:rPr>
          <w:rFonts w:hint="eastAsia" w:hAnsi="宋体"/>
          <w:lang w:val="en-GB"/>
        </w:rPr>
      </w:pPr>
      <w:r>
        <w:rPr>
          <w:rFonts w:hint="eastAsia" w:hAnsi="宋体"/>
          <w:lang w:val="en-US" w:eastAsia="zh-CN"/>
        </w:rPr>
        <w:t>答：</w:t>
      </w:r>
      <w:r>
        <w:rPr>
          <w:rFonts w:hint="eastAsia"/>
        </w:rPr>
        <w:t>椐</w:t>
      </w:r>
      <w:r>
        <w:rPr>
          <w:rFonts w:hint="eastAsia" w:hAnsi="宋体" w:cs="宋体"/>
          <w:kern w:val="0"/>
        </w:rPr>
        <w:t>N=4000和</w:t>
      </w:r>
      <w:r>
        <w:rPr>
          <w:rFonts w:hAnsi="宋体" w:cs="宋体"/>
          <w:kern w:val="0"/>
          <w:lang w:val="en-GB"/>
        </w:rPr>
        <w:t>IL=</w:t>
      </w:r>
      <w:r>
        <w:rPr>
          <w:rFonts w:hint="eastAsia" w:hAnsi="宋体"/>
        </w:rPr>
        <w:t>Ⅱ</w:t>
      </w:r>
      <w:r>
        <w:rPr>
          <w:rFonts w:hAnsi="宋体"/>
          <w:lang w:val="en-GB"/>
        </w:rPr>
        <w:t>,</w:t>
      </w:r>
      <w:r>
        <w:rPr>
          <w:rFonts w:hint="eastAsia" w:hAnsi="宋体"/>
          <w:lang w:val="en-GB"/>
        </w:rPr>
        <w:t>查得样本量字码为</w:t>
      </w:r>
      <w:r>
        <w:rPr>
          <w:rFonts w:hAnsi="宋体"/>
          <w:lang w:val="en-GB"/>
        </w:rPr>
        <w:t>L</w:t>
      </w:r>
      <w:r>
        <w:rPr>
          <w:rFonts w:hint="eastAsia" w:hAnsi="宋体"/>
          <w:lang w:val="en-GB"/>
        </w:rPr>
        <w:t>。</w:t>
      </w:r>
    </w:p>
    <w:p>
      <w:pPr>
        <w:ind w:left="727" w:leftChars="346" w:firstLine="420" w:firstLineChars="200"/>
        <w:rPr>
          <w:rFonts w:hint="eastAsia" w:hAnsi="宋体" w:cs="宋体"/>
          <w:kern w:val="0"/>
          <w:lang w:val="en-GB"/>
        </w:rPr>
      </w:pPr>
      <w:r>
        <w:rPr>
          <w:rFonts w:hint="eastAsia" w:hAnsi="宋体"/>
          <w:lang w:val="en-GB"/>
        </w:rPr>
        <w:t>再</w:t>
      </w:r>
      <w:r>
        <w:rPr>
          <w:rFonts w:hint="eastAsia"/>
        </w:rPr>
        <w:t>椐</w:t>
      </w:r>
      <w:r>
        <w:rPr>
          <w:rFonts w:hAnsi="宋体"/>
          <w:lang w:val="en-GB"/>
        </w:rPr>
        <w:t>L</w:t>
      </w:r>
      <w:r>
        <w:rPr>
          <w:rFonts w:hint="eastAsia" w:hAnsi="宋体"/>
          <w:lang w:val="en-GB"/>
        </w:rPr>
        <w:t>和</w:t>
      </w:r>
      <w:r>
        <w:rPr>
          <w:rFonts w:hint="eastAsia" w:hAnsi="宋体" w:cs="宋体"/>
          <w:kern w:val="0"/>
          <w:lang w:val="en-GB"/>
        </w:rPr>
        <w:t>AQL</w:t>
      </w:r>
      <w:r>
        <w:rPr>
          <w:rFonts w:hAnsi="宋体" w:cs="宋体"/>
          <w:kern w:val="0"/>
          <w:lang w:val="en-GB"/>
        </w:rPr>
        <w:t>=1.5(%</w:t>
      </w:r>
      <w:r>
        <w:rPr>
          <w:rFonts w:hint="eastAsia" w:hAnsi="宋体" w:cs="宋体"/>
          <w:kern w:val="0"/>
          <w:lang w:val="en-GB"/>
        </w:rPr>
        <w:t>)，查抽样主表，得：</w:t>
      </w:r>
    </w:p>
    <w:p>
      <w:pPr>
        <w:ind w:left="727" w:leftChars="346" w:firstLine="420" w:firstLineChars="200"/>
        <w:rPr>
          <w:rFonts w:hint="eastAsia" w:hAnsi="宋体" w:cs="宋体"/>
          <w:kern w:val="0"/>
          <w:lang w:val="en-GB"/>
        </w:rPr>
      </w:pPr>
      <w:r>
        <w:rPr>
          <w:rFonts w:hint="eastAsia" w:hAnsi="宋体" w:cs="宋体"/>
          <w:kern w:val="0"/>
          <w:lang w:val="en-GB"/>
        </w:rPr>
        <w:t>正常抽样检验方案：（200，7）</w:t>
      </w:r>
    </w:p>
    <w:p>
      <w:pPr>
        <w:ind w:left="727" w:leftChars="346" w:firstLine="420" w:firstLineChars="200"/>
        <w:rPr>
          <w:rFonts w:hint="eastAsia" w:hAnsi="宋体" w:cs="宋体"/>
          <w:kern w:val="0"/>
          <w:lang w:val="en-GB"/>
        </w:rPr>
      </w:pPr>
      <w:r>
        <w:rPr>
          <w:rFonts w:hint="eastAsia" w:hAnsi="宋体" w:cs="宋体"/>
          <w:kern w:val="0"/>
          <w:lang w:val="en-GB"/>
        </w:rPr>
        <w:t>加严抽样检验方案：（200，5）</w:t>
      </w:r>
    </w:p>
    <w:p>
      <w:pPr>
        <w:ind w:left="727" w:leftChars="346" w:firstLine="420" w:firstLineChars="200"/>
        <w:rPr>
          <w:rFonts w:hint="eastAsia"/>
          <w:lang w:val="en-GB"/>
        </w:rPr>
      </w:pPr>
      <w:r>
        <w:rPr>
          <w:rFonts w:hint="eastAsia" w:hAnsi="宋体" w:cs="宋体"/>
          <w:kern w:val="0"/>
          <w:lang w:val="en-GB"/>
        </w:rPr>
        <w:t>放宽抽样检验方案：（80，5）。</w:t>
      </w:r>
    </w:p>
    <w:p>
      <w:pPr>
        <w:pStyle w:val="2"/>
        <w:rPr>
          <w:rFonts w:hint="eastAsia" w:hAnsi="宋体" w:eastAsia="宋体"/>
          <w:lang w:val="en-US" w:eastAsia="zh-CN"/>
        </w:rPr>
      </w:pPr>
    </w:p>
    <w:p>
      <w:pPr>
        <w:pStyle w:val="2"/>
        <w:rPr>
          <w:rFonts w:hint="eastAsia" w:hAnsi="宋体"/>
        </w:rPr>
      </w:pPr>
    </w:p>
    <w:p>
      <w:pPr>
        <w:pStyle w:val="2"/>
        <w:rPr>
          <w:rFonts w:hint="eastAsia" w:hAnsi="宋体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AB26DF"/>
    <w:multiLevelType w:val="multilevel"/>
    <w:tmpl w:val="08AB26DF"/>
    <w:lvl w:ilvl="0" w:tentative="0">
      <w:start w:val="1"/>
      <w:numFmt w:val="decimal"/>
      <w:lvlText w:val="%1、"/>
      <w:lvlJc w:val="left"/>
      <w:pPr>
        <w:tabs>
          <w:tab w:val="left" w:pos="798"/>
        </w:tabs>
        <w:ind w:left="798" w:hanging="360"/>
      </w:pPr>
      <w:rPr>
        <w:rFonts w:hint="eastAsia" w:ascii="Times New Roman" w:cs="宋体"/>
      </w:rPr>
    </w:lvl>
    <w:lvl w:ilvl="1" w:tentative="0">
      <w:start w:val="1"/>
      <w:numFmt w:val="lowerLetter"/>
      <w:lvlText w:val="%2)"/>
      <w:lvlJc w:val="left"/>
      <w:pPr>
        <w:tabs>
          <w:tab w:val="left" w:pos="1278"/>
        </w:tabs>
        <w:ind w:left="1278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698"/>
        </w:tabs>
        <w:ind w:left="1698" w:hanging="420"/>
      </w:pPr>
    </w:lvl>
    <w:lvl w:ilvl="3" w:tentative="0">
      <w:start w:val="1"/>
      <w:numFmt w:val="decimal"/>
      <w:lvlText w:val="%4."/>
      <w:lvlJc w:val="left"/>
      <w:pPr>
        <w:tabs>
          <w:tab w:val="left" w:pos="2118"/>
        </w:tabs>
        <w:ind w:left="2118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38"/>
        </w:tabs>
        <w:ind w:left="2538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958"/>
        </w:tabs>
        <w:ind w:left="2958" w:hanging="420"/>
      </w:pPr>
    </w:lvl>
    <w:lvl w:ilvl="6" w:tentative="0">
      <w:start w:val="1"/>
      <w:numFmt w:val="decimal"/>
      <w:lvlText w:val="%7."/>
      <w:lvlJc w:val="left"/>
      <w:pPr>
        <w:tabs>
          <w:tab w:val="left" w:pos="3378"/>
        </w:tabs>
        <w:ind w:left="3378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98"/>
        </w:tabs>
        <w:ind w:left="3798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18"/>
        </w:tabs>
        <w:ind w:left="4218" w:hanging="420"/>
      </w:pPr>
    </w:lvl>
  </w:abstractNum>
  <w:abstractNum w:abstractNumId="1">
    <w:nsid w:val="57593C48"/>
    <w:multiLevelType w:val="multilevel"/>
    <w:tmpl w:val="57593C48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 w:tentative="0">
      <w:start w:val="1"/>
      <w:numFmt w:val="decimal"/>
      <w:lvlText w:val="%2．"/>
      <w:lvlJc w:val="left"/>
      <w:pPr>
        <w:tabs>
          <w:tab w:val="left" w:pos="780"/>
        </w:tabs>
        <w:ind w:left="780" w:hanging="36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1ZmZmNjRhMDI1Y2NjOTA1ZjRiMzM3NzVmYTQ1NGIifQ=="/>
  </w:docVars>
  <w:rsids>
    <w:rsidRoot w:val="7F5B76AD"/>
    <w:rsid w:val="02974A99"/>
    <w:rsid w:val="02E47AF6"/>
    <w:rsid w:val="04162C68"/>
    <w:rsid w:val="06A702D1"/>
    <w:rsid w:val="08406AF6"/>
    <w:rsid w:val="087F06BB"/>
    <w:rsid w:val="126253D8"/>
    <w:rsid w:val="13AC7687"/>
    <w:rsid w:val="14B32753"/>
    <w:rsid w:val="177B26D1"/>
    <w:rsid w:val="1C0748A4"/>
    <w:rsid w:val="22D63791"/>
    <w:rsid w:val="26C50199"/>
    <w:rsid w:val="285E7F75"/>
    <w:rsid w:val="28E77A49"/>
    <w:rsid w:val="2A584BF3"/>
    <w:rsid w:val="2AC2447A"/>
    <w:rsid w:val="2AC46DEF"/>
    <w:rsid w:val="2C37398F"/>
    <w:rsid w:val="2E3D7D43"/>
    <w:rsid w:val="30B6582C"/>
    <w:rsid w:val="33DE08AC"/>
    <w:rsid w:val="34E11852"/>
    <w:rsid w:val="37AE2BF7"/>
    <w:rsid w:val="389F37BE"/>
    <w:rsid w:val="39F125F4"/>
    <w:rsid w:val="3C2D41EF"/>
    <w:rsid w:val="3C3800AE"/>
    <w:rsid w:val="3E1A679A"/>
    <w:rsid w:val="3F5D4AA0"/>
    <w:rsid w:val="3FAB4337"/>
    <w:rsid w:val="427C6E08"/>
    <w:rsid w:val="43603072"/>
    <w:rsid w:val="4375225A"/>
    <w:rsid w:val="43E50469"/>
    <w:rsid w:val="44882E36"/>
    <w:rsid w:val="45133AD0"/>
    <w:rsid w:val="46FA047C"/>
    <w:rsid w:val="473D3691"/>
    <w:rsid w:val="478E3EDE"/>
    <w:rsid w:val="47D83C0C"/>
    <w:rsid w:val="480406A7"/>
    <w:rsid w:val="4B052868"/>
    <w:rsid w:val="4C0F7F7F"/>
    <w:rsid w:val="4CC31E99"/>
    <w:rsid w:val="4D6103AE"/>
    <w:rsid w:val="51FB2852"/>
    <w:rsid w:val="53EB7835"/>
    <w:rsid w:val="56290899"/>
    <w:rsid w:val="58235C01"/>
    <w:rsid w:val="59DC5D3C"/>
    <w:rsid w:val="5BF46FDA"/>
    <w:rsid w:val="5CDE23F7"/>
    <w:rsid w:val="5E4B2158"/>
    <w:rsid w:val="60EE270D"/>
    <w:rsid w:val="617D2DE7"/>
    <w:rsid w:val="621956C7"/>
    <w:rsid w:val="63D95300"/>
    <w:rsid w:val="653C5183"/>
    <w:rsid w:val="696B021F"/>
    <w:rsid w:val="6A6934C8"/>
    <w:rsid w:val="6B380A20"/>
    <w:rsid w:val="6B8D1864"/>
    <w:rsid w:val="6B8F263C"/>
    <w:rsid w:val="6D844D1F"/>
    <w:rsid w:val="6F695603"/>
    <w:rsid w:val="70E86D2A"/>
    <w:rsid w:val="72D52942"/>
    <w:rsid w:val="751014E8"/>
    <w:rsid w:val="75E17AE7"/>
    <w:rsid w:val="761439ED"/>
    <w:rsid w:val="78E41779"/>
    <w:rsid w:val="7A0C5DE5"/>
    <w:rsid w:val="7B5F7CEE"/>
    <w:rsid w:val="7D714A3D"/>
    <w:rsid w:val="7DEE6415"/>
    <w:rsid w:val="7E9B43F2"/>
    <w:rsid w:val="7F5B76AD"/>
    <w:rsid w:val="7FEF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2020-11-09T06:44:00Z</dcterms:created>
  <dc:creator>海之韵</dc:creator>
  <cp:lastModifiedBy>海之韵</cp:lastModifiedBy>
  <dcterms:modified xsi:type="dcterms:W3CDTF">2022-12-05T04:45:19Z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7055C136A5344F099A908262B347665B</vt:lpwstr>
  </property>
</Properties>
</file>