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rPr>
          <w:rFonts w:hint="default" w:ascii="宋体" w:hAnsi="宋体" w:eastAsia="宋体" w:cs="宋体"/>
          <w:bCs/>
          <w:sz w:val="21"/>
          <w:szCs w:val="21"/>
          <w:lang w:val="en-US"/>
        </w:rPr>
      </w:pPr>
      <w:r>
        <w:rPr>
          <w:rFonts w:hint="eastAsia" w:ascii="宋体" w:hAnsi="宋体" w:eastAsia="宋体" w:cs="宋体"/>
          <w:bCs/>
          <w:sz w:val="21"/>
          <w:szCs w:val="21"/>
          <w:u w:val="single"/>
          <w:lang w:val="en-US" w:eastAsia="zh-CN"/>
        </w:rPr>
        <w:t>运动生理学复习资料</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rPr>
        <w:t>一、单项选择题</w:t>
      </w:r>
      <w:r>
        <w:rPr>
          <w:rFonts w:hint="eastAsia" w:ascii="宋体" w:hAnsi="宋体" w:eastAsia="宋体" w:cs="宋体"/>
          <w:b w:val="0"/>
          <w:bCs w:val="0"/>
          <w:sz w:val="21"/>
          <w:szCs w:val="21"/>
          <w:lang w:val="en-US" w:eastAsia="zh-CN"/>
        </w:rPr>
        <w:t xml:space="preserve">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1、条件反射属于</w:t>
      </w:r>
      <w:r>
        <w:rPr>
          <w:rFonts w:hint="eastAsia" w:ascii="宋体" w:hAnsi="宋体" w:eastAsia="宋体" w:cs="宋体"/>
          <w:sz w:val="21"/>
          <w:szCs w:val="21"/>
          <w:lang w:eastAsia="zh-CN"/>
        </w:rPr>
        <w:t>（   ）</w:t>
      </w:r>
      <w:r>
        <w:rPr>
          <w:rFonts w:hint="eastAsia" w:ascii="宋体" w:hAnsi="宋体" w:eastAsia="宋体" w:cs="宋体"/>
          <w:sz w:val="21"/>
          <w:szCs w:val="21"/>
        </w:rPr>
        <w:t>。</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A.非自动控制系统</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rPr>
        <w:t>B.负反馈</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C.正反馈</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rPr>
        <w:t>D.前馈</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2、抗体一般由</w:t>
      </w:r>
      <w:r>
        <w:rPr>
          <w:rFonts w:hint="eastAsia" w:ascii="宋体" w:hAnsi="宋体" w:eastAsia="宋体" w:cs="宋体"/>
          <w:sz w:val="21"/>
          <w:szCs w:val="21"/>
          <w:lang w:eastAsia="zh-CN"/>
        </w:rPr>
        <w:t>（   ）</w:t>
      </w:r>
      <w:r>
        <w:rPr>
          <w:rFonts w:hint="eastAsia" w:ascii="宋体" w:hAnsi="宋体" w:eastAsia="宋体" w:cs="宋体"/>
          <w:sz w:val="21"/>
          <w:szCs w:val="21"/>
        </w:rPr>
        <w:t>产生。</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A.B淋巴细胞</w:t>
      </w:r>
      <w:r>
        <w:rPr>
          <w:rFonts w:hint="eastAsia" w:ascii="宋体" w:hAnsi="宋体" w:eastAsia="宋体" w:cs="宋体"/>
          <w:sz w:val="21"/>
          <w:szCs w:val="21"/>
          <w:lang w:val="en-US" w:eastAsia="zh-CN"/>
        </w:rPr>
        <w:tab/>
      </w:r>
      <w:r>
        <w:rPr>
          <w:rFonts w:hint="eastAsia" w:ascii="宋体" w:hAnsi="宋体" w:eastAsia="宋体" w:cs="宋体"/>
          <w:sz w:val="21"/>
          <w:szCs w:val="21"/>
        </w:rPr>
        <w:t>B.T淋巴细胞</w:t>
      </w:r>
      <w:r>
        <w:rPr>
          <w:rFonts w:hint="eastAsia" w:ascii="宋体" w:hAnsi="宋体" w:eastAsia="宋体" w:cs="宋体"/>
          <w:sz w:val="21"/>
          <w:szCs w:val="21"/>
          <w:lang w:val="en-US" w:eastAsia="zh-CN"/>
        </w:rPr>
        <w:tab/>
      </w:r>
      <w:r>
        <w:rPr>
          <w:rFonts w:hint="eastAsia" w:ascii="宋体" w:hAnsi="宋体" w:eastAsia="宋体" w:cs="宋体"/>
          <w:sz w:val="21"/>
          <w:szCs w:val="21"/>
        </w:rPr>
        <w:t>C.NK细胞</w:t>
      </w:r>
      <w:r>
        <w:rPr>
          <w:rFonts w:hint="eastAsia" w:ascii="宋体" w:hAnsi="宋体" w:eastAsia="宋体" w:cs="宋体"/>
          <w:sz w:val="21"/>
          <w:szCs w:val="21"/>
          <w:lang w:val="en-US" w:eastAsia="zh-CN"/>
        </w:rPr>
        <w:tab/>
      </w:r>
      <w:r>
        <w:rPr>
          <w:rFonts w:hint="eastAsia" w:ascii="宋体" w:hAnsi="宋体" w:eastAsia="宋体" w:cs="宋体"/>
          <w:sz w:val="21"/>
          <w:szCs w:val="21"/>
        </w:rPr>
        <w:t>D.K淋巴细胞</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3、钙在人体运动中的作用</w:t>
      </w:r>
      <w:r>
        <w:rPr>
          <w:rFonts w:hint="eastAsia" w:ascii="宋体" w:hAnsi="宋体" w:eastAsia="宋体" w:cs="宋体"/>
          <w:sz w:val="21"/>
          <w:szCs w:val="21"/>
          <w:lang w:eastAsia="zh-CN"/>
        </w:rPr>
        <w:t>（   ）</w:t>
      </w:r>
      <w:r>
        <w:rPr>
          <w:rFonts w:hint="eastAsia" w:ascii="宋体" w:hAnsi="宋体" w:eastAsia="宋体" w:cs="宋体"/>
          <w:sz w:val="21"/>
          <w:szCs w:val="21"/>
        </w:rPr>
        <w:t>。</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A.合成ATP和CP </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rPr>
        <w:t>B.参与肌肉收缩</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C.参与肌肉收缩和糖原分解</w:t>
      </w:r>
      <w:r>
        <w:rPr>
          <w:rFonts w:hint="eastAsia" w:ascii="宋体" w:hAnsi="宋体" w:eastAsia="宋体" w:cs="宋体"/>
          <w:sz w:val="21"/>
          <w:szCs w:val="21"/>
          <w:lang w:val="en-US" w:eastAsia="zh-CN"/>
        </w:rPr>
        <w:tab/>
      </w:r>
      <w:r>
        <w:rPr>
          <w:rFonts w:hint="eastAsia" w:ascii="宋体" w:hAnsi="宋体" w:eastAsia="宋体" w:cs="宋体"/>
          <w:sz w:val="21"/>
          <w:szCs w:val="21"/>
        </w:rPr>
        <w:t>D.参与肌细胞内的能量生成</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4、跳远的踏跳中蹬起动作属于</w:t>
      </w:r>
      <w:r>
        <w:rPr>
          <w:rFonts w:hint="eastAsia" w:ascii="宋体" w:hAnsi="宋体" w:eastAsia="宋体" w:cs="宋体"/>
          <w:sz w:val="21"/>
          <w:szCs w:val="21"/>
          <w:lang w:eastAsia="zh-CN"/>
        </w:rPr>
        <w:t>（   ）</w:t>
      </w:r>
      <w:r>
        <w:rPr>
          <w:rFonts w:hint="eastAsia" w:ascii="宋体" w:hAnsi="宋体" w:eastAsia="宋体" w:cs="宋体"/>
          <w:sz w:val="21"/>
          <w:szCs w:val="21"/>
        </w:rPr>
        <w:t>收缩。</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A.向心</w:t>
      </w:r>
      <w:r>
        <w:rPr>
          <w:rFonts w:hint="eastAsia" w:ascii="宋体" w:hAnsi="宋体" w:eastAsia="宋体" w:cs="宋体"/>
          <w:sz w:val="21"/>
          <w:szCs w:val="21"/>
          <w:lang w:val="en-US" w:eastAsia="zh-CN"/>
        </w:rPr>
        <w:tab/>
      </w:r>
      <w:r>
        <w:rPr>
          <w:rFonts w:hint="eastAsia" w:ascii="宋体" w:hAnsi="宋体" w:eastAsia="宋体" w:cs="宋体"/>
          <w:sz w:val="21"/>
          <w:szCs w:val="21"/>
        </w:rPr>
        <w:t>B.等长</w:t>
      </w:r>
      <w:r>
        <w:rPr>
          <w:rFonts w:hint="eastAsia" w:ascii="宋体" w:hAnsi="宋体" w:eastAsia="宋体" w:cs="宋体"/>
          <w:sz w:val="21"/>
          <w:szCs w:val="21"/>
          <w:lang w:val="en-US" w:eastAsia="zh-CN"/>
        </w:rPr>
        <w:tab/>
      </w:r>
      <w:r>
        <w:rPr>
          <w:rFonts w:hint="eastAsia" w:ascii="宋体" w:hAnsi="宋体" w:eastAsia="宋体" w:cs="宋体"/>
          <w:sz w:val="21"/>
          <w:szCs w:val="21"/>
        </w:rPr>
        <w:t>C.离心</w:t>
      </w:r>
      <w:r>
        <w:rPr>
          <w:rFonts w:hint="eastAsia" w:ascii="宋体" w:hAnsi="宋体" w:eastAsia="宋体" w:cs="宋体"/>
          <w:sz w:val="21"/>
          <w:szCs w:val="21"/>
          <w:lang w:val="en-US" w:eastAsia="zh-CN"/>
        </w:rPr>
        <w:tab/>
      </w:r>
      <w:r>
        <w:rPr>
          <w:rFonts w:hint="eastAsia" w:ascii="宋体" w:hAnsi="宋体" w:eastAsia="宋体" w:cs="宋体"/>
          <w:sz w:val="21"/>
          <w:szCs w:val="21"/>
        </w:rPr>
        <w:t>D.等动</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5、头后仰时引起上肢及背部的</w:t>
      </w:r>
      <w:r>
        <w:rPr>
          <w:rFonts w:hint="eastAsia" w:ascii="宋体" w:hAnsi="宋体" w:eastAsia="宋体" w:cs="宋体"/>
          <w:sz w:val="21"/>
          <w:szCs w:val="21"/>
          <w:lang w:eastAsia="zh-CN"/>
        </w:rPr>
        <w:t>（   ）</w:t>
      </w:r>
      <w:r>
        <w:rPr>
          <w:rFonts w:hint="eastAsia" w:ascii="宋体" w:hAnsi="宋体" w:eastAsia="宋体" w:cs="宋体"/>
          <w:sz w:val="21"/>
          <w:szCs w:val="21"/>
        </w:rPr>
        <w:t>紧张性加强。</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A.伸肌</w:t>
      </w:r>
      <w:r>
        <w:rPr>
          <w:rFonts w:hint="eastAsia" w:ascii="宋体" w:hAnsi="宋体" w:eastAsia="宋体" w:cs="宋体"/>
          <w:sz w:val="21"/>
          <w:szCs w:val="21"/>
          <w:lang w:val="en-US" w:eastAsia="zh-CN"/>
        </w:rPr>
        <w:tab/>
      </w:r>
      <w:r>
        <w:rPr>
          <w:rFonts w:hint="eastAsia" w:ascii="宋体" w:hAnsi="宋体" w:eastAsia="宋体" w:cs="宋体"/>
          <w:sz w:val="21"/>
          <w:szCs w:val="21"/>
        </w:rPr>
        <w:t>B.屈肌</w:t>
      </w:r>
      <w:r>
        <w:rPr>
          <w:rFonts w:hint="eastAsia" w:ascii="宋体" w:hAnsi="宋体" w:eastAsia="宋体" w:cs="宋体"/>
          <w:sz w:val="21"/>
          <w:szCs w:val="21"/>
          <w:lang w:val="en-US" w:eastAsia="zh-CN"/>
        </w:rPr>
        <w:tab/>
      </w:r>
      <w:r>
        <w:rPr>
          <w:rFonts w:hint="eastAsia" w:ascii="宋体" w:hAnsi="宋体" w:eastAsia="宋体" w:cs="宋体"/>
          <w:sz w:val="21"/>
          <w:szCs w:val="21"/>
        </w:rPr>
        <w:t>C.拮抗肌</w:t>
      </w:r>
      <w:r>
        <w:rPr>
          <w:rFonts w:hint="eastAsia" w:ascii="宋体" w:hAnsi="宋体" w:eastAsia="宋体" w:cs="宋体"/>
          <w:sz w:val="21"/>
          <w:szCs w:val="21"/>
          <w:lang w:val="en-US" w:eastAsia="zh-CN"/>
        </w:rPr>
        <w:tab/>
      </w:r>
      <w:r>
        <w:rPr>
          <w:rFonts w:hint="eastAsia" w:ascii="宋体" w:hAnsi="宋体" w:eastAsia="宋体" w:cs="宋体"/>
          <w:sz w:val="21"/>
          <w:szCs w:val="21"/>
        </w:rPr>
        <w:t>D.背肌</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6、头后仰时，引起上下肢及背部伸肌的紧张性</w:t>
      </w:r>
      <w:r>
        <w:rPr>
          <w:rFonts w:hint="eastAsia" w:ascii="宋体" w:hAnsi="宋体" w:eastAsia="宋体" w:cs="宋体"/>
          <w:sz w:val="21"/>
          <w:szCs w:val="21"/>
          <w:lang w:eastAsia="zh-CN"/>
        </w:rPr>
        <w:t>（   ）</w:t>
      </w:r>
      <w:r>
        <w:rPr>
          <w:rFonts w:hint="eastAsia" w:ascii="宋体" w:hAnsi="宋体" w:eastAsia="宋体" w:cs="宋体"/>
          <w:sz w:val="21"/>
          <w:szCs w:val="21"/>
        </w:rPr>
        <w:t>。</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A.加强</w:t>
      </w:r>
      <w:r>
        <w:rPr>
          <w:rFonts w:hint="eastAsia" w:ascii="宋体" w:hAnsi="宋体" w:eastAsia="宋体" w:cs="宋体"/>
          <w:sz w:val="21"/>
          <w:szCs w:val="21"/>
          <w:lang w:val="en-US" w:eastAsia="zh-CN"/>
        </w:rPr>
        <w:tab/>
      </w:r>
      <w:r>
        <w:rPr>
          <w:rFonts w:hint="eastAsia" w:ascii="宋体" w:hAnsi="宋体" w:eastAsia="宋体" w:cs="宋体"/>
          <w:sz w:val="21"/>
          <w:szCs w:val="21"/>
        </w:rPr>
        <w:t>B.减弱</w:t>
      </w:r>
      <w:r>
        <w:rPr>
          <w:rFonts w:hint="eastAsia" w:ascii="宋体" w:hAnsi="宋体" w:eastAsia="宋体" w:cs="宋体"/>
          <w:sz w:val="21"/>
          <w:szCs w:val="21"/>
          <w:lang w:val="en-US" w:eastAsia="zh-CN"/>
        </w:rPr>
        <w:tab/>
      </w:r>
      <w:r>
        <w:rPr>
          <w:rFonts w:hint="eastAsia" w:ascii="宋体" w:hAnsi="宋体" w:eastAsia="宋体" w:cs="宋体"/>
          <w:sz w:val="21"/>
          <w:szCs w:val="21"/>
        </w:rPr>
        <w:t>C.无变化</w:t>
      </w:r>
      <w:r>
        <w:rPr>
          <w:rFonts w:hint="eastAsia" w:ascii="宋体" w:hAnsi="宋体" w:eastAsia="宋体" w:cs="宋体"/>
          <w:sz w:val="21"/>
          <w:szCs w:val="21"/>
          <w:lang w:val="en-US" w:eastAsia="zh-CN"/>
        </w:rPr>
        <w:tab/>
      </w:r>
      <w:r>
        <w:rPr>
          <w:rFonts w:hint="eastAsia" w:ascii="宋体" w:hAnsi="宋体" w:eastAsia="宋体" w:cs="宋体"/>
          <w:sz w:val="21"/>
          <w:szCs w:val="21"/>
        </w:rPr>
        <w:t>D.无变化</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7、交感神经兴奋，可使肠胃活动</w:t>
      </w:r>
      <w:r>
        <w:rPr>
          <w:rFonts w:hint="eastAsia" w:ascii="宋体" w:hAnsi="宋体" w:eastAsia="宋体" w:cs="宋体"/>
          <w:sz w:val="21"/>
          <w:szCs w:val="21"/>
          <w:lang w:eastAsia="zh-CN"/>
        </w:rPr>
        <w:t>（   ）</w:t>
      </w:r>
      <w:r>
        <w:rPr>
          <w:rFonts w:hint="eastAsia" w:ascii="宋体" w:hAnsi="宋体" w:eastAsia="宋体" w:cs="宋体"/>
          <w:sz w:val="21"/>
          <w:szCs w:val="21"/>
        </w:rPr>
        <w:t>。</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A.加强</w:t>
      </w:r>
      <w:r>
        <w:rPr>
          <w:rFonts w:hint="eastAsia" w:ascii="宋体" w:hAnsi="宋体" w:eastAsia="宋体" w:cs="宋体"/>
          <w:sz w:val="21"/>
          <w:szCs w:val="21"/>
          <w:lang w:val="en-US" w:eastAsia="zh-CN"/>
        </w:rPr>
        <w:tab/>
      </w:r>
      <w:r>
        <w:rPr>
          <w:rFonts w:hint="eastAsia" w:ascii="宋体" w:hAnsi="宋体" w:eastAsia="宋体" w:cs="宋体"/>
          <w:sz w:val="21"/>
          <w:szCs w:val="21"/>
        </w:rPr>
        <w:t>B.减弱</w:t>
      </w:r>
      <w:r>
        <w:rPr>
          <w:rFonts w:hint="eastAsia" w:ascii="宋体" w:hAnsi="宋体" w:eastAsia="宋体" w:cs="宋体"/>
          <w:sz w:val="21"/>
          <w:szCs w:val="21"/>
          <w:lang w:val="en-US" w:eastAsia="zh-CN"/>
        </w:rPr>
        <w:tab/>
      </w:r>
      <w:r>
        <w:rPr>
          <w:rFonts w:hint="eastAsia" w:ascii="宋体" w:hAnsi="宋体" w:eastAsia="宋体" w:cs="宋体"/>
          <w:sz w:val="21"/>
          <w:szCs w:val="21"/>
        </w:rPr>
        <w:t>C.无变化</w:t>
      </w:r>
      <w:r>
        <w:rPr>
          <w:rFonts w:hint="eastAsia" w:ascii="宋体" w:hAnsi="宋体" w:eastAsia="宋体" w:cs="宋体"/>
          <w:sz w:val="21"/>
          <w:szCs w:val="21"/>
          <w:lang w:val="en-US" w:eastAsia="zh-CN"/>
        </w:rPr>
        <w:tab/>
      </w:r>
      <w:r>
        <w:rPr>
          <w:rFonts w:hint="eastAsia" w:ascii="宋体" w:hAnsi="宋体" w:eastAsia="宋体" w:cs="宋体"/>
          <w:sz w:val="21"/>
          <w:szCs w:val="21"/>
        </w:rPr>
        <w:t>D.加强和减弱</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8、在人体内被称为应激反应的系统是</w:t>
      </w:r>
      <w:r>
        <w:rPr>
          <w:rFonts w:hint="eastAsia" w:ascii="宋体" w:hAnsi="宋体" w:eastAsia="宋体" w:cs="宋体"/>
          <w:sz w:val="21"/>
          <w:szCs w:val="21"/>
          <w:lang w:eastAsia="zh-CN"/>
        </w:rPr>
        <w:t>（   ）</w:t>
      </w:r>
      <w:r>
        <w:rPr>
          <w:rFonts w:hint="eastAsia" w:ascii="宋体" w:hAnsi="宋体" w:eastAsia="宋体" w:cs="宋体"/>
          <w:sz w:val="21"/>
          <w:szCs w:val="21"/>
        </w:rPr>
        <w:t>。</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A.下丘脑-垂体-肾上腺皮质系统</w:t>
      </w:r>
      <w:r>
        <w:rPr>
          <w:rFonts w:hint="eastAsia" w:ascii="宋体" w:hAnsi="宋体" w:eastAsia="宋体" w:cs="宋体"/>
          <w:sz w:val="21"/>
          <w:szCs w:val="21"/>
          <w:lang w:val="en-US" w:eastAsia="zh-CN"/>
        </w:rPr>
        <w:tab/>
      </w:r>
      <w:r>
        <w:rPr>
          <w:rFonts w:hint="eastAsia" w:ascii="宋体" w:hAnsi="宋体" w:eastAsia="宋体" w:cs="宋体"/>
          <w:sz w:val="21"/>
          <w:szCs w:val="21"/>
        </w:rPr>
        <w:t>B.交感-肾上腺髓质系统</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C.下丘脑-腺垂体-性腺系统</w:t>
      </w:r>
      <w:r>
        <w:rPr>
          <w:rFonts w:hint="eastAsia" w:ascii="宋体" w:hAnsi="宋体" w:eastAsia="宋体" w:cs="宋体"/>
          <w:sz w:val="21"/>
          <w:szCs w:val="21"/>
          <w:lang w:val="en-US" w:eastAsia="zh-CN"/>
        </w:rPr>
        <w:tab/>
      </w:r>
      <w:r>
        <w:rPr>
          <w:rFonts w:hint="eastAsia" w:ascii="宋体" w:hAnsi="宋体" w:eastAsia="宋体" w:cs="宋体"/>
          <w:sz w:val="21"/>
          <w:szCs w:val="21"/>
        </w:rPr>
        <w:t>D.下丘脑-腺垂体-甲状腺系统</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9、如果一次失血量不超过全血量的</w:t>
      </w:r>
      <w:r>
        <w:rPr>
          <w:rFonts w:hint="eastAsia" w:ascii="宋体" w:hAnsi="宋体" w:eastAsia="宋体" w:cs="宋体"/>
          <w:sz w:val="21"/>
          <w:szCs w:val="21"/>
          <w:lang w:eastAsia="zh-CN"/>
        </w:rPr>
        <w:t>（   ）</w:t>
      </w:r>
      <w:r>
        <w:rPr>
          <w:rFonts w:hint="eastAsia" w:ascii="宋体" w:hAnsi="宋体" w:eastAsia="宋体" w:cs="宋体"/>
          <w:sz w:val="21"/>
          <w:szCs w:val="21"/>
        </w:rPr>
        <w:t>，对正常生理活动无明显影响。</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A.10%</w:t>
      </w:r>
      <w:r>
        <w:rPr>
          <w:rFonts w:hint="eastAsia" w:ascii="宋体" w:hAnsi="宋体" w:eastAsia="宋体" w:cs="宋体"/>
          <w:sz w:val="21"/>
          <w:szCs w:val="21"/>
          <w:lang w:val="en-US" w:eastAsia="zh-CN"/>
        </w:rPr>
        <w:tab/>
      </w:r>
      <w:r>
        <w:rPr>
          <w:rFonts w:hint="eastAsia" w:ascii="宋体" w:hAnsi="宋体" w:eastAsia="宋体" w:cs="宋体"/>
          <w:sz w:val="21"/>
          <w:szCs w:val="21"/>
        </w:rPr>
        <w:t>B.20%</w:t>
      </w:r>
      <w:r>
        <w:rPr>
          <w:rFonts w:hint="eastAsia" w:ascii="宋体" w:hAnsi="宋体" w:eastAsia="宋体" w:cs="宋体"/>
          <w:sz w:val="21"/>
          <w:szCs w:val="21"/>
          <w:lang w:val="en-US" w:eastAsia="zh-CN"/>
        </w:rPr>
        <w:tab/>
      </w:r>
      <w:r>
        <w:rPr>
          <w:rFonts w:hint="eastAsia" w:ascii="宋体" w:hAnsi="宋体" w:eastAsia="宋体" w:cs="宋体"/>
          <w:sz w:val="21"/>
          <w:szCs w:val="21"/>
        </w:rPr>
        <w:t>C.30%</w:t>
      </w:r>
      <w:r>
        <w:rPr>
          <w:rFonts w:hint="eastAsia" w:ascii="宋体" w:hAnsi="宋体" w:eastAsia="宋体" w:cs="宋体"/>
          <w:sz w:val="21"/>
          <w:szCs w:val="21"/>
          <w:lang w:val="en-US" w:eastAsia="zh-CN"/>
        </w:rPr>
        <w:tab/>
      </w:r>
      <w:r>
        <w:rPr>
          <w:rFonts w:hint="eastAsia" w:ascii="宋体" w:hAnsi="宋体" w:eastAsia="宋体" w:cs="宋体"/>
          <w:sz w:val="21"/>
          <w:szCs w:val="21"/>
        </w:rPr>
        <w:t>D.40%</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10、肺通气量的多少直接受</w:t>
      </w:r>
      <w:r>
        <w:rPr>
          <w:rFonts w:hint="eastAsia" w:ascii="宋体" w:hAnsi="宋体" w:eastAsia="宋体" w:cs="宋体"/>
          <w:sz w:val="21"/>
          <w:szCs w:val="21"/>
          <w:lang w:eastAsia="zh-CN"/>
        </w:rPr>
        <w:t>（   ）</w:t>
      </w:r>
      <w:r>
        <w:rPr>
          <w:rFonts w:hint="eastAsia" w:ascii="宋体" w:hAnsi="宋体" w:eastAsia="宋体" w:cs="宋体"/>
          <w:sz w:val="21"/>
          <w:szCs w:val="21"/>
        </w:rPr>
        <w:t>的影响。</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A.呼吸深度</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rPr>
        <w:t>B.呼吸频率</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C.呼吸深度和呼吸频率</w:t>
      </w:r>
      <w:r>
        <w:rPr>
          <w:rFonts w:hint="eastAsia" w:ascii="宋体" w:hAnsi="宋体" w:eastAsia="宋体" w:cs="宋体"/>
          <w:sz w:val="21"/>
          <w:szCs w:val="21"/>
          <w:lang w:val="en-US" w:eastAsia="zh-CN"/>
        </w:rPr>
        <w:tab/>
      </w:r>
      <w:r>
        <w:rPr>
          <w:rFonts w:hint="eastAsia" w:ascii="宋体" w:hAnsi="宋体" w:eastAsia="宋体" w:cs="宋体"/>
          <w:sz w:val="21"/>
          <w:szCs w:val="21"/>
        </w:rPr>
        <w:t>D.胸廓肌肉</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11、每博输出量增加，主要会引起</w:t>
      </w:r>
      <w:r>
        <w:rPr>
          <w:rFonts w:hint="eastAsia" w:ascii="宋体" w:hAnsi="宋体" w:eastAsia="宋体" w:cs="宋体"/>
          <w:sz w:val="21"/>
          <w:szCs w:val="21"/>
          <w:lang w:eastAsia="zh-CN"/>
        </w:rPr>
        <w:t>（   ）</w:t>
      </w:r>
      <w:r>
        <w:rPr>
          <w:rFonts w:hint="eastAsia" w:ascii="宋体" w:hAnsi="宋体" w:eastAsia="宋体" w:cs="宋体"/>
          <w:sz w:val="21"/>
          <w:szCs w:val="21"/>
        </w:rPr>
        <w:t>的升高。</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A.收缩压</w:t>
      </w:r>
      <w:r>
        <w:rPr>
          <w:rFonts w:hint="eastAsia" w:ascii="宋体" w:hAnsi="宋体" w:eastAsia="宋体" w:cs="宋体"/>
          <w:sz w:val="21"/>
          <w:szCs w:val="21"/>
          <w:lang w:val="en-US" w:eastAsia="zh-CN"/>
        </w:rPr>
        <w:tab/>
      </w:r>
      <w:r>
        <w:rPr>
          <w:rFonts w:hint="eastAsia" w:ascii="宋体" w:hAnsi="宋体" w:eastAsia="宋体" w:cs="宋体"/>
          <w:sz w:val="21"/>
          <w:szCs w:val="21"/>
        </w:rPr>
        <w:t>B.舒张压</w:t>
      </w:r>
      <w:r>
        <w:rPr>
          <w:rFonts w:hint="eastAsia" w:ascii="宋体" w:hAnsi="宋体" w:eastAsia="宋体" w:cs="宋体"/>
          <w:sz w:val="21"/>
          <w:szCs w:val="21"/>
          <w:lang w:val="en-US" w:eastAsia="zh-CN"/>
        </w:rPr>
        <w:tab/>
      </w:r>
      <w:r>
        <w:rPr>
          <w:rFonts w:hint="eastAsia" w:ascii="宋体" w:hAnsi="宋体" w:eastAsia="宋体" w:cs="宋体"/>
          <w:sz w:val="21"/>
          <w:szCs w:val="21"/>
        </w:rPr>
        <w:t>C.外周静脉压</w:t>
      </w:r>
      <w:r>
        <w:rPr>
          <w:rFonts w:hint="eastAsia" w:ascii="宋体" w:hAnsi="宋体" w:eastAsia="宋体" w:cs="宋体"/>
          <w:sz w:val="21"/>
          <w:szCs w:val="21"/>
          <w:lang w:val="en-US" w:eastAsia="zh-CN"/>
        </w:rPr>
        <w:tab/>
      </w:r>
      <w:r>
        <w:rPr>
          <w:rFonts w:hint="eastAsia" w:ascii="宋体" w:hAnsi="宋体" w:eastAsia="宋体" w:cs="宋体"/>
          <w:sz w:val="21"/>
          <w:szCs w:val="21"/>
        </w:rPr>
        <w:t>D.中心静脉压</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12、速度训练使肌肉增粗，属于</w:t>
      </w:r>
      <w:r>
        <w:rPr>
          <w:rFonts w:hint="eastAsia" w:ascii="宋体" w:hAnsi="宋体" w:eastAsia="宋体" w:cs="宋体"/>
          <w:sz w:val="21"/>
          <w:szCs w:val="21"/>
          <w:lang w:eastAsia="zh-CN"/>
        </w:rPr>
        <w:t>（   ）</w:t>
      </w:r>
      <w:r>
        <w:rPr>
          <w:rFonts w:hint="eastAsia" w:ascii="宋体" w:hAnsi="宋体" w:eastAsia="宋体" w:cs="宋体"/>
          <w:sz w:val="21"/>
          <w:szCs w:val="21"/>
        </w:rPr>
        <w:t>。</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A.肌原纤维型功能肥大</w:t>
      </w:r>
      <w:r>
        <w:rPr>
          <w:rFonts w:hint="eastAsia" w:ascii="宋体" w:hAnsi="宋体" w:eastAsia="宋体" w:cs="宋体"/>
          <w:sz w:val="21"/>
          <w:szCs w:val="21"/>
          <w:lang w:val="en-US" w:eastAsia="zh-CN"/>
        </w:rPr>
        <w:tab/>
      </w:r>
      <w:r>
        <w:rPr>
          <w:rFonts w:hint="eastAsia" w:ascii="宋体" w:hAnsi="宋体" w:eastAsia="宋体" w:cs="宋体"/>
          <w:sz w:val="21"/>
          <w:szCs w:val="21"/>
        </w:rPr>
        <w:t>B.肌浆型功能肥大</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C.快肌纤维增多</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rPr>
        <w:t>D.慢肌纤维增多</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ind w:right="-218" w:rightChars="-104"/>
        <w:textAlignment w:val="auto"/>
        <w:rPr>
          <w:rFonts w:hint="eastAsia" w:ascii="宋体" w:hAnsi="宋体" w:eastAsia="宋体" w:cs="宋体"/>
          <w:sz w:val="21"/>
          <w:szCs w:val="21"/>
        </w:rPr>
      </w:pPr>
      <w:r>
        <w:rPr>
          <w:rFonts w:hint="eastAsia" w:ascii="宋体" w:hAnsi="宋体" w:eastAsia="宋体" w:cs="宋体"/>
          <w:sz w:val="21"/>
          <w:szCs w:val="21"/>
        </w:rPr>
        <w:t>13、能使优秀运动员腿部肌肉中乳酸脱氢酶的活性最高的运动项目是</w:t>
      </w:r>
      <w:r>
        <w:rPr>
          <w:rFonts w:hint="eastAsia" w:ascii="宋体" w:hAnsi="宋体" w:eastAsia="宋体" w:cs="宋体"/>
          <w:sz w:val="21"/>
          <w:szCs w:val="21"/>
          <w:lang w:eastAsia="zh-CN"/>
        </w:rPr>
        <w:t>（   ）</w:t>
      </w:r>
      <w:r>
        <w:rPr>
          <w:rFonts w:hint="eastAsia" w:ascii="宋体" w:hAnsi="宋体" w:eastAsia="宋体" w:cs="宋体"/>
          <w:sz w:val="21"/>
          <w:szCs w:val="21"/>
        </w:rPr>
        <w:t>。</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A.短</w:t>
      </w:r>
      <w:r>
        <w:rPr>
          <w:rFonts w:hint="eastAsia" w:ascii="宋体" w:hAnsi="宋体" w:eastAsia="宋体" w:cs="宋体"/>
          <w:sz w:val="21"/>
          <w:szCs w:val="21"/>
          <w:lang w:val="en-US" w:eastAsia="zh-CN"/>
        </w:rPr>
        <w:tab/>
      </w:r>
      <w:r>
        <w:rPr>
          <w:rFonts w:hint="eastAsia" w:ascii="宋体" w:hAnsi="宋体" w:eastAsia="宋体" w:cs="宋体"/>
          <w:sz w:val="21"/>
          <w:szCs w:val="21"/>
        </w:rPr>
        <w:t>B.中</w:t>
      </w:r>
      <w:r>
        <w:rPr>
          <w:rFonts w:hint="eastAsia" w:ascii="宋体" w:hAnsi="宋体" w:eastAsia="宋体" w:cs="宋体"/>
          <w:sz w:val="21"/>
          <w:szCs w:val="21"/>
          <w:lang w:val="en-US" w:eastAsia="zh-CN"/>
        </w:rPr>
        <w:tab/>
      </w:r>
      <w:r>
        <w:rPr>
          <w:rFonts w:hint="eastAsia" w:ascii="宋体" w:hAnsi="宋体" w:eastAsia="宋体" w:cs="宋体"/>
          <w:sz w:val="21"/>
          <w:szCs w:val="21"/>
        </w:rPr>
        <w:t>C.长跑</w:t>
      </w:r>
      <w:r>
        <w:rPr>
          <w:rFonts w:hint="eastAsia" w:ascii="宋体" w:hAnsi="宋体" w:eastAsia="宋体" w:cs="宋体"/>
          <w:sz w:val="21"/>
          <w:szCs w:val="21"/>
          <w:lang w:val="en-US" w:eastAsia="zh-CN"/>
        </w:rPr>
        <w:tab/>
      </w:r>
      <w:r>
        <w:rPr>
          <w:rFonts w:hint="eastAsia" w:ascii="宋体" w:hAnsi="宋体" w:eastAsia="宋体" w:cs="宋体"/>
          <w:sz w:val="21"/>
          <w:szCs w:val="21"/>
        </w:rPr>
        <w:t>D.马拉松运动</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14、有意识的行为是由大脑皮质</w:t>
      </w:r>
      <w:r>
        <w:rPr>
          <w:rFonts w:hint="eastAsia" w:ascii="宋体" w:hAnsi="宋体" w:eastAsia="宋体" w:cs="宋体"/>
          <w:sz w:val="21"/>
          <w:szCs w:val="21"/>
          <w:lang w:eastAsia="zh-CN"/>
        </w:rPr>
        <w:t>（   ）</w:t>
      </w:r>
      <w:r>
        <w:rPr>
          <w:rFonts w:hint="eastAsia" w:ascii="宋体" w:hAnsi="宋体" w:eastAsia="宋体" w:cs="宋体"/>
          <w:sz w:val="21"/>
          <w:szCs w:val="21"/>
        </w:rPr>
        <w:t>部位所完成的活动。</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A.兴奋最高</w:t>
      </w:r>
      <w:r>
        <w:rPr>
          <w:rFonts w:hint="eastAsia" w:ascii="宋体" w:hAnsi="宋体" w:eastAsia="宋体" w:cs="宋体"/>
          <w:sz w:val="21"/>
          <w:szCs w:val="21"/>
          <w:lang w:val="en-US" w:eastAsia="zh-CN"/>
        </w:rPr>
        <w:tab/>
      </w:r>
      <w:r>
        <w:rPr>
          <w:rFonts w:hint="eastAsia" w:ascii="宋体" w:hAnsi="宋体" w:eastAsia="宋体" w:cs="宋体"/>
          <w:sz w:val="21"/>
          <w:szCs w:val="21"/>
        </w:rPr>
        <w:t>B.兴奋最适宜</w:t>
      </w:r>
      <w:r>
        <w:rPr>
          <w:rFonts w:hint="eastAsia" w:ascii="宋体" w:hAnsi="宋体" w:eastAsia="宋体" w:cs="宋体"/>
          <w:sz w:val="21"/>
          <w:szCs w:val="21"/>
          <w:lang w:val="en-US" w:eastAsia="zh-CN"/>
        </w:rPr>
        <w:tab/>
      </w:r>
      <w:r>
        <w:rPr>
          <w:rFonts w:hint="eastAsia" w:ascii="宋体" w:hAnsi="宋体" w:eastAsia="宋体" w:cs="宋体"/>
          <w:sz w:val="21"/>
          <w:szCs w:val="21"/>
        </w:rPr>
        <w:t>C.兴奋较低</w:t>
      </w:r>
      <w:r>
        <w:rPr>
          <w:rFonts w:hint="eastAsia" w:ascii="宋体" w:hAnsi="宋体" w:eastAsia="宋体" w:cs="宋体"/>
          <w:sz w:val="21"/>
          <w:szCs w:val="21"/>
          <w:lang w:val="en-US" w:eastAsia="zh-CN"/>
        </w:rPr>
        <w:tab/>
      </w:r>
      <w:r>
        <w:rPr>
          <w:rFonts w:hint="eastAsia" w:ascii="宋体" w:hAnsi="宋体" w:eastAsia="宋体" w:cs="宋体"/>
          <w:sz w:val="21"/>
          <w:szCs w:val="21"/>
        </w:rPr>
        <w:t>D.没有兴奋</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15、初上高原进行亚极量运动时，生理功能的变化时</w:t>
      </w:r>
      <w:r>
        <w:rPr>
          <w:rFonts w:hint="eastAsia" w:ascii="宋体" w:hAnsi="宋体" w:eastAsia="宋体" w:cs="宋体"/>
          <w:sz w:val="21"/>
          <w:szCs w:val="21"/>
          <w:lang w:eastAsia="zh-CN"/>
        </w:rPr>
        <w:t>（   ）</w:t>
      </w:r>
      <w:r>
        <w:rPr>
          <w:rFonts w:hint="eastAsia" w:ascii="宋体" w:hAnsi="宋体" w:eastAsia="宋体" w:cs="宋体"/>
          <w:sz w:val="21"/>
          <w:szCs w:val="21"/>
        </w:rPr>
        <w:t>。</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A.心输出量增加</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rPr>
        <w:t>B.摄氧量增加</w:t>
      </w:r>
      <w:r>
        <w:rPr>
          <w:rFonts w:hint="eastAsia" w:ascii="宋体" w:hAnsi="宋体" w:eastAsia="宋体" w:cs="宋体"/>
          <w:sz w:val="21"/>
          <w:szCs w:val="21"/>
          <w:lang w:val="en-US" w:eastAsia="zh-CN"/>
        </w:rPr>
        <w:tab/>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C.肺通气量减少</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rPr>
        <w:t>D.心率减少</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16、世居平原的运动员高原训练的最佳高度应为</w:t>
      </w:r>
      <w:r>
        <w:rPr>
          <w:rFonts w:hint="eastAsia" w:ascii="宋体" w:hAnsi="宋体" w:eastAsia="宋体" w:cs="宋体"/>
          <w:sz w:val="21"/>
          <w:szCs w:val="21"/>
          <w:lang w:eastAsia="zh-CN"/>
        </w:rPr>
        <w:t>（   ）</w:t>
      </w:r>
      <w:r>
        <w:rPr>
          <w:rFonts w:hint="eastAsia" w:ascii="宋体" w:hAnsi="宋体" w:eastAsia="宋体" w:cs="宋体"/>
          <w:sz w:val="21"/>
          <w:szCs w:val="21"/>
        </w:rPr>
        <w:t>米。</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A.1300~1500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B.1600~2000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C.2000~2500 </w:t>
      </w:r>
      <w:r>
        <w:rPr>
          <w:rFonts w:hint="eastAsia" w:ascii="宋体" w:hAnsi="宋体" w:eastAsia="宋体" w:cs="宋体"/>
          <w:sz w:val="21"/>
          <w:szCs w:val="21"/>
          <w:lang w:val="en-US" w:eastAsia="zh-CN"/>
        </w:rPr>
        <w:tab/>
      </w:r>
      <w:r>
        <w:rPr>
          <w:rFonts w:hint="eastAsia" w:ascii="宋体" w:hAnsi="宋体" w:eastAsia="宋体" w:cs="宋体"/>
          <w:sz w:val="21"/>
          <w:szCs w:val="21"/>
        </w:rPr>
        <w:t>D.2700~3000</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17、老年人中枢处理机制发生改变的主要原因是</w:t>
      </w:r>
      <w:r>
        <w:rPr>
          <w:rFonts w:hint="eastAsia" w:ascii="宋体" w:hAnsi="宋体" w:eastAsia="宋体" w:cs="宋体"/>
          <w:sz w:val="21"/>
          <w:szCs w:val="21"/>
          <w:lang w:eastAsia="zh-CN"/>
        </w:rPr>
        <w:t>（   ）</w:t>
      </w:r>
      <w:r>
        <w:rPr>
          <w:rFonts w:hint="eastAsia" w:ascii="宋体" w:hAnsi="宋体" w:eastAsia="宋体" w:cs="宋体"/>
          <w:sz w:val="21"/>
          <w:szCs w:val="21"/>
        </w:rPr>
        <w:t>。</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A.平衡丧失</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rPr>
        <w:t>B.反应迟钝</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C.感受器退化</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rPr>
        <w:t>D.神经细胞萎缩和丧失</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18、骨质疏松是骨质量的大量流失，</w:t>
      </w:r>
      <w:r>
        <w:rPr>
          <w:rFonts w:hint="eastAsia" w:ascii="宋体" w:hAnsi="宋体" w:eastAsia="宋体" w:cs="宋体"/>
          <w:sz w:val="21"/>
          <w:szCs w:val="21"/>
          <w:lang w:eastAsia="zh-CN"/>
        </w:rPr>
        <w:t>（   ）</w:t>
      </w:r>
      <w:r>
        <w:rPr>
          <w:rFonts w:hint="eastAsia" w:ascii="宋体" w:hAnsi="宋体" w:eastAsia="宋体" w:cs="宋体"/>
          <w:sz w:val="21"/>
          <w:szCs w:val="21"/>
        </w:rPr>
        <w:t>骨折在老年人中最为多见。</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A.肘部</w:t>
      </w:r>
      <w:r>
        <w:rPr>
          <w:rFonts w:hint="eastAsia" w:ascii="宋体" w:hAnsi="宋体" w:eastAsia="宋体" w:cs="宋体"/>
          <w:sz w:val="21"/>
          <w:szCs w:val="21"/>
          <w:lang w:val="en-US" w:eastAsia="zh-CN"/>
        </w:rPr>
        <w:tab/>
      </w:r>
      <w:r>
        <w:rPr>
          <w:rFonts w:hint="eastAsia" w:ascii="宋体" w:hAnsi="宋体" w:eastAsia="宋体" w:cs="宋体"/>
          <w:sz w:val="21"/>
          <w:szCs w:val="21"/>
        </w:rPr>
        <w:t>B.手腕部</w:t>
      </w:r>
      <w:r>
        <w:rPr>
          <w:rFonts w:hint="eastAsia" w:ascii="宋体" w:hAnsi="宋体" w:eastAsia="宋体" w:cs="宋体"/>
          <w:sz w:val="21"/>
          <w:szCs w:val="21"/>
          <w:lang w:val="en-US" w:eastAsia="zh-CN"/>
        </w:rPr>
        <w:tab/>
      </w:r>
      <w:r>
        <w:rPr>
          <w:rFonts w:hint="eastAsia" w:ascii="宋体" w:hAnsi="宋体" w:eastAsia="宋体" w:cs="宋体"/>
          <w:sz w:val="21"/>
          <w:szCs w:val="21"/>
        </w:rPr>
        <w:t>C.脊柱</w:t>
      </w:r>
      <w:r>
        <w:rPr>
          <w:rFonts w:hint="eastAsia" w:ascii="宋体" w:hAnsi="宋体" w:eastAsia="宋体" w:cs="宋体"/>
          <w:sz w:val="21"/>
          <w:szCs w:val="21"/>
          <w:lang w:val="en-US" w:eastAsia="zh-CN"/>
        </w:rPr>
        <w:tab/>
      </w:r>
      <w:r>
        <w:rPr>
          <w:rFonts w:hint="eastAsia" w:ascii="宋体" w:hAnsi="宋体" w:eastAsia="宋体" w:cs="宋体"/>
          <w:sz w:val="21"/>
          <w:szCs w:val="21"/>
        </w:rPr>
        <w:t>D.髋部</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19、属于生理性老化的心脏变化是</w:t>
      </w:r>
      <w:r>
        <w:rPr>
          <w:rFonts w:hint="eastAsia" w:ascii="宋体" w:hAnsi="宋体" w:eastAsia="宋体" w:cs="宋体"/>
          <w:sz w:val="21"/>
          <w:szCs w:val="21"/>
          <w:lang w:eastAsia="zh-CN"/>
        </w:rPr>
        <w:t>（   ）</w:t>
      </w:r>
      <w:r>
        <w:rPr>
          <w:rFonts w:hint="eastAsia" w:ascii="宋体" w:hAnsi="宋体" w:eastAsia="宋体" w:cs="宋体"/>
          <w:sz w:val="21"/>
          <w:szCs w:val="21"/>
        </w:rPr>
        <w:t>。</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A.血管壁弹性减退</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rPr>
        <w:t>B.心输出量增加</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C.心肌萎缩，发生纤维样变化</w:t>
      </w:r>
      <w:r>
        <w:rPr>
          <w:rFonts w:hint="eastAsia" w:ascii="宋体" w:hAnsi="宋体" w:eastAsia="宋体" w:cs="宋体"/>
          <w:sz w:val="21"/>
          <w:szCs w:val="21"/>
          <w:lang w:val="en-US" w:eastAsia="zh-CN"/>
        </w:rPr>
        <w:tab/>
      </w:r>
      <w:r>
        <w:rPr>
          <w:rFonts w:hint="eastAsia" w:ascii="宋体" w:hAnsi="宋体" w:eastAsia="宋体" w:cs="宋体"/>
          <w:sz w:val="21"/>
          <w:szCs w:val="21"/>
        </w:rPr>
        <w:t>D.毛细血管数量减少</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20、比赛前运动员神经系统的兴奋性</w:t>
      </w:r>
      <w:r>
        <w:rPr>
          <w:rFonts w:hint="eastAsia" w:ascii="宋体" w:hAnsi="宋体" w:eastAsia="宋体" w:cs="宋体"/>
          <w:sz w:val="21"/>
          <w:szCs w:val="21"/>
          <w:lang w:eastAsia="zh-CN"/>
        </w:rPr>
        <w:t>（   ）</w:t>
      </w:r>
      <w:r>
        <w:rPr>
          <w:rFonts w:hint="eastAsia" w:ascii="宋体" w:hAnsi="宋体" w:eastAsia="宋体" w:cs="宋体"/>
          <w:sz w:val="21"/>
          <w:szCs w:val="21"/>
        </w:rPr>
        <w:t>是有助于克服内脏器官机能惰性。</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A.升高</w:t>
      </w:r>
      <w:r>
        <w:rPr>
          <w:rFonts w:hint="eastAsia" w:ascii="宋体" w:hAnsi="宋体" w:eastAsia="宋体" w:cs="宋体"/>
          <w:sz w:val="21"/>
          <w:szCs w:val="21"/>
          <w:lang w:val="en-US" w:eastAsia="zh-CN"/>
        </w:rPr>
        <w:tab/>
      </w:r>
      <w:r>
        <w:rPr>
          <w:rFonts w:hint="eastAsia" w:ascii="宋体" w:hAnsi="宋体" w:eastAsia="宋体" w:cs="宋体"/>
          <w:sz w:val="21"/>
          <w:szCs w:val="21"/>
        </w:rPr>
        <w:t>B.下降</w:t>
      </w:r>
      <w:r>
        <w:rPr>
          <w:rFonts w:hint="eastAsia" w:ascii="宋体" w:hAnsi="宋体" w:eastAsia="宋体" w:cs="宋体"/>
          <w:sz w:val="21"/>
          <w:szCs w:val="21"/>
          <w:lang w:val="en-US" w:eastAsia="zh-CN"/>
        </w:rPr>
        <w:tab/>
      </w:r>
      <w:r>
        <w:rPr>
          <w:rFonts w:hint="eastAsia" w:ascii="宋体" w:hAnsi="宋体" w:eastAsia="宋体" w:cs="宋体"/>
          <w:sz w:val="21"/>
          <w:szCs w:val="21"/>
        </w:rPr>
        <w:t>C.过高</w:t>
      </w:r>
      <w:r>
        <w:rPr>
          <w:rFonts w:hint="eastAsia" w:ascii="宋体" w:hAnsi="宋体" w:eastAsia="宋体" w:cs="宋体"/>
          <w:sz w:val="21"/>
          <w:szCs w:val="21"/>
          <w:lang w:val="en-US" w:eastAsia="zh-CN"/>
        </w:rPr>
        <w:tab/>
      </w:r>
      <w:r>
        <w:rPr>
          <w:rFonts w:hint="eastAsia" w:ascii="宋体" w:hAnsi="宋体" w:eastAsia="宋体" w:cs="宋体"/>
          <w:sz w:val="21"/>
          <w:szCs w:val="21"/>
        </w:rPr>
        <w:t>D.过低</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二、填空题</w:t>
      </w:r>
      <w:r>
        <w:rPr>
          <w:rFonts w:hint="eastAsia" w:ascii="宋体" w:hAnsi="宋体" w:eastAsia="宋体" w:cs="宋体"/>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1、任何刺激要引起组织兴奋必须满足三个基本条件，分别是</w:t>
      </w:r>
      <w:r>
        <w:rPr>
          <w:rFonts w:hint="eastAsia" w:ascii="宋体" w:hAnsi="宋体" w:eastAsia="宋体" w:cs="宋体"/>
          <w:sz w:val="21"/>
          <w:szCs w:val="21"/>
          <w:lang w:val="en-US" w:eastAsia="zh-CN"/>
        </w:rPr>
        <w:t>_________</w:t>
      </w:r>
      <w:r>
        <w:rPr>
          <w:rFonts w:hint="eastAsia" w:ascii="宋体" w:hAnsi="宋体" w:eastAsia="宋体" w:cs="宋体"/>
          <w:sz w:val="21"/>
          <w:szCs w:val="21"/>
        </w:rPr>
        <w:t>、</w:t>
      </w:r>
      <w:r>
        <w:rPr>
          <w:rFonts w:hint="eastAsia" w:ascii="宋体" w:hAnsi="宋体" w:eastAsia="宋体" w:cs="宋体"/>
          <w:sz w:val="21"/>
          <w:szCs w:val="21"/>
          <w:lang w:val="en-US" w:eastAsia="zh-CN"/>
        </w:rPr>
        <w:t>___________</w:t>
      </w:r>
      <w:r>
        <w:rPr>
          <w:rFonts w:hint="eastAsia" w:ascii="宋体" w:hAnsi="宋体" w:eastAsia="宋体" w:cs="宋体"/>
          <w:sz w:val="21"/>
          <w:szCs w:val="21"/>
        </w:rPr>
        <w:t>和一定的强度—时间变化率。</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__________</w:t>
      </w:r>
      <w:r>
        <w:rPr>
          <w:rFonts w:hint="eastAsia" w:ascii="宋体" w:hAnsi="宋体" w:eastAsia="宋体" w:cs="宋体"/>
          <w:sz w:val="21"/>
          <w:szCs w:val="21"/>
        </w:rPr>
        <w:t>和</w:t>
      </w:r>
      <w:r>
        <w:rPr>
          <w:rFonts w:hint="eastAsia" w:ascii="宋体" w:hAnsi="宋体" w:eastAsia="宋体" w:cs="宋体"/>
          <w:sz w:val="21"/>
          <w:szCs w:val="21"/>
          <w:lang w:val="en-US" w:eastAsia="zh-CN"/>
        </w:rPr>
        <w:t>__________</w:t>
      </w:r>
      <w:r>
        <w:rPr>
          <w:rFonts w:hint="eastAsia" w:ascii="宋体" w:hAnsi="宋体" w:eastAsia="宋体" w:cs="宋体"/>
          <w:sz w:val="21"/>
          <w:szCs w:val="21"/>
        </w:rPr>
        <w:t>是化学性突触传递最重要的物质。</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3、正常人血浆的PH值为</w:t>
      </w:r>
      <w:r>
        <w:rPr>
          <w:rFonts w:hint="eastAsia" w:ascii="宋体" w:hAnsi="宋体" w:eastAsia="宋体" w:cs="宋体"/>
          <w:sz w:val="21"/>
          <w:szCs w:val="21"/>
          <w:lang w:val="en-US" w:eastAsia="zh-CN"/>
        </w:rPr>
        <w:t>__________</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4、气体交换的动力是</w:t>
      </w:r>
      <w:r>
        <w:rPr>
          <w:rFonts w:hint="eastAsia" w:ascii="宋体" w:hAnsi="宋体" w:eastAsia="宋体" w:cs="宋体"/>
          <w:sz w:val="21"/>
          <w:szCs w:val="21"/>
          <w:lang w:val="en-US" w:eastAsia="zh-CN"/>
        </w:rPr>
        <w:t>__________</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5、尿的生成包括三个环节，具体是</w:t>
      </w:r>
      <w:r>
        <w:rPr>
          <w:rFonts w:hint="eastAsia" w:ascii="宋体" w:hAnsi="宋体" w:eastAsia="宋体" w:cs="宋体"/>
          <w:sz w:val="21"/>
          <w:szCs w:val="21"/>
          <w:lang w:val="en-US" w:eastAsia="zh-CN"/>
        </w:rPr>
        <w:t>__________</w:t>
      </w:r>
      <w:r>
        <w:rPr>
          <w:rFonts w:hint="eastAsia" w:ascii="宋体" w:hAnsi="宋体" w:eastAsia="宋体" w:cs="宋体"/>
          <w:sz w:val="21"/>
          <w:szCs w:val="21"/>
        </w:rPr>
        <w:t>、</w:t>
      </w:r>
      <w:r>
        <w:rPr>
          <w:rFonts w:hint="eastAsia" w:ascii="宋体" w:hAnsi="宋体" w:eastAsia="宋体" w:cs="宋体"/>
          <w:sz w:val="21"/>
          <w:szCs w:val="21"/>
          <w:lang w:val="en-US" w:eastAsia="zh-CN"/>
        </w:rPr>
        <w:t>__________</w:t>
      </w:r>
      <w:r>
        <w:rPr>
          <w:rFonts w:hint="eastAsia" w:ascii="宋体" w:hAnsi="宋体" w:eastAsia="宋体" w:cs="宋体"/>
          <w:sz w:val="21"/>
          <w:szCs w:val="21"/>
        </w:rPr>
        <w:t>和肾小管和集合管的分泌作用。</w:t>
      </w:r>
    </w:p>
    <w:p>
      <w:pPr>
        <w:keepNext w:val="0"/>
        <w:keepLines w:val="0"/>
        <w:pageBreakBefore w:val="0"/>
        <w:widowControl w:val="0"/>
        <w:kinsoku/>
        <w:wordWrap/>
        <w:overflowPunct/>
        <w:topLinePunct w:val="0"/>
        <w:autoSpaceDE/>
        <w:autoSpaceDN/>
        <w:bidi w:val="0"/>
        <w:adjustRightInd/>
        <w:snapToGrid/>
        <w:spacing w:line="240" w:lineRule="auto"/>
        <w:ind w:right="-420" w:rightChars="-200"/>
        <w:textAlignment w:val="auto"/>
        <w:rPr>
          <w:rFonts w:hint="eastAsia" w:ascii="宋体" w:hAnsi="宋体" w:eastAsia="宋体" w:cs="宋体"/>
          <w:sz w:val="21"/>
          <w:szCs w:val="21"/>
        </w:rPr>
      </w:pPr>
      <w:r>
        <w:rPr>
          <w:rFonts w:hint="eastAsia" w:ascii="宋体" w:hAnsi="宋体" w:eastAsia="宋体" w:cs="宋体"/>
          <w:sz w:val="21"/>
          <w:szCs w:val="21"/>
        </w:rPr>
        <w:t>6、免疫可分为</w:t>
      </w:r>
      <w:r>
        <w:rPr>
          <w:rFonts w:hint="eastAsia" w:ascii="宋体" w:hAnsi="宋体" w:eastAsia="宋体" w:cs="宋体"/>
          <w:sz w:val="21"/>
          <w:szCs w:val="21"/>
          <w:lang w:val="en-US" w:eastAsia="zh-CN"/>
        </w:rPr>
        <w:t>__________</w:t>
      </w:r>
      <w:r>
        <w:rPr>
          <w:rFonts w:hint="eastAsia" w:ascii="宋体" w:hAnsi="宋体" w:eastAsia="宋体" w:cs="宋体"/>
          <w:sz w:val="21"/>
          <w:szCs w:val="21"/>
        </w:rPr>
        <w:t>免疫和</w:t>
      </w:r>
      <w:r>
        <w:rPr>
          <w:rFonts w:hint="eastAsia" w:ascii="宋体" w:hAnsi="宋体" w:eastAsia="宋体" w:cs="宋体"/>
          <w:sz w:val="21"/>
          <w:szCs w:val="21"/>
          <w:lang w:val="en-US" w:eastAsia="zh-CN"/>
        </w:rPr>
        <w:t>__________</w:t>
      </w:r>
      <w:r>
        <w:rPr>
          <w:rFonts w:hint="eastAsia" w:ascii="宋体" w:hAnsi="宋体" w:eastAsia="宋体" w:cs="宋体"/>
          <w:sz w:val="21"/>
          <w:szCs w:val="21"/>
        </w:rPr>
        <w:t>免疫，前者也称为先天性免疫，后者也称为获得性免疫。</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21"/>
          <w:szCs w:val="21"/>
          <w:lang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三、</w:t>
      </w:r>
      <w:r>
        <w:rPr>
          <w:rFonts w:hint="eastAsia" w:ascii="宋体" w:hAnsi="宋体" w:eastAsia="宋体" w:cs="宋体"/>
          <w:b w:val="0"/>
          <w:bCs w:val="0"/>
          <w:sz w:val="21"/>
          <w:szCs w:val="21"/>
          <w:lang w:val="en-US" w:eastAsia="zh-CN"/>
        </w:rPr>
        <w:t>判断</w:t>
      </w:r>
      <w:r>
        <w:rPr>
          <w:rFonts w:hint="eastAsia" w:ascii="宋体" w:hAnsi="宋体" w:eastAsia="宋体" w:cs="宋体"/>
          <w:b w:val="0"/>
          <w:bCs w:val="0"/>
          <w:sz w:val="21"/>
          <w:szCs w:val="21"/>
          <w:lang w:eastAsia="zh-CN"/>
        </w:rPr>
        <w:t>题</w:t>
      </w:r>
      <w:r>
        <w:rPr>
          <w:rFonts w:hint="eastAsia" w:ascii="宋体" w:hAnsi="宋体" w:eastAsia="宋体" w:cs="宋体"/>
          <w:b w:val="0"/>
          <w:bCs w:val="0"/>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1、人体运动时，每分耗氧量的增加与肌肉活动的持续时间呈正比。（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2、兴奋在神经上传导随神经延长而衰减。（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3、头后仰时，人体上下肢及背部伸肌的紧张性没有什么变化。（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4、人体进行轻微活动及处在赛前状态时，白细胞分类中呈现中性粒细胞增多现象。（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5、动力性运动时，收缩压明显升高，其主要是由于交感神经缩血管纤维兴奋，引起小动脉收缩，外周阻力增加造成的。（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6、儿茶酚胺和生长激素均属于免疫抑制激素。（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7、通过泌尿排出机体的代谢产物是肾脏的唯一功能。（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8、超等长练习主要用于爆发力的训练，其生理学依据是肌肉在离心收缩后紧接着进行向心收缩时，可借助肌肉牵张反射机制和肌肉弹性回缩产生更大的力量。（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9、优秀的长跑运动员的神经过程的机能稳定性较高。（   ）</w:t>
      </w:r>
    </w:p>
    <w:p>
      <w:pPr>
        <w:keepNext w:val="0"/>
        <w:keepLines w:val="0"/>
        <w:pageBreakBefore w:val="0"/>
        <w:widowControl w:val="0"/>
        <w:kinsoku/>
        <w:wordWrap/>
        <w:overflowPunct/>
        <w:topLinePunct w:val="0"/>
        <w:autoSpaceDE/>
        <w:autoSpaceDN/>
        <w:bidi w:val="0"/>
        <w:adjustRightInd/>
        <w:snapToGrid/>
        <w:spacing w:line="240" w:lineRule="auto"/>
        <w:ind w:right="-840" w:rightChars="-400"/>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10、高原环境对运动能力的影响，会因海拔高度及运动项目不同而有差异。（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四</w:t>
      </w:r>
      <w:r>
        <w:rPr>
          <w:rFonts w:hint="eastAsia" w:ascii="宋体" w:hAnsi="宋体" w:eastAsia="宋体" w:cs="宋体"/>
          <w:b w:val="0"/>
          <w:bCs w:val="0"/>
          <w:sz w:val="21"/>
          <w:szCs w:val="21"/>
          <w:lang w:eastAsia="zh-CN"/>
        </w:rPr>
        <w:t>、名词解释</w:t>
      </w:r>
      <w:r>
        <w:rPr>
          <w:rFonts w:hint="eastAsia" w:ascii="宋体" w:hAnsi="宋体" w:eastAsia="宋体" w:cs="宋体"/>
          <w:b w:val="0"/>
          <w:bCs w:val="0"/>
          <w:sz w:val="21"/>
          <w:szCs w:val="21"/>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1、每博输出量：</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2、牵张反射：</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3、相对肌力：</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4、稳定状态：</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b w:val="0"/>
          <w:bCs w:val="0"/>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五</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简答题</w:t>
      </w:r>
      <w:r>
        <w:rPr>
          <w:rFonts w:hint="eastAsia" w:ascii="宋体" w:hAnsi="宋体" w:eastAsia="宋体" w:cs="宋体"/>
          <w:b w:val="0"/>
          <w:bCs w:val="0"/>
          <w:sz w:val="21"/>
          <w:szCs w:val="21"/>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1、运动时应如何与技术动作相适应的呼吸。</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2、测定脉搏（心率）在运动实践中有何意义？</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3、“极点”出现以后，如果继续坚持运动，为什么会出现了“第二次呼吸”？</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4、运动技能形成的分化阶段具有什么特点？此阶段，教师应如何开展教学？</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六、</w:t>
      </w:r>
      <w:r>
        <w:rPr>
          <w:rFonts w:hint="eastAsia" w:ascii="宋体" w:hAnsi="宋体" w:eastAsia="宋体" w:cs="宋体"/>
          <w:b w:val="0"/>
          <w:bCs w:val="0"/>
          <w:sz w:val="21"/>
          <w:szCs w:val="21"/>
          <w:lang w:eastAsia="zh-CN"/>
        </w:rPr>
        <w:t>论述题</w:t>
      </w:r>
      <w:r>
        <w:rPr>
          <w:rFonts w:hint="eastAsia" w:ascii="宋体" w:hAnsi="宋体" w:eastAsia="宋体" w:cs="宋体"/>
          <w:b w:val="0"/>
          <w:bCs w:val="0"/>
          <w:sz w:val="21"/>
          <w:szCs w:val="21"/>
          <w:lang w:val="en-US" w:eastAsia="zh-CN"/>
        </w:rPr>
        <w:t xml:space="preserve"> </w:t>
      </w: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1、为什么说运动生理学是体育专业学生的专业基础理论课？</w:t>
      </w:r>
    </w:p>
    <w:p>
      <w:pPr>
        <w:spacing w:line="240" w:lineRule="auto"/>
        <w:rPr>
          <w:rFonts w:hint="eastAsia" w:ascii="宋体" w:hAnsi="宋体" w:eastAsia="宋体" w:cs="宋体"/>
          <w:sz w:val="21"/>
          <w:szCs w:val="21"/>
        </w:rPr>
      </w:pPr>
      <w:r>
        <w:rPr>
          <w:rFonts w:hint="eastAsia" w:ascii="宋体" w:hAnsi="宋体" w:eastAsia="宋体" w:cs="宋体"/>
          <w:sz w:val="21"/>
          <w:szCs w:val="21"/>
        </w:rPr>
        <w:br w:type="page"/>
      </w:r>
    </w:p>
    <w:p>
      <w:pPr>
        <w:spacing w:line="240" w:lineRule="auto"/>
        <w:jc w:val="center"/>
        <w:rPr>
          <w:rFonts w:hint="eastAsia" w:ascii="宋体" w:hAnsi="宋体" w:eastAsia="宋体" w:cs="宋体"/>
          <w:sz w:val="21"/>
          <w:szCs w:val="21"/>
        </w:rPr>
      </w:pPr>
      <w:r>
        <w:rPr>
          <w:rFonts w:hint="eastAsia" w:ascii="宋体" w:hAnsi="宋体" w:eastAsia="宋体" w:cs="宋体"/>
          <w:b/>
          <w:sz w:val="21"/>
          <w:szCs w:val="21"/>
        </w:rPr>
        <w:t>参考答案</w:t>
      </w:r>
    </w:p>
    <w:p>
      <w:pPr>
        <w:snapToGrid w:val="0"/>
        <w:spacing w:line="240" w:lineRule="auto"/>
        <w:rPr>
          <w:rFonts w:hint="eastAsia" w:ascii="宋体" w:hAnsi="宋体" w:eastAsia="宋体" w:cs="宋体"/>
          <w:sz w:val="21"/>
          <w:szCs w:val="21"/>
        </w:rPr>
      </w:pPr>
    </w:p>
    <w:p>
      <w:pPr>
        <w:snapToGrid w:val="0"/>
        <w:spacing w:line="240" w:lineRule="auto"/>
        <w:rPr>
          <w:rFonts w:hint="eastAsia" w:ascii="宋体" w:hAnsi="宋体" w:eastAsia="宋体" w:cs="宋体"/>
          <w:sz w:val="21"/>
          <w:szCs w:val="21"/>
        </w:rPr>
      </w:pPr>
      <w:r>
        <w:rPr>
          <w:rFonts w:hint="eastAsia" w:ascii="宋体" w:hAnsi="宋体" w:eastAsia="宋体" w:cs="宋体"/>
          <w:b/>
          <w:sz w:val="21"/>
          <w:szCs w:val="21"/>
        </w:rPr>
        <w:t>二、单选题</w:t>
      </w:r>
      <w:r>
        <w:rPr>
          <w:rFonts w:hint="eastAsia" w:ascii="宋体" w:hAnsi="宋体" w:eastAsia="宋体" w:cs="宋体"/>
          <w:sz w:val="21"/>
          <w:szCs w:val="21"/>
        </w:rPr>
        <w:br w:type="textWrapping"/>
      </w:r>
      <w:r>
        <w:rPr>
          <w:rFonts w:hint="eastAsia" w:ascii="宋体" w:hAnsi="宋体" w:eastAsia="宋体" w:cs="宋体"/>
          <w:sz w:val="21"/>
          <w:szCs w:val="21"/>
          <w:lang w:val="en-US" w:eastAsia="zh-CN"/>
        </w:rPr>
        <w:t>1-5、</w:t>
      </w:r>
      <w:r>
        <w:rPr>
          <w:rFonts w:hint="eastAsia" w:ascii="宋体" w:hAnsi="宋体" w:eastAsia="宋体" w:cs="宋体"/>
          <w:sz w:val="21"/>
          <w:szCs w:val="21"/>
        </w:rPr>
        <w:t xml:space="preserve">D A B </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6-10、</w:t>
      </w:r>
      <w:r>
        <w:rPr>
          <w:rFonts w:hint="eastAsia" w:ascii="宋体" w:hAnsi="宋体" w:eastAsia="宋体" w:cs="宋体"/>
          <w:sz w:val="21"/>
          <w:szCs w:val="21"/>
        </w:rPr>
        <w:t>A B A A C</w:t>
      </w:r>
    </w:p>
    <w:p>
      <w:pPr>
        <w:numPr>
          <w:ilvl w:val="0"/>
          <w:numId w:val="0"/>
        </w:numPr>
        <w:snapToGrid w:val="0"/>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11-15、</w:t>
      </w:r>
      <w:r>
        <w:rPr>
          <w:rFonts w:hint="eastAsia" w:ascii="宋体" w:hAnsi="宋体" w:eastAsia="宋体" w:cs="宋体"/>
          <w:sz w:val="21"/>
          <w:szCs w:val="21"/>
        </w:rPr>
        <w:t xml:space="preserve">A A A </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 A </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16-20、</w:t>
      </w:r>
      <w:r>
        <w:rPr>
          <w:rFonts w:hint="eastAsia" w:ascii="宋体" w:hAnsi="宋体" w:eastAsia="宋体" w:cs="宋体"/>
          <w:sz w:val="21"/>
          <w:szCs w:val="21"/>
        </w:rPr>
        <w:t xml:space="preserve">C D </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 C A</w:t>
      </w:r>
      <w:r>
        <w:rPr>
          <w:rFonts w:hint="eastAsia" w:ascii="宋体" w:hAnsi="宋体" w:eastAsia="宋体" w:cs="宋体"/>
          <w:sz w:val="21"/>
          <w:szCs w:val="21"/>
        </w:rPr>
        <w:br w:type="textWrapping"/>
      </w:r>
    </w:p>
    <w:p>
      <w:pPr>
        <w:numPr>
          <w:ilvl w:val="0"/>
          <w:numId w:val="0"/>
        </w:numPr>
        <w:snapToGrid w:val="0"/>
        <w:spacing w:line="240" w:lineRule="auto"/>
        <w:rPr>
          <w:rFonts w:hint="eastAsia" w:ascii="宋体" w:hAnsi="宋体" w:eastAsia="宋体" w:cs="宋体"/>
          <w:sz w:val="21"/>
          <w:szCs w:val="21"/>
          <w:lang w:val="en-US" w:eastAsia="zh-CN"/>
        </w:rPr>
      </w:pPr>
      <w:r>
        <w:rPr>
          <w:rFonts w:hint="eastAsia" w:ascii="宋体" w:hAnsi="宋体" w:eastAsia="宋体" w:cs="宋体"/>
          <w:b/>
          <w:sz w:val="21"/>
          <w:szCs w:val="21"/>
        </w:rPr>
        <w:t>一、填空题</w:t>
      </w:r>
      <w:r>
        <w:rPr>
          <w:rFonts w:hint="eastAsia" w:ascii="宋体" w:hAnsi="宋体" w:eastAsia="宋体" w:cs="宋体"/>
          <w:sz w:val="21"/>
          <w:szCs w:val="21"/>
        </w:rPr>
        <w:br w:type="textWrapping"/>
      </w:r>
      <w:r>
        <w:rPr>
          <w:rFonts w:hint="eastAsia" w:ascii="宋体" w:hAnsi="宋体" w:eastAsia="宋体" w:cs="宋体"/>
          <w:sz w:val="21"/>
          <w:szCs w:val="21"/>
          <w:lang w:val="en-US" w:eastAsia="zh-CN"/>
        </w:rPr>
        <w:t>1、一定的刺激强度， 持续一定的作用时间；</w:t>
      </w:r>
    </w:p>
    <w:p>
      <w:pPr>
        <w:numPr>
          <w:ilvl w:val="0"/>
          <w:numId w:val="0"/>
        </w:numPr>
        <w:snapToGrid w:val="0"/>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2、神经递质， 受体；</w:t>
      </w:r>
    </w:p>
    <w:p>
      <w:pPr>
        <w:numPr>
          <w:ilvl w:val="0"/>
          <w:numId w:val="0"/>
        </w:numPr>
        <w:snapToGrid w:val="0"/>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3、7.35~7.45；</w:t>
      </w:r>
    </w:p>
    <w:p>
      <w:pPr>
        <w:numPr>
          <w:ilvl w:val="0"/>
          <w:numId w:val="1"/>
        </w:numPr>
        <w:snapToGrid w:val="0"/>
        <w:spacing w:line="240" w:lineRule="auto"/>
        <w:rPr>
          <w:rFonts w:hint="eastAsia" w:ascii="宋体" w:hAnsi="宋体" w:eastAsia="宋体" w:cs="宋体"/>
          <w:sz w:val="21"/>
          <w:szCs w:val="21"/>
          <w:lang w:val="en-US" w:eastAsia="zh-CN"/>
        </w:rPr>
      </w:pPr>
    </w:p>
    <w:p>
      <w:pPr>
        <w:numPr>
          <w:ilvl w:val="0"/>
          <w:numId w:val="0"/>
        </w:numPr>
        <w:snapToGrid w:val="0"/>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5、肾小球的滤过作用， 肾小管与集合管的重吸收；</w:t>
      </w:r>
    </w:p>
    <w:p>
      <w:pPr>
        <w:numPr>
          <w:ilvl w:val="0"/>
          <w:numId w:val="0"/>
        </w:numPr>
        <w:snapToGrid w:val="0"/>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6、非特异性， 特异性；</w:t>
      </w:r>
    </w:p>
    <w:p>
      <w:pPr>
        <w:snapToGrid w:val="0"/>
        <w:spacing w:line="240" w:lineRule="auto"/>
        <w:rPr>
          <w:rFonts w:hint="eastAsia" w:ascii="宋体" w:hAnsi="宋体" w:eastAsia="宋体" w:cs="宋体"/>
          <w:b/>
          <w:sz w:val="21"/>
          <w:szCs w:val="21"/>
        </w:rPr>
      </w:pPr>
    </w:p>
    <w:p>
      <w:pPr>
        <w:snapToGrid w:val="0"/>
        <w:spacing w:line="240" w:lineRule="auto"/>
        <w:rPr>
          <w:rFonts w:hint="eastAsia" w:ascii="宋体" w:hAnsi="宋体" w:eastAsia="宋体" w:cs="宋体"/>
          <w:sz w:val="21"/>
          <w:szCs w:val="21"/>
        </w:rPr>
      </w:pPr>
      <w:r>
        <w:rPr>
          <w:rFonts w:hint="eastAsia" w:ascii="宋体" w:hAnsi="宋体" w:eastAsia="宋体" w:cs="宋体"/>
          <w:b/>
          <w:sz w:val="21"/>
          <w:szCs w:val="21"/>
        </w:rPr>
        <w:t>三、</w:t>
      </w:r>
      <w:r>
        <w:rPr>
          <w:rFonts w:hint="eastAsia" w:ascii="宋体" w:hAnsi="宋体" w:eastAsia="宋体" w:cs="宋体"/>
          <w:b/>
          <w:sz w:val="21"/>
          <w:szCs w:val="21"/>
          <w:lang w:eastAsia="zh-CN"/>
        </w:rPr>
        <w:t>是非题</w:t>
      </w:r>
      <w:r>
        <w:rPr>
          <w:rFonts w:hint="eastAsia" w:ascii="宋体" w:hAnsi="宋体" w:eastAsia="宋体" w:cs="宋体"/>
          <w:sz w:val="21"/>
          <w:szCs w:val="21"/>
        </w:rPr>
        <w:br w:type="textWrapping"/>
      </w:r>
      <w:r>
        <w:rPr>
          <w:rFonts w:hint="eastAsia" w:ascii="宋体" w:hAnsi="宋体" w:eastAsia="宋体" w:cs="宋体"/>
          <w:sz w:val="21"/>
          <w:szCs w:val="21"/>
          <w:lang w:val="en-US" w:eastAsia="zh-CN"/>
        </w:rPr>
        <w:t>1-5、</w:t>
      </w:r>
      <w:r>
        <w:rPr>
          <w:rFonts w:hint="eastAsia" w:ascii="宋体" w:hAnsi="宋体" w:eastAsia="宋体" w:cs="宋体"/>
          <w:sz w:val="21"/>
          <w:szCs w:val="21"/>
        </w:rPr>
        <w:t xml:space="preserve">× × </w:t>
      </w:r>
      <w:r>
        <w:rPr>
          <w:rFonts w:hint="eastAsia" w:ascii="宋体" w:hAnsi="宋体" w:eastAsia="宋体" w:cs="宋体"/>
          <w:sz w:val="21"/>
          <w:szCs w:val="21"/>
          <w:lang w:val="en-US" w:eastAsia="zh-CN"/>
        </w:rPr>
        <w:t xml:space="preserve">? ? </w:t>
      </w:r>
      <w:r>
        <w:rPr>
          <w:rFonts w:hint="eastAsia" w:ascii="宋体" w:hAnsi="宋体" w:eastAsia="宋体" w:cs="宋体"/>
          <w:sz w:val="21"/>
          <w:szCs w:val="21"/>
        </w:rPr>
        <w:t xml:space="preserve"> × </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6-10、</w:t>
      </w:r>
      <w:r>
        <w:rPr>
          <w:rFonts w:hint="eastAsia" w:ascii="宋体" w:hAnsi="宋体" w:eastAsia="宋体" w:cs="宋体"/>
          <w:sz w:val="21"/>
          <w:szCs w:val="21"/>
        </w:rPr>
        <w:t xml:space="preserve">× × √ √ </w:t>
      </w:r>
      <w:r>
        <w:rPr>
          <w:rFonts w:hint="eastAsia" w:ascii="宋体" w:hAnsi="宋体" w:eastAsia="宋体" w:cs="宋体"/>
          <w:sz w:val="21"/>
          <w:szCs w:val="21"/>
          <w:lang w:val="en-US" w:eastAsia="zh-CN"/>
        </w:rPr>
        <w:t>?</w:t>
      </w:r>
      <w:r>
        <w:rPr>
          <w:rFonts w:hint="eastAsia" w:ascii="宋体" w:hAnsi="宋体" w:eastAsia="宋体" w:cs="宋体"/>
          <w:sz w:val="21"/>
          <w:szCs w:val="21"/>
        </w:rPr>
        <w:br w:type="textWrapping"/>
      </w:r>
    </w:p>
    <w:p>
      <w:pPr>
        <w:snapToGrid w:val="0"/>
        <w:spacing w:line="240" w:lineRule="auto"/>
        <w:rPr>
          <w:rFonts w:hint="eastAsia" w:ascii="宋体" w:hAnsi="宋体" w:eastAsia="宋体" w:cs="宋体"/>
          <w:sz w:val="21"/>
          <w:szCs w:val="21"/>
        </w:rPr>
      </w:pPr>
      <w:r>
        <w:rPr>
          <w:rFonts w:hint="eastAsia" w:ascii="宋体" w:hAnsi="宋体" w:eastAsia="宋体" w:cs="宋体"/>
          <w:b/>
          <w:sz w:val="21"/>
          <w:szCs w:val="21"/>
        </w:rPr>
        <w:t>四、名词解释</w:t>
      </w:r>
      <w:r>
        <w:rPr>
          <w:rFonts w:hint="eastAsia" w:ascii="宋体" w:hAnsi="宋体" w:eastAsia="宋体" w:cs="宋体"/>
          <w:sz w:val="21"/>
          <w:szCs w:val="21"/>
        </w:rPr>
        <w:br w:type="textWrapping"/>
      </w:r>
      <w:r>
        <w:rPr>
          <w:rFonts w:hint="eastAsia" w:ascii="宋体" w:hAnsi="宋体" w:eastAsia="宋体" w:cs="宋体"/>
          <w:sz w:val="21"/>
          <w:szCs w:val="21"/>
        </w:rPr>
        <w:t>1、每博输出量：</w:t>
      </w:r>
    </w:p>
    <w:p>
      <w:pPr>
        <w:snapToGrid w:val="0"/>
        <w:spacing w:line="240" w:lineRule="auto"/>
        <w:rPr>
          <w:rFonts w:hint="eastAsia" w:ascii="宋体" w:hAnsi="宋体" w:eastAsia="宋体" w:cs="宋体"/>
          <w:sz w:val="21"/>
          <w:szCs w:val="21"/>
        </w:rPr>
      </w:pPr>
      <w:r>
        <w:rPr>
          <w:rFonts w:hint="eastAsia" w:ascii="宋体" w:hAnsi="宋体" w:eastAsia="宋体" w:cs="宋体"/>
          <w:sz w:val="21"/>
          <w:szCs w:val="21"/>
        </w:rPr>
        <w:t>2、牵张反射：是指在脊髓完整的情况下，一块骨骼肌受到外力牵拉使其伸长时，能反射性地引起受牵扯的同一肌肉收缩的反射活动。</w:t>
      </w:r>
    </w:p>
    <w:p>
      <w:pPr>
        <w:snapToGrid w:val="0"/>
        <w:spacing w:line="240" w:lineRule="auto"/>
        <w:rPr>
          <w:rFonts w:hint="eastAsia" w:ascii="宋体" w:hAnsi="宋体" w:eastAsia="宋体" w:cs="宋体"/>
          <w:sz w:val="21"/>
          <w:szCs w:val="21"/>
        </w:rPr>
      </w:pPr>
      <w:r>
        <w:rPr>
          <w:rFonts w:hint="eastAsia" w:ascii="宋体" w:hAnsi="宋体" w:eastAsia="宋体" w:cs="宋体"/>
          <w:sz w:val="21"/>
          <w:szCs w:val="21"/>
        </w:rPr>
        <w:t>3、相对肌力：又称比肌力，是指肌肉单位生理横断面积肌纤维做最大收缩时所能产生的肌张力。</w:t>
      </w:r>
    </w:p>
    <w:p>
      <w:pPr>
        <w:snapToGrid w:val="0"/>
        <w:spacing w:line="240" w:lineRule="auto"/>
        <w:rPr>
          <w:rFonts w:hint="eastAsia" w:ascii="宋体" w:hAnsi="宋体" w:eastAsia="宋体" w:cs="宋体"/>
          <w:sz w:val="21"/>
          <w:szCs w:val="21"/>
        </w:rPr>
      </w:pPr>
      <w:r>
        <w:rPr>
          <w:rFonts w:hint="eastAsia" w:ascii="宋体" w:hAnsi="宋体" w:eastAsia="宋体" w:cs="宋体"/>
          <w:sz w:val="21"/>
          <w:szCs w:val="21"/>
        </w:rPr>
        <w:t>4、稳定状态：进入工作状态结束后，人体各器官系统的机能和工作效率在一段时间内保持在一个较高的变化范围不大的水平上，这一段机能变化称为稳定状态。</w:t>
      </w:r>
    </w:p>
    <w:p>
      <w:pPr>
        <w:snapToGrid w:val="0"/>
        <w:spacing w:line="240" w:lineRule="auto"/>
        <w:rPr>
          <w:rFonts w:hint="eastAsia" w:ascii="宋体" w:hAnsi="宋体" w:eastAsia="宋体" w:cs="宋体"/>
          <w:b/>
          <w:sz w:val="21"/>
          <w:szCs w:val="21"/>
        </w:rPr>
      </w:pPr>
    </w:p>
    <w:p>
      <w:pPr>
        <w:snapToGrid w:val="0"/>
        <w:spacing w:line="240" w:lineRule="auto"/>
        <w:rPr>
          <w:rFonts w:hint="eastAsia" w:ascii="宋体" w:hAnsi="宋体" w:eastAsia="宋体" w:cs="宋体"/>
          <w:sz w:val="21"/>
          <w:szCs w:val="21"/>
        </w:rPr>
      </w:pPr>
      <w:r>
        <w:rPr>
          <w:rFonts w:hint="eastAsia" w:ascii="宋体" w:hAnsi="宋体" w:eastAsia="宋体" w:cs="宋体"/>
          <w:b/>
          <w:sz w:val="21"/>
          <w:szCs w:val="21"/>
        </w:rPr>
        <w:t>五、简答题</w:t>
      </w:r>
      <w:r>
        <w:rPr>
          <w:rFonts w:hint="eastAsia" w:ascii="宋体" w:hAnsi="宋体" w:eastAsia="宋体" w:cs="宋体"/>
          <w:sz w:val="21"/>
          <w:szCs w:val="21"/>
        </w:rPr>
        <w:br w:type="textWrapping"/>
      </w:r>
      <w:r>
        <w:rPr>
          <w:rFonts w:hint="eastAsia" w:ascii="宋体" w:hAnsi="宋体" w:eastAsia="宋体" w:cs="宋体"/>
          <w:sz w:val="21"/>
          <w:szCs w:val="21"/>
        </w:rPr>
        <w:t>1、运动时应如何与技术动作相适应的呼吸？</w:t>
      </w:r>
    </w:p>
    <w:p>
      <w:pPr>
        <w:snapToGrid w:val="0"/>
        <w:spacing w:line="240" w:lineRule="auto"/>
        <w:rPr>
          <w:rFonts w:hint="eastAsia" w:ascii="宋体" w:hAnsi="宋体" w:eastAsia="宋体" w:cs="宋体"/>
          <w:sz w:val="21"/>
          <w:szCs w:val="21"/>
          <w:lang w:eastAsia="zh-CN"/>
        </w:rPr>
      </w:pPr>
      <w:r>
        <w:rPr>
          <w:rFonts w:hint="eastAsia" w:ascii="宋体" w:hAnsi="宋体" w:eastAsia="宋体" w:cs="宋体"/>
          <w:sz w:val="21"/>
          <w:szCs w:val="21"/>
        </w:rPr>
        <w:t>答：呼吸的形式、时相、节奏等，必须适应技术动作的变换，必须随运动技术动作而进行自如地调整，这不仅为提高动作的质量、为配合完成高难度技术提供了保障，同时也能推迟疲劳的发生。</w:t>
      </w:r>
    </w:p>
    <w:p>
      <w:pPr>
        <w:snapToGrid w:val="0"/>
        <w:spacing w:line="240" w:lineRule="auto"/>
        <w:rPr>
          <w:rFonts w:hint="eastAsia" w:ascii="宋体" w:hAnsi="宋体" w:eastAsia="宋体" w:cs="宋体"/>
          <w:sz w:val="21"/>
          <w:szCs w:val="21"/>
          <w:lang w:eastAsia="zh-CN"/>
        </w:rPr>
      </w:pPr>
      <w:r>
        <w:rPr>
          <w:rFonts w:hint="eastAsia" w:ascii="宋体" w:hAnsi="宋体" w:eastAsia="宋体" w:cs="宋体"/>
          <w:sz w:val="21"/>
          <w:szCs w:val="21"/>
        </w:rPr>
        <w:t>（1）呼吸形式与技术动作的配合：呼吸的形式有胸式呼吸和腹式呼吸，如技术动作需要胸、肩带部的固定，才能保证造型，那么呼吸形式应转为腹式呼吸。</w:t>
      </w:r>
    </w:p>
    <w:p>
      <w:pPr>
        <w:snapToGrid w:val="0"/>
        <w:spacing w:line="240" w:lineRule="auto"/>
        <w:rPr>
          <w:rFonts w:hint="eastAsia" w:ascii="宋体" w:hAnsi="宋体" w:eastAsia="宋体" w:cs="宋体"/>
          <w:sz w:val="21"/>
          <w:szCs w:val="21"/>
          <w:lang w:eastAsia="zh-CN"/>
        </w:rPr>
      </w:pPr>
      <w:r>
        <w:rPr>
          <w:rFonts w:hint="eastAsia" w:ascii="宋体" w:hAnsi="宋体" w:eastAsia="宋体" w:cs="宋体"/>
          <w:sz w:val="21"/>
          <w:szCs w:val="21"/>
        </w:rPr>
        <w:t>（2）呼吸时相与技术动作的配合：一般在完成两肩前屈、外展、外旋、扩胸、提肩、展体或反弓动作时，采用吸气比较有利；在完成两肩后伸、内收、内旋、收胸、塌肩、屈体或团身等动作时，采用呼气比较有利。</w:t>
      </w:r>
    </w:p>
    <w:p>
      <w:pPr>
        <w:snapToGrid w:val="0"/>
        <w:spacing w:line="240" w:lineRule="auto"/>
        <w:rPr>
          <w:rFonts w:hint="eastAsia" w:ascii="宋体" w:hAnsi="宋体" w:eastAsia="宋体" w:cs="宋体"/>
          <w:sz w:val="21"/>
          <w:szCs w:val="21"/>
        </w:rPr>
      </w:pPr>
    </w:p>
    <w:p>
      <w:pPr>
        <w:snapToGrid w:val="0"/>
        <w:spacing w:line="240" w:lineRule="auto"/>
        <w:rPr>
          <w:rFonts w:hint="eastAsia" w:ascii="宋体" w:hAnsi="宋体" w:eastAsia="宋体" w:cs="宋体"/>
          <w:sz w:val="21"/>
          <w:szCs w:val="21"/>
        </w:rPr>
      </w:pPr>
      <w:r>
        <w:rPr>
          <w:rFonts w:hint="eastAsia" w:ascii="宋体" w:hAnsi="宋体" w:eastAsia="宋体" w:cs="宋体"/>
          <w:sz w:val="21"/>
          <w:szCs w:val="21"/>
        </w:rPr>
        <w:t>2、测定脉搏（心率）在运动实践中有何意义？</w:t>
      </w:r>
    </w:p>
    <w:p>
      <w:pPr>
        <w:snapToGrid w:val="0"/>
        <w:spacing w:line="240" w:lineRule="auto"/>
        <w:rPr>
          <w:rFonts w:hint="eastAsia" w:ascii="宋体" w:hAnsi="宋体" w:eastAsia="宋体" w:cs="宋体"/>
          <w:sz w:val="21"/>
          <w:szCs w:val="21"/>
        </w:rPr>
      </w:pPr>
      <w:r>
        <w:rPr>
          <w:rFonts w:hint="eastAsia" w:ascii="宋体" w:hAnsi="宋体" w:eastAsia="宋体" w:cs="宋体"/>
          <w:sz w:val="21"/>
          <w:szCs w:val="21"/>
        </w:rPr>
        <w:t>答：</w:t>
      </w:r>
    </w:p>
    <w:p>
      <w:pPr>
        <w:snapToGrid w:val="0"/>
        <w:spacing w:line="240" w:lineRule="auto"/>
        <w:rPr>
          <w:rFonts w:hint="eastAsia" w:ascii="宋体" w:hAnsi="宋体" w:eastAsia="宋体" w:cs="宋体"/>
          <w:sz w:val="21"/>
          <w:szCs w:val="21"/>
          <w:lang w:eastAsia="zh-CN"/>
        </w:rPr>
      </w:pPr>
    </w:p>
    <w:p>
      <w:pPr>
        <w:snapToGrid w:val="0"/>
        <w:spacing w:line="240" w:lineRule="auto"/>
        <w:rPr>
          <w:rFonts w:hint="eastAsia" w:ascii="宋体" w:hAnsi="宋体" w:eastAsia="宋体" w:cs="宋体"/>
          <w:sz w:val="21"/>
          <w:szCs w:val="21"/>
        </w:rPr>
      </w:pPr>
    </w:p>
    <w:p>
      <w:pPr>
        <w:snapToGrid w:val="0"/>
        <w:spacing w:line="240" w:lineRule="auto"/>
        <w:rPr>
          <w:rFonts w:hint="eastAsia" w:ascii="宋体" w:hAnsi="宋体" w:eastAsia="宋体" w:cs="宋体"/>
          <w:sz w:val="21"/>
          <w:szCs w:val="21"/>
        </w:rPr>
      </w:pPr>
      <w:r>
        <w:rPr>
          <w:rFonts w:hint="eastAsia" w:ascii="宋体" w:hAnsi="宋体" w:eastAsia="宋体" w:cs="宋体"/>
          <w:sz w:val="21"/>
          <w:szCs w:val="21"/>
        </w:rPr>
        <w:t>3、“极点”出现以后，如果继续坚持运动，为什么会出现了“第二次呼吸”？</w:t>
      </w:r>
    </w:p>
    <w:p>
      <w:pPr>
        <w:snapToGrid w:val="0"/>
        <w:spacing w:line="240" w:lineRule="auto"/>
        <w:rPr>
          <w:rFonts w:hint="eastAsia" w:ascii="宋体" w:hAnsi="宋体" w:eastAsia="宋体" w:cs="宋体"/>
          <w:sz w:val="21"/>
          <w:szCs w:val="21"/>
          <w:lang w:eastAsia="zh-CN"/>
        </w:rPr>
      </w:pPr>
      <w:r>
        <w:rPr>
          <w:rFonts w:hint="eastAsia" w:ascii="宋体" w:hAnsi="宋体" w:eastAsia="宋体" w:cs="宋体"/>
          <w:sz w:val="21"/>
          <w:szCs w:val="21"/>
        </w:rPr>
        <w:t>答：“极点”出现后，如果坚持运动，植物性机能的惰性逐渐被克服，改善了肌肉中氧的供应；“极点”出现时运动速度减慢，减少了乳酸的产生；汗腺活动加强，从汗腺中排出一定的乳酸，使有机体内环境逐渐恢复稳定，呼吸频率变得均匀，呼吸深度加深了，使植物性和运动性机能关系得到协调，被破坏了的运动动力定型重新又恢复，使“极点”被克服，人体的运动能力提高，出现了“第二次呼吸”。</w:t>
      </w:r>
    </w:p>
    <w:p>
      <w:pPr>
        <w:snapToGrid w:val="0"/>
        <w:spacing w:line="240" w:lineRule="auto"/>
        <w:rPr>
          <w:rFonts w:hint="eastAsia" w:ascii="宋体" w:hAnsi="宋体" w:eastAsia="宋体" w:cs="宋体"/>
          <w:sz w:val="21"/>
          <w:szCs w:val="21"/>
        </w:rPr>
      </w:pPr>
      <w:r>
        <w:rPr>
          <w:rFonts w:hint="eastAsia" w:ascii="宋体" w:hAnsi="宋体" w:eastAsia="宋体" w:cs="宋体"/>
          <w:sz w:val="21"/>
          <w:szCs w:val="21"/>
        </w:rPr>
        <w:t>4、运动技能形成的分化阶段具有什么特点？此阶段，教师应如何开展教学？</w:t>
      </w:r>
    </w:p>
    <w:p>
      <w:pPr>
        <w:snapToGrid w:val="0"/>
        <w:spacing w:line="240" w:lineRule="auto"/>
        <w:rPr>
          <w:rFonts w:hint="eastAsia" w:ascii="宋体" w:hAnsi="宋体" w:eastAsia="宋体" w:cs="宋体"/>
          <w:sz w:val="21"/>
          <w:szCs w:val="21"/>
          <w:lang w:eastAsia="zh-CN"/>
        </w:rPr>
      </w:pPr>
      <w:r>
        <w:rPr>
          <w:rFonts w:hint="eastAsia" w:ascii="宋体" w:hAnsi="宋体" w:eastAsia="宋体" w:cs="宋体"/>
          <w:sz w:val="21"/>
          <w:szCs w:val="21"/>
        </w:rPr>
        <w:t>答：在分化阶段，由于不断练习，学习者对运动技能的内在规律有了初步的理解，大脑皮质运动中枢兴奋和抑制逐渐集中，分化抑制得到发展，学习者做动作时，不协调和多余动作逐渐消除，大部分错误动作得到纠正，学习者能比较顺利地、连贯地完成动作，动力定型初步建立，但如果遇到新异刺激时，则学习者多余的和错误的动作仍会出现。这时，教师应特别注意学习者错误动作的纠正，让其体会动作细节，促进分化抑制进一步发展，使动作更加准确。</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21"/>
          <w:szCs w:val="21"/>
          <w:lang w:val="en-US" w:eastAsia="zh-CN"/>
        </w:rPr>
      </w:pP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六、</w:t>
      </w:r>
      <w:r>
        <w:rPr>
          <w:rFonts w:hint="eastAsia" w:ascii="宋体" w:hAnsi="宋体" w:eastAsia="宋体" w:cs="宋体"/>
          <w:b w:val="0"/>
          <w:bCs w:val="0"/>
          <w:sz w:val="21"/>
          <w:szCs w:val="21"/>
          <w:lang w:eastAsia="zh-CN"/>
        </w:rPr>
        <w:t>论述题</w:t>
      </w: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1、为什么说运动生理学是体育专业学生的专业基础理论课？</w:t>
      </w: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rPr>
        <w:t>答:运动生理学是研究人体在体育运动时，或在长期系统的体育锻炼的影响下，人体功能产生反应与适应规律的一门学科。通过学习，首先可以掌握体育锻炼对人体各功能系统发展的影响和规律，使其有目的地通过相应手段来发展与提高人体各器官和系统的功能能力。其次，可掌握不同年龄、性别的生理特点与体育锻炼的关系，以便根据其不同的特点，科学地组织锻炼。第三，可学习并掌握评定人体功能能力的基本方法或手段，使之客观地评价锻炼对增强体质的价值与效果。综上所述，运动生理学是体育教育专业的专业基础理论课，学习它对人们合理地从事体育锻炼，或科学地组织运动训练都有着重要的指导意义。</w:t>
      </w:r>
      <w:r>
        <w:rPr>
          <w:rFonts w:hint="eastAsia" w:ascii="宋体" w:hAnsi="宋体" w:eastAsia="宋体" w:cs="宋体"/>
          <w:sz w:val="21"/>
          <w:szCs w:val="21"/>
          <w:lang w:val="en-US" w:eastAsia="zh-CN"/>
        </w:rPr>
        <w:br w:type="page"/>
      </w:r>
    </w:p>
    <w:sectPr>
      <w:footerReference r:id="rId3" w:type="default"/>
      <w:pgSz w:w="11906" w:h="16838"/>
      <w:pgMar w:top="1440" w:right="1286"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第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PAGE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1</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 共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NUMPAGES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7</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6"/>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第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PAGE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1</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 共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NUMPAGES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7</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DE74EC"/>
    <w:multiLevelType w:val="singleLevel"/>
    <w:tmpl w:val="70DE74EC"/>
    <w:lvl w:ilvl="0" w:tentative="0">
      <w:start w:val="4"/>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224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FlMjg3YzQxMjNjNjBiMzY1ZDI2OGM5OTc2Mjg1MjkifQ=="/>
  </w:docVars>
  <w:rsids>
    <w:rsidRoot w:val="47182FBE"/>
    <w:rsid w:val="00DF30E3"/>
    <w:rsid w:val="01AF7546"/>
    <w:rsid w:val="0235098F"/>
    <w:rsid w:val="032C7277"/>
    <w:rsid w:val="038D3C75"/>
    <w:rsid w:val="03CF7003"/>
    <w:rsid w:val="03D90A78"/>
    <w:rsid w:val="045231A1"/>
    <w:rsid w:val="04566898"/>
    <w:rsid w:val="045E7151"/>
    <w:rsid w:val="04BD711A"/>
    <w:rsid w:val="04D034ED"/>
    <w:rsid w:val="0567153F"/>
    <w:rsid w:val="05B42046"/>
    <w:rsid w:val="060C2F75"/>
    <w:rsid w:val="06804C49"/>
    <w:rsid w:val="07736C4C"/>
    <w:rsid w:val="07BB57BF"/>
    <w:rsid w:val="07CD6F30"/>
    <w:rsid w:val="08022DAD"/>
    <w:rsid w:val="09137CBF"/>
    <w:rsid w:val="099217EA"/>
    <w:rsid w:val="0A0D7C28"/>
    <w:rsid w:val="0A3009B5"/>
    <w:rsid w:val="0A30343E"/>
    <w:rsid w:val="0A380BD9"/>
    <w:rsid w:val="0A5752D5"/>
    <w:rsid w:val="0A6E5100"/>
    <w:rsid w:val="0ABB5C87"/>
    <w:rsid w:val="0AEC2C21"/>
    <w:rsid w:val="0B6946D3"/>
    <w:rsid w:val="0C0512C0"/>
    <w:rsid w:val="0C1105AF"/>
    <w:rsid w:val="0D60163E"/>
    <w:rsid w:val="0DB7027D"/>
    <w:rsid w:val="0DE90BAE"/>
    <w:rsid w:val="0E44619C"/>
    <w:rsid w:val="0E4B79C0"/>
    <w:rsid w:val="0EA8252D"/>
    <w:rsid w:val="0EE4539A"/>
    <w:rsid w:val="0FDD19DC"/>
    <w:rsid w:val="101265C3"/>
    <w:rsid w:val="10286D1B"/>
    <w:rsid w:val="105E02F3"/>
    <w:rsid w:val="11615AF8"/>
    <w:rsid w:val="11C31D2F"/>
    <w:rsid w:val="11E22E82"/>
    <w:rsid w:val="12761161"/>
    <w:rsid w:val="129027B3"/>
    <w:rsid w:val="12F549AA"/>
    <w:rsid w:val="135933C0"/>
    <w:rsid w:val="1375008C"/>
    <w:rsid w:val="13A36946"/>
    <w:rsid w:val="13FA389B"/>
    <w:rsid w:val="14423430"/>
    <w:rsid w:val="14890AA0"/>
    <w:rsid w:val="14C1096B"/>
    <w:rsid w:val="14E70E3D"/>
    <w:rsid w:val="155449B1"/>
    <w:rsid w:val="15553615"/>
    <w:rsid w:val="15AE604F"/>
    <w:rsid w:val="160E23CF"/>
    <w:rsid w:val="164475B6"/>
    <w:rsid w:val="16537F81"/>
    <w:rsid w:val="168130A1"/>
    <w:rsid w:val="168C2A63"/>
    <w:rsid w:val="16B10EDF"/>
    <w:rsid w:val="16D41B90"/>
    <w:rsid w:val="16D704F5"/>
    <w:rsid w:val="16E26964"/>
    <w:rsid w:val="17F92AF4"/>
    <w:rsid w:val="18216ACF"/>
    <w:rsid w:val="183227A4"/>
    <w:rsid w:val="18464622"/>
    <w:rsid w:val="18786D82"/>
    <w:rsid w:val="188E345C"/>
    <w:rsid w:val="18E112A2"/>
    <w:rsid w:val="19106744"/>
    <w:rsid w:val="195B0DCE"/>
    <w:rsid w:val="199857F3"/>
    <w:rsid w:val="199C1DE4"/>
    <w:rsid w:val="19CB25D7"/>
    <w:rsid w:val="19F5351B"/>
    <w:rsid w:val="1A595377"/>
    <w:rsid w:val="1A682A27"/>
    <w:rsid w:val="1B172F58"/>
    <w:rsid w:val="1B954408"/>
    <w:rsid w:val="1B9B4E20"/>
    <w:rsid w:val="1BD828E0"/>
    <w:rsid w:val="1BDE5224"/>
    <w:rsid w:val="1BEE2F17"/>
    <w:rsid w:val="1C440FEA"/>
    <w:rsid w:val="1C4709A0"/>
    <w:rsid w:val="1C4D1009"/>
    <w:rsid w:val="1CC03806"/>
    <w:rsid w:val="1D370258"/>
    <w:rsid w:val="1D467365"/>
    <w:rsid w:val="1D6D625F"/>
    <w:rsid w:val="1DC753FC"/>
    <w:rsid w:val="1E1647EB"/>
    <w:rsid w:val="1E6E61B4"/>
    <w:rsid w:val="1E977720"/>
    <w:rsid w:val="1EA128F4"/>
    <w:rsid w:val="1EE16E1D"/>
    <w:rsid w:val="1F2C2B10"/>
    <w:rsid w:val="1F361A21"/>
    <w:rsid w:val="1F41184F"/>
    <w:rsid w:val="1F516742"/>
    <w:rsid w:val="1F6B33E3"/>
    <w:rsid w:val="20574066"/>
    <w:rsid w:val="20665BCF"/>
    <w:rsid w:val="20D008D1"/>
    <w:rsid w:val="21290EA2"/>
    <w:rsid w:val="212A12E2"/>
    <w:rsid w:val="213A5CF6"/>
    <w:rsid w:val="216E6F88"/>
    <w:rsid w:val="218C60CE"/>
    <w:rsid w:val="21A8107F"/>
    <w:rsid w:val="224D57EA"/>
    <w:rsid w:val="228B7A9D"/>
    <w:rsid w:val="228D6CAF"/>
    <w:rsid w:val="22A132A2"/>
    <w:rsid w:val="22DE3463"/>
    <w:rsid w:val="22FC433F"/>
    <w:rsid w:val="233935EB"/>
    <w:rsid w:val="2381642D"/>
    <w:rsid w:val="249B3D98"/>
    <w:rsid w:val="24E41DDB"/>
    <w:rsid w:val="256323E6"/>
    <w:rsid w:val="25C44178"/>
    <w:rsid w:val="25D91FD7"/>
    <w:rsid w:val="26176ABD"/>
    <w:rsid w:val="262C3ECA"/>
    <w:rsid w:val="26441BBA"/>
    <w:rsid w:val="264D499C"/>
    <w:rsid w:val="276A685A"/>
    <w:rsid w:val="2797468F"/>
    <w:rsid w:val="280765F5"/>
    <w:rsid w:val="289C6F1E"/>
    <w:rsid w:val="28C863DF"/>
    <w:rsid w:val="291270CE"/>
    <w:rsid w:val="29B67410"/>
    <w:rsid w:val="2A215034"/>
    <w:rsid w:val="2A4532F6"/>
    <w:rsid w:val="2A9A05CF"/>
    <w:rsid w:val="2AAC5739"/>
    <w:rsid w:val="2BCA3D4C"/>
    <w:rsid w:val="2BE53DD9"/>
    <w:rsid w:val="2C025BD7"/>
    <w:rsid w:val="2C2B09A2"/>
    <w:rsid w:val="2C750969"/>
    <w:rsid w:val="2C857D46"/>
    <w:rsid w:val="2CDA40C7"/>
    <w:rsid w:val="2CFF23AC"/>
    <w:rsid w:val="2D243FF9"/>
    <w:rsid w:val="2D2D2787"/>
    <w:rsid w:val="2D4E3755"/>
    <w:rsid w:val="2DA237A8"/>
    <w:rsid w:val="2DE25A88"/>
    <w:rsid w:val="2DE31F91"/>
    <w:rsid w:val="2E2F1DB3"/>
    <w:rsid w:val="2ED9385E"/>
    <w:rsid w:val="2F227141"/>
    <w:rsid w:val="2F360C3E"/>
    <w:rsid w:val="2F7F2B3D"/>
    <w:rsid w:val="30111145"/>
    <w:rsid w:val="3045219D"/>
    <w:rsid w:val="307A5551"/>
    <w:rsid w:val="30A26D5A"/>
    <w:rsid w:val="30E520F0"/>
    <w:rsid w:val="31C7377E"/>
    <w:rsid w:val="31D91532"/>
    <w:rsid w:val="32815088"/>
    <w:rsid w:val="32BC5EC3"/>
    <w:rsid w:val="32BE4D29"/>
    <w:rsid w:val="32D676FD"/>
    <w:rsid w:val="32F63A36"/>
    <w:rsid w:val="32FE5052"/>
    <w:rsid w:val="335A2E48"/>
    <w:rsid w:val="33751EA4"/>
    <w:rsid w:val="33843E44"/>
    <w:rsid w:val="33A11118"/>
    <w:rsid w:val="33B1199F"/>
    <w:rsid w:val="33ED43D9"/>
    <w:rsid w:val="340D733D"/>
    <w:rsid w:val="341A5636"/>
    <w:rsid w:val="34762AA5"/>
    <w:rsid w:val="348A6D5B"/>
    <w:rsid w:val="34F04DAD"/>
    <w:rsid w:val="353C6E01"/>
    <w:rsid w:val="355714C8"/>
    <w:rsid w:val="35FF78A3"/>
    <w:rsid w:val="367762DE"/>
    <w:rsid w:val="37F00903"/>
    <w:rsid w:val="3883099A"/>
    <w:rsid w:val="393C030E"/>
    <w:rsid w:val="396F084A"/>
    <w:rsid w:val="3A9E3F39"/>
    <w:rsid w:val="3AF33AFB"/>
    <w:rsid w:val="3B7A6752"/>
    <w:rsid w:val="3B8420B4"/>
    <w:rsid w:val="3BA05920"/>
    <w:rsid w:val="3C223BEF"/>
    <w:rsid w:val="3C753986"/>
    <w:rsid w:val="3CDA617F"/>
    <w:rsid w:val="3D6E5DC9"/>
    <w:rsid w:val="3D9115B8"/>
    <w:rsid w:val="3D980129"/>
    <w:rsid w:val="3E012BEE"/>
    <w:rsid w:val="3E183769"/>
    <w:rsid w:val="3E531FC2"/>
    <w:rsid w:val="3E57316E"/>
    <w:rsid w:val="3E921015"/>
    <w:rsid w:val="3E9F6D67"/>
    <w:rsid w:val="3EA83707"/>
    <w:rsid w:val="3EDA7B4A"/>
    <w:rsid w:val="3F4E67E9"/>
    <w:rsid w:val="3FB1491A"/>
    <w:rsid w:val="3FF35B84"/>
    <w:rsid w:val="406E2A6C"/>
    <w:rsid w:val="40D459D5"/>
    <w:rsid w:val="41716048"/>
    <w:rsid w:val="418635A0"/>
    <w:rsid w:val="41D25AC9"/>
    <w:rsid w:val="41F1681E"/>
    <w:rsid w:val="4202547E"/>
    <w:rsid w:val="42530FC7"/>
    <w:rsid w:val="42E84761"/>
    <w:rsid w:val="43B43258"/>
    <w:rsid w:val="43B5033D"/>
    <w:rsid w:val="43E16D46"/>
    <w:rsid w:val="442546D9"/>
    <w:rsid w:val="44513802"/>
    <w:rsid w:val="44533276"/>
    <w:rsid w:val="45542425"/>
    <w:rsid w:val="45574172"/>
    <w:rsid w:val="456F42F5"/>
    <w:rsid w:val="45713165"/>
    <w:rsid w:val="45741D23"/>
    <w:rsid w:val="45933F3E"/>
    <w:rsid w:val="459A4E8B"/>
    <w:rsid w:val="46890040"/>
    <w:rsid w:val="46F90D5E"/>
    <w:rsid w:val="47182FBE"/>
    <w:rsid w:val="47A13547"/>
    <w:rsid w:val="47A86154"/>
    <w:rsid w:val="47F95A57"/>
    <w:rsid w:val="48524DCA"/>
    <w:rsid w:val="485B1451"/>
    <w:rsid w:val="48AB716C"/>
    <w:rsid w:val="48CA6084"/>
    <w:rsid w:val="48D857EC"/>
    <w:rsid w:val="48E216EE"/>
    <w:rsid w:val="48E709C4"/>
    <w:rsid w:val="4904487C"/>
    <w:rsid w:val="491B77AC"/>
    <w:rsid w:val="495C58E5"/>
    <w:rsid w:val="4A084E26"/>
    <w:rsid w:val="4A272782"/>
    <w:rsid w:val="4A842FEF"/>
    <w:rsid w:val="4AF84A86"/>
    <w:rsid w:val="4B326527"/>
    <w:rsid w:val="4BA84FD1"/>
    <w:rsid w:val="4BC549F7"/>
    <w:rsid w:val="4BDC6F27"/>
    <w:rsid w:val="4C2B38C2"/>
    <w:rsid w:val="4C5537B7"/>
    <w:rsid w:val="4C62795D"/>
    <w:rsid w:val="4C90110E"/>
    <w:rsid w:val="4E8838F6"/>
    <w:rsid w:val="4EBE61D7"/>
    <w:rsid w:val="4FB63333"/>
    <w:rsid w:val="50196350"/>
    <w:rsid w:val="50271214"/>
    <w:rsid w:val="502D7DB0"/>
    <w:rsid w:val="5086695A"/>
    <w:rsid w:val="51321D1B"/>
    <w:rsid w:val="516C13EC"/>
    <w:rsid w:val="51932C19"/>
    <w:rsid w:val="51A92371"/>
    <w:rsid w:val="51EE1B4A"/>
    <w:rsid w:val="52164C2A"/>
    <w:rsid w:val="52483D98"/>
    <w:rsid w:val="52B82334"/>
    <w:rsid w:val="52DB3CED"/>
    <w:rsid w:val="53263940"/>
    <w:rsid w:val="5370061E"/>
    <w:rsid w:val="540C7941"/>
    <w:rsid w:val="5431450A"/>
    <w:rsid w:val="546B660E"/>
    <w:rsid w:val="54A62FBD"/>
    <w:rsid w:val="54B779F3"/>
    <w:rsid w:val="54D5007D"/>
    <w:rsid w:val="55125FE5"/>
    <w:rsid w:val="55356050"/>
    <w:rsid w:val="553A0099"/>
    <w:rsid w:val="55D02119"/>
    <w:rsid w:val="55E010EB"/>
    <w:rsid w:val="55F77E72"/>
    <w:rsid w:val="55F931AA"/>
    <w:rsid w:val="562B334B"/>
    <w:rsid w:val="5636666A"/>
    <w:rsid w:val="56481D67"/>
    <w:rsid w:val="56875DE2"/>
    <w:rsid w:val="573D13EC"/>
    <w:rsid w:val="573D4385"/>
    <w:rsid w:val="57C44036"/>
    <w:rsid w:val="58BB6A59"/>
    <w:rsid w:val="58C03B25"/>
    <w:rsid w:val="58CA1783"/>
    <w:rsid w:val="58DB2322"/>
    <w:rsid w:val="59462748"/>
    <w:rsid w:val="595B3ACF"/>
    <w:rsid w:val="59AA7BDC"/>
    <w:rsid w:val="59C94342"/>
    <w:rsid w:val="59DB251D"/>
    <w:rsid w:val="5A1A2492"/>
    <w:rsid w:val="5A711C66"/>
    <w:rsid w:val="5A9D4942"/>
    <w:rsid w:val="5A9F138A"/>
    <w:rsid w:val="5B725699"/>
    <w:rsid w:val="5B7678EF"/>
    <w:rsid w:val="5BA52EF0"/>
    <w:rsid w:val="5BBB4A35"/>
    <w:rsid w:val="5C7F6B43"/>
    <w:rsid w:val="5CB82F45"/>
    <w:rsid w:val="5CE4275F"/>
    <w:rsid w:val="5D511C59"/>
    <w:rsid w:val="5D7303E6"/>
    <w:rsid w:val="5D910FB7"/>
    <w:rsid w:val="5DDB1494"/>
    <w:rsid w:val="5E323929"/>
    <w:rsid w:val="5E9843A6"/>
    <w:rsid w:val="5ED6114C"/>
    <w:rsid w:val="5F0F5507"/>
    <w:rsid w:val="5F604CDD"/>
    <w:rsid w:val="5F6A58DF"/>
    <w:rsid w:val="5F782C5F"/>
    <w:rsid w:val="5F8C5A4A"/>
    <w:rsid w:val="5F9E7653"/>
    <w:rsid w:val="5FD017E8"/>
    <w:rsid w:val="614C5FAD"/>
    <w:rsid w:val="61675A05"/>
    <w:rsid w:val="61F32A9E"/>
    <w:rsid w:val="627B1777"/>
    <w:rsid w:val="6329063A"/>
    <w:rsid w:val="6374583B"/>
    <w:rsid w:val="63AB6057"/>
    <w:rsid w:val="63B348E6"/>
    <w:rsid w:val="63D43986"/>
    <w:rsid w:val="63EE401A"/>
    <w:rsid w:val="64CE03EA"/>
    <w:rsid w:val="650F34B8"/>
    <w:rsid w:val="65654A26"/>
    <w:rsid w:val="659A3CC4"/>
    <w:rsid w:val="65B61CF2"/>
    <w:rsid w:val="664A1B46"/>
    <w:rsid w:val="6656320D"/>
    <w:rsid w:val="670C512B"/>
    <w:rsid w:val="670F25C1"/>
    <w:rsid w:val="67140F50"/>
    <w:rsid w:val="676B2CB8"/>
    <w:rsid w:val="677D43F4"/>
    <w:rsid w:val="67D20ED5"/>
    <w:rsid w:val="67E608A5"/>
    <w:rsid w:val="6844166B"/>
    <w:rsid w:val="68BB210F"/>
    <w:rsid w:val="69004C02"/>
    <w:rsid w:val="691C2321"/>
    <w:rsid w:val="699341B2"/>
    <w:rsid w:val="6A001C05"/>
    <w:rsid w:val="6A030D2B"/>
    <w:rsid w:val="6A0A1BB7"/>
    <w:rsid w:val="6A1B6E2F"/>
    <w:rsid w:val="6A445C5B"/>
    <w:rsid w:val="6A74675B"/>
    <w:rsid w:val="6AA27385"/>
    <w:rsid w:val="6AD31DDD"/>
    <w:rsid w:val="6AE71B19"/>
    <w:rsid w:val="6B695056"/>
    <w:rsid w:val="6B7F054C"/>
    <w:rsid w:val="6BB20334"/>
    <w:rsid w:val="6CC633E2"/>
    <w:rsid w:val="6CFF2452"/>
    <w:rsid w:val="6D1C00E2"/>
    <w:rsid w:val="6D4D44F9"/>
    <w:rsid w:val="6DC13783"/>
    <w:rsid w:val="6DDE0526"/>
    <w:rsid w:val="6E100F8D"/>
    <w:rsid w:val="6E1053D4"/>
    <w:rsid w:val="6E7A5125"/>
    <w:rsid w:val="6E850C28"/>
    <w:rsid w:val="6F3A30AC"/>
    <w:rsid w:val="6F6D0849"/>
    <w:rsid w:val="6F7258B2"/>
    <w:rsid w:val="6FE42AE7"/>
    <w:rsid w:val="6FE801F9"/>
    <w:rsid w:val="700614C5"/>
    <w:rsid w:val="703E1717"/>
    <w:rsid w:val="70D9203B"/>
    <w:rsid w:val="71A94359"/>
    <w:rsid w:val="71BE4467"/>
    <w:rsid w:val="71F12D6C"/>
    <w:rsid w:val="720D6A0A"/>
    <w:rsid w:val="724D6ABB"/>
    <w:rsid w:val="72975150"/>
    <w:rsid w:val="72A1010D"/>
    <w:rsid w:val="72D9607D"/>
    <w:rsid w:val="72F10C27"/>
    <w:rsid w:val="736E24F1"/>
    <w:rsid w:val="736E3EF9"/>
    <w:rsid w:val="73C1762C"/>
    <w:rsid w:val="744516C7"/>
    <w:rsid w:val="74867848"/>
    <w:rsid w:val="74A03006"/>
    <w:rsid w:val="74A556E6"/>
    <w:rsid w:val="750923C2"/>
    <w:rsid w:val="750F2C5B"/>
    <w:rsid w:val="757F020B"/>
    <w:rsid w:val="75C83D1C"/>
    <w:rsid w:val="75D408C8"/>
    <w:rsid w:val="761C5BBB"/>
    <w:rsid w:val="768E5FBF"/>
    <w:rsid w:val="76EB27BB"/>
    <w:rsid w:val="77404E11"/>
    <w:rsid w:val="776670E2"/>
    <w:rsid w:val="7793611A"/>
    <w:rsid w:val="77AA059A"/>
    <w:rsid w:val="77B66CA2"/>
    <w:rsid w:val="77C425FC"/>
    <w:rsid w:val="780D46B5"/>
    <w:rsid w:val="78597F13"/>
    <w:rsid w:val="786C7ACC"/>
    <w:rsid w:val="78827026"/>
    <w:rsid w:val="78C74701"/>
    <w:rsid w:val="795245AE"/>
    <w:rsid w:val="7998446F"/>
    <w:rsid w:val="799967F2"/>
    <w:rsid w:val="79DC6E46"/>
    <w:rsid w:val="79E7237A"/>
    <w:rsid w:val="79EB0BC5"/>
    <w:rsid w:val="79FB5740"/>
    <w:rsid w:val="7A191B95"/>
    <w:rsid w:val="7A69004E"/>
    <w:rsid w:val="7AD106A9"/>
    <w:rsid w:val="7B661B84"/>
    <w:rsid w:val="7C0659A1"/>
    <w:rsid w:val="7C3C2CF8"/>
    <w:rsid w:val="7D046A25"/>
    <w:rsid w:val="7D58481B"/>
    <w:rsid w:val="7D7252B7"/>
    <w:rsid w:val="7D8C07F3"/>
    <w:rsid w:val="7E35509A"/>
    <w:rsid w:val="7E3B65B9"/>
    <w:rsid w:val="7EB12E11"/>
    <w:rsid w:val="7EBC06D0"/>
    <w:rsid w:val="7F104E6B"/>
    <w:rsid w:val="7F2247B4"/>
    <w:rsid w:val="7F32324C"/>
    <w:rsid w:val="7FD058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autoSpaceDE w:val="0"/>
      <w:autoSpaceDN w:val="0"/>
      <w:adjustRightInd w:val="0"/>
      <w:jc w:val="center"/>
      <w:outlineLvl w:val="0"/>
    </w:pPr>
    <w:rPr>
      <w:rFonts w:ascii="Arial" w:hAnsi="Arial"/>
      <w:color w:val="FF0000"/>
      <w:kern w:val="0"/>
      <w:sz w:val="44"/>
    </w:rPr>
  </w:style>
  <w:style w:type="paragraph" w:styleId="3">
    <w:name w:val="heading 2"/>
    <w:basedOn w:val="1"/>
    <w:next w:val="1"/>
    <w:qFormat/>
    <w:uiPriority w:val="0"/>
    <w:pPr>
      <w:autoSpaceDE w:val="0"/>
      <w:autoSpaceDN w:val="0"/>
      <w:adjustRightInd w:val="0"/>
      <w:ind w:left="270" w:hanging="270"/>
      <w:jc w:val="left"/>
      <w:outlineLvl w:val="1"/>
    </w:pPr>
    <w:rPr>
      <w:rFonts w:ascii="Arial" w:hAnsi="Arial"/>
      <w:color w:val="000000"/>
      <w:kern w:val="0"/>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Indent"/>
    <w:basedOn w:val="1"/>
    <w:qFormat/>
    <w:uiPriority w:val="0"/>
    <w:pPr>
      <w:spacing w:after="120"/>
      <w:ind w:left="420" w:leftChars="200"/>
    </w:pPr>
  </w:style>
  <w:style w:type="paragraph" w:styleId="5">
    <w:name w:val="Plain Text"/>
    <w:basedOn w:val="1"/>
    <w:qFormat/>
    <w:uiPriority w:val="0"/>
    <w:rPr>
      <w:rFonts w:ascii="宋体" w:hAnsi="Courier New" w:cs="Courier New"/>
      <w:szCs w:val="21"/>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tabs>
        <w:tab w:val="center" w:pos="4153"/>
        <w:tab w:val="right" w:pos="8306"/>
      </w:tabs>
      <w:snapToGrid w:val="0"/>
      <w:jc w:val="center"/>
    </w:pPr>
    <w:rPr>
      <w:sz w:val="18"/>
    </w:rPr>
  </w:style>
  <w:style w:type="character" w:styleId="10">
    <w:name w:val="page number"/>
    <w:basedOn w:val="9"/>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3433</Words>
  <Characters>3716</Characters>
  <Lines>0</Lines>
  <Paragraphs>0</Paragraphs>
  <TotalTime>3</TotalTime>
  <ScaleCrop>false</ScaleCrop>
  <LinksUpToDate>false</LinksUpToDate>
  <CharactersWithSpaces>3940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AA.小树苗她爹</cp:lastModifiedBy>
  <dcterms:modified xsi:type="dcterms:W3CDTF">2022-11-28T02:39:08Z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KSORubyTemplateID" linkTarget="0">
    <vt:lpwstr>6</vt:lpwstr>
  </property>
  <property fmtid="{D5CDD505-2E9C-101B-9397-08002B2CF9AE}" pid="4" name="ICV">
    <vt:lpwstr>73C3BA2F4EC64FDEA2F37F68C8B309BB</vt:lpwstr>
  </property>
</Properties>
</file>