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b/>
          <w:szCs w:val="21"/>
          <w:lang w:eastAsia="zh-CN"/>
        </w:rPr>
      </w:pPr>
      <w:r>
        <w:rPr>
          <w:rFonts w:hint="eastAsia" w:ascii="宋体" w:hAnsi="宋体"/>
          <w:b/>
          <w:szCs w:val="21"/>
          <w:lang w:eastAsia="zh-CN"/>
        </w:rPr>
        <w:t>金融服务营销复习资料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b/>
          <w:szCs w:val="21"/>
          <w:lang w:eastAsia="zh-CN"/>
        </w:rPr>
      </w:pPr>
      <w:r>
        <w:rPr>
          <w:rFonts w:hint="eastAsia" w:ascii="宋体" w:hAnsi="宋体"/>
          <w:b/>
          <w:szCs w:val="21"/>
        </w:rPr>
        <w:t>一、填空题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szCs w:val="21"/>
        </w:rPr>
      </w:pPr>
      <w:r>
        <w:rPr>
          <w:rFonts w:hint="eastAsia" w:ascii="宋体" w:hAnsi="宋体"/>
          <w:szCs w:val="21"/>
        </w:rPr>
        <w:t>1、市场预测是指以</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所收集的资料为依据，运用科学的方法对市场某种现象的发展趋势进行</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和</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szCs w:val="21"/>
        </w:rPr>
      </w:pPr>
      <w:r>
        <w:rPr>
          <w:rFonts w:hint="eastAsia" w:ascii="宋体" w:hAnsi="宋体"/>
          <w:szCs w:val="21"/>
        </w:rPr>
        <w:t>2、按预测方法的性质不同分类，市场预测可分为</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和</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szCs w:val="21"/>
        </w:rPr>
      </w:pPr>
      <w:r>
        <w:rPr>
          <w:rFonts w:hint="eastAsia" w:ascii="宋体" w:hAnsi="宋体"/>
          <w:szCs w:val="21"/>
        </w:rPr>
        <w:t>3、一个完整产品应包括</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和</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szCs w:val="21"/>
        </w:rPr>
      </w:pPr>
      <w:r>
        <w:rPr>
          <w:rFonts w:hint="eastAsia" w:ascii="宋体" w:hAnsi="宋体"/>
          <w:szCs w:val="21"/>
        </w:rPr>
        <w:t>4、品牌是一个总名称，它包括：</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和</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等内容。</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ascii="宋体" w:hAnsi="宋体"/>
          <w:szCs w:val="21"/>
        </w:rPr>
      </w:pPr>
      <w:r>
        <w:rPr>
          <w:rFonts w:hint="eastAsia" w:ascii="宋体" w:hAnsi="宋体"/>
          <w:szCs w:val="21"/>
        </w:rPr>
        <w:t>5、金融产品的促销方式包括</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和</w:t>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u w:val="single"/>
        </w:rPr>
        <w:tab/>
      </w:r>
      <w:r>
        <w:rPr>
          <w:rFonts w:hint="eastAsia" w:ascii="宋体" w:hAnsi="宋体"/>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szCs w:val="21"/>
        </w:rPr>
      </w:pPr>
      <w:r>
        <w:rPr>
          <w:rFonts w:hint="eastAsia" w:ascii="宋体" w:hAnsi="宋体"/>
          <w:b/>
          <w:szCs w:val="21"/>
        </w:rPr>
        <w:t>二、单选</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1、产品组合的宽度是指产品组合中所拥有（      ）的数目。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A</w:t>
      </w:r>
      <w:r>
        <w:rPr>
          <w:rFonts w:hint="eastAsia"/>
          <w:kern w:val="0"/>
          <w:szCs w:val="21"/>
          <w:lang w:val="en-US" w:eastAsia="zh-CN"/>
        </w:rPr>
        <w:t>.</w:t>
      </w:r>
      <w:r>
        <w:rPr>
          <w:rFonts w:hint="eastAsia"/>
          <w:kern w:val="0"/>
          <w:szCs w:val="21"/>
        </w:rPr>
        <w:t xml:space="preserve">产品项目         </w:t>
      </w:r>
      <w:r>
        <w:rPr>
          <w:rFonts w:hint="eastAsia"/>
          <w:kern w:val="0"/>
          <w:szCs w:val="21"/>
          <w:lang w:val="en-US" w:eastAsia="zh-CN"/>
        </w:rPr>
        <w:t xml:space="preserve"> </w:t>
      </w:r>
      <w:r>
        <w:rPr>
          <w:rFonts w:hint="eastAsia"/>
          <w:kern w:val="0"/>
          <w:szCs w:val="21"/>
        </w:rPr>
        <w:t>B</w:t>
      </w:r>
      <w:r>
        <w:rPr>
          <w:rFonts w:hint="eastAsia"/>
          <w:kern w:val="0"/>
          <w:szCs w:val="21"/>
          <w:lang w:val="en-US" w:eastAsia="zh-CN"/>
        </w:rPr>
        <w:t>.</w:t>
      </w:r>
      <w:r>
        <w:rPr>
          <w:rFonts w:hint="eastAsia"/>
          <w:kern w:val="0"/>
          <w:szCs w:val="21"/>
        </w:rPr>
        <w:t xml:space="preserve">产品线  </w:t>
      </w:r>
      <w:r>
        <w:rPr>
          <w:rFonts w:hint="eastAsia"/>
          <w:kern w:val="0"/>
          <w:szCs w:val="21"/>
          <w:lang w:val="en-US" w:eastAsia="zh-CN"/>
        </w:rPr>
        <w:t xml:space="preserve">       </w:t>
      </w:r>
      <w:r>
        <w:rPr>
          <w:rFonts w:hint="eastAsia"/>
          <w:kern w:val="0"/>
          <w:szCs w:val="21"/>
        </w:rPr>
        <w:t>C.产品种类           D</w:t>
      </w:r>
      <w:r>
        <w:rPr>
          <w:rFonts w:hint="eastAsia"/>
          <w:kern w:val="0"/>
          <w:szCs w:val="21"/>
          <w:lang w:val="en-US" w:eastAsia="zh-CN"/>
        </w:rPr>
        <w:t>.</w:t>
      </w:r>
      <w:r>
        <w:rPr>
          <w:rFonts w:hint="eastAsia"/>
          <w:kern w:val="0"/>
          <w:szCs w:val="21"/>
        </w:rPr>
        <w:t>产品品牌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2、</w:t>
      </w:r>
      <w:r>
        <w:rPr>
          <w:kern w:val="0"/>
          <w:szCs w:val="21"/>
        </w:rPr>
        <w:t>企业决定其各种不同的产品分别使用不同的品牌名称，这种品牌策略是（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kern w:val="0"/>
          <w:szCs w:val="21"/>
        </w:rPr>
        <w:t>A</w:t>
      </w:r>
      <w:r>
        <w:rPr>
          <w:rFonts w:hint="eastAsia"/>
          <w:kern w:val="0"/>
          <w:szCs w:val="21"/>
          <w:lang w:val="en-US" w:eastAsia="zh-CN"/>
        </w:rPr>
        <w:t>.</w:t>
      </w:r>
      <w:r>
        <w:rPr>
          <w:kern w:val="0"/>
          <w:szCs w:val="21"/>
        </w:rPr>
        <w:t xml:space="preserve">个别品牌策略    </w:t>
      </w:r>
      <w:r>
        <w:rPr>
          <w:rFonts w:hint="eastAsia"/>
          <w:kern w:val="0"/>
          <w:szCs w:val="21"/>
          <w:lang w:val="en-US" w:eastAsia="zh-CN"/>
        </w:rPr>
        <w:t xml:space="preserve">  </w:t>
      </w:r>
      <w:r>
        <w:rPr>
          <w:kern w:val="0"/>
          <w:szCs w:val="21"/>
        </w:rPr>
        <w:t>B</w:t>
      </w:r>
      <w:r>
        <w:rPr>
          <w:rFonts w:hint="eastAsia"/>
          <w:kern w:val="0"/>
          <w:szCs w:val="21"/>
          <w:lang w:val="en-US" w:eastAsia="zh-CN"/>
        </w:rPr>
        <w:t>.</w:t>
      </w:r>
      <w:r>
        <w:rPr>
          <w:kern w:val="0"/>
          <w:szCs w:val="21"/>
        </w:rPr>
        <w:t>统一品牌策略    C</w:t>
      </w:r>
      <w:r>
        <w:rPr>
          <w:rFonts w:hint="eastAsia"/>
          <w:kern w:val="0"/>
          <w:szCs w:val="21"/>
          <w:lang w:val="en-US" w:eastAsia="zh-CN"/>
        </w:rPr>
        <w:t>.</w:t>
      </w:r>
      <w:r>
        <w:rPr>
          <w:rFonts w:hint="eastAsia"/>
          <w:kern w:val="0"/>
          <w:szCs w:val="21"/>
        </w:rPr>
        <w:t>品牌延伸策略</w:t>
      </w:r>
      <w:r>
        <w:rPr>
          <w:kern w:val="0"/>
          <w:szCs w:val="21"/>
        </w:rPr>
        <w:t xml:space="preserve">    </w:t>
      </w:r>
      <w:r>
        <w:rPr>
          <w:rFonts w:hint="eastAsia"/>
          <w:kern w:val="0"/>
          <w:szCs w:val="21"/>
          <w:lang w:val="en-US" w:eastAsia="zh-CN"/>
        </w:rPr>
        <w:t xml:space="preserve">  </w:t>
      </w:r>
      <w:r>
        <w:rPr>
          <w:kern w:val="0"/>
          <w:szCs w:val="21"/>
        </w:rPr>
        <w:t>D</w:t>
      </w:r>
      <w:r>
        <w:rPr>
          <w:rFonts w:hint="eastAsia"/>
          <w:kern w:val="0"/>
          <w:szCs w:val="21"/>
          <w:lang w:val="en-US" w:eastAsia="zh-CN"/>
        </w:rPr>
        <w:t>.</w:t>
      </w:r>
      <w:r>
        <w:rPr>
          <w:rFonts w:hint="eastAsia"/>
          <w:kern w:val="0"/>
          <w:szCs w:val="21"/>
        </w:rPr>
        <w:t>品牌归属策略</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3、</w:t>
      </w:r>
      <w:r>
        <w:rPr>
          <w:kern w:val="0"/>
          <w:szCs w:val="21"/>
        </w:rPr>
        <w:t>食品厂原来有肉类罐头和水果罐头生产线，目前又增加了蔬菜罐头的生产线。我们称该厂</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kern w:val="0"/>
          <w:szCs w:val="21"/>
        </w:rPr>
        <w:t>增加了产品组合的（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kern w:val="0"/>
          <w:szCs w:val="21"/>
        </w:rPr>
        <w:t>A</w:t>
      </w:r>
      <w:r>
        <w:rPr>
          <w:rFonts w:hint="eastAsia"/>
          <w:kern w:val="0"/>
          <w:szCs w:val="21"/>
          <w:lang w:val="en-US" w:eastAsia="zh-CN"/>
        </w:rPr>
        <w:t>.</w:t>
      </w:r>
      <w:r>
        <w:rPr>
          <w:rFonts w:hint="eastAsia"/>
          <w:kern w:val="0"/>
          <w:szCs w:val="21"/>
        </w:rPr>
        <w:t>宽</w:t>
      </w:r>
      <w:r>
        <w:rPr>
          <w:kern w:val="0"/>
          <w:szCs w:val="21"/>
        </w:rPr>
        <w:t xml:space="preserve">度   </w:t>
      </w:r>
      <w:r>
        <w:rPr>
          <w:rFonts w:hint="eastAsia"/>
          <w:kern w:val="0"/>
          <w:szCs w:val="21"/>
          <w:lang w:val="en-US" w:eastAsia="zh-CN"/>
        </w:rPr>
        <w:t xml:space="preserve">          </w:t>
      </w:r>
      <w:r>
        <w:rPr>
          <w:kern w:val="0"/>
          <w:szCs w:val="21"/>
        </w:rPr>
        <w:t xml:space="preserve"> B</w:t>
      </w:r>
      <w:r>
        <w:rPr>
          <w:rFonts w:hint="eastAsia"/>
          <w:kern w:val="0"/>
          <w:szCs w:val="21"/>
          <w:lang w:val="en-US" w:eastAsia="zh-CN"/>
        </w:rPr>
        <w:t>.</w:t>
      </w:r>
      <w:r>
        <w:rPr>
          <w:kern w:val="0"/>
          <w:szCs w:val="21"/>
        </w:rPr>
        <w:t xml:space="preserve">长度和深度    </w:t>
      </w:r>
      <w:r>
        <w:rPr>
          <w:rFonts w:hint="eastAsia"/>
          <w:kern w:val="0"/>
          <w:szCs w:val="21"/>
          <w:lang w:val="en-US" w:eastAsia="zh-CN"/>
        </w:rPr>
        <w:t xml:space="preserve">  </w:t>
      </w:r>
      <w:r>
        <w:rPr>
          <w:kern w:val="0"/>
          <w:szCs w:val="21"/>
        </w:rPr>
        <w:t>C</w:t>
      </w:r>
      <w:r>
        <w:rPr>
          <w:rFonts w:hint="eastAsia"/>
          <w:kern w:val="0"/>
          <w:szCs w:val="21"/>
          <w:lang w:val="en-US" w:eastAsia="zh-CN"/>
        </w:rPr>
        <w:t>.</w:t>
      </w:r>
      <w:r>
        <w:rPr>
          <w:kern w:val="0"/>
          <w:szCs w:val="21"/>
        </w:rPr>
        <w:t xml:space="preserve">深度    </w:t>
      </w:r>
      <w:r>
        <w:rPr>
          <w:rFonts w:hint="eastAsia"/>
          <w:kern w:val="0"/>
          <w:szCs w:val="21"/>
        </w:rPr>
        <w:t xml:space="preserve">     </w:t>
      </w:r>
      <w:r>
        <w:rPr>
          <w:rFonts w:hint="eastAsia"/>
          <w:kern w:val="0"/>
          <w:szCs w:val="21"/>
          <w:lang w:val="en-US" w:eastAsia="zh-CN"/>
        </w:rPr>
        <w:t xml:space="preserve">     </w:t>
      </w:r>
      <w:r>
        <w:rPr>
          <w:kern w:val="0"/>
          <w:szCs w:val="21"/>
        </w:rPr>
        <w:t>D</w:t>
      </w:r>
      <w:r>
        <w:rPr>
          <w:rFonts w:hint="eastAsia"/>
          <w:kern w:val="0"/>
          <w:szCs w:val="21"/>
          <w:lang w:val="en-US" w:eastAsia="zh-CN"/>
        </w:rPr>
        <w:t>.</w:t>
      </w:r>
      <w:r>
        <w:rPr>
          <w:rFonts w:hint="eastAsia"/>
          <w:kern w:val="0"/>
          <w:szCs w:val="21"/>
        </w:rPr>
        <w:t>宽度和深度</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4、康佳电视中的“康佳”二字是（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kern w:val="0"/>
          <w:szCs w:val="21"/>
        </w:rPr>
        <w:t>A</w:t>
      </w:r>
      <w:r>
        <w:rPr>
          <w:rFonts w:hint="eastAsia"/>
          <w:kern w:val="0"/>
          <w:szCs w:val="21"/>
        </w:rPr>
        <w:t xml:space="preserve">．招牌  </w:t>
      </w:r>
      <w:r>
        <w:rPr>
          <w:rFonts w:hint="eastAsia"/>
          <w:kern w:val="0"/>
          <w:szCs w:val="21"/>
          <w:lang w:val="en-US" w:eastAsia="zh-CN"/>
        </w:rPr>
        <w:t xml:space="preserve">          </w:t>
      </w:r>
      <w:r>
        <w:rPr>
          <w:kern w:val="0"/>
          <w:szCs w:val="21"/>
        </w:rPr>
        <w:t>B</w:t>
      </w:r>
      <w:r>
        <w:rPr>
          <w:rFonts w:hint="eastAsia"/>
          <w:kern w:val="0"/>
          <w:szCs w:val="21"/>
        </w:rPr>
        <w:t xml:space="preserve">．品牌名称    </w:t>
      </w:r>
      <w:r>
        <w:rPr>
          <w:rFonts w:hint="eastAsia"/>
          <w:kern w:val="0"/>
          <w:szCs w:val="21"/>
          <w:lang w:val="en-US" w:eastAsia="zh-CN"/>
        </w:rPr>
        <w:t xml:space="preserve">   </w:t>
      </w:r>
      <w:r>
        <w:rPr>
          <w:kern w:val="0"/>
          <w:szCs w:val="21"/>
        </w:rPr>
        <w:t>C</w:t>
      </w:r>
      <w:r>
        <w:rPr>
          <w:rFonts w:hint="eastAsia"/>
          <w:kern w:val="0"/>
          <w:szCs w:val="21"/>
        </w:rPr>
        <w:t xml:space="preserve">．品牌标志     </w:t>
      </w:r>
      <w:r>
        <w:rPr>
          <w:rFonts w:hint="eastAsia"/>
          <w:kern w:val="0"/>
          <w:szCs w:val="21"/>
          <w:lang w:val="en-US" w:eastAsia="zh-CN"/>
        </w:rPr>
        <w:t xml:space="preserve">    </w:t>
      </w:r>
      <w:r>
        <w:rPr>
          <w:kern w:val="0"/>
          <w:szCs w:val="21"/>
        </w:rPr>
        <w:t>D</w:t>
      </w:r>
      <w:r>
        <w:rPr>
          <w:rFonts w:hint="eastAsia"/>
          <w:kern w:val="0"/>
          <w:szCs w:val="21"/>
        </w:rPr>
        <w:t>．都不是</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5、</w:t>
      </w:r>
      <w:r>
        <w:rPr>
          <w:kern w:val="0"/>
          <w:szCs w:val="21"/>
        </w:rPr>
        <w:t>企业邀请记者参观考察企业，记者撰写了一篇报道企业的文章刊登在报纸上，这种活动叫</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kern w:val="0"/>
          <w:szCs w:val="21"/>
        </w:rPr>
        <w:t>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kern w:val="0"/>
          <w:szCs w:val="21"/>
        </w:rPr>
        <w:t>A</w:t>
      </w:r>
      <w:r>
        <w:rPr>
          <w:rFonts w:hint="eastAsia"/>
          <w:kern w:val="0"/>
          <w:szCs w:val="21"/>
          <w:lang w:val="en-US" w:eastAsia="zh-CN"/>
        </w:rPr>
        <w:t>.</w:t>
      </w:r>
      <w:r>
        <w:rPr>
          <w:kern w:val="0"/>
          <w:szCs w:val="21"/>
        </w:rPr>
        <w:t xml:space="preserve">人员推销    </w:t>
      </w:r>
      <w:r>
        <w:rPr>
          <w:rFonts w:hint="eastAsia"/>
          <w:kern w:val="0"/>
          <w:szCs w:val="21"/>
          <w:lang w:val="en-US" w:eastAsia="zh-CN"/>
        </w:rPr>
        <w:t xml:space="preserve">      </w:t>
      </w:r>
      <w:r>
        <w:rPr>
          <w:kern w:val="0"/>
          <w:szCs w:val="21"/>
        </w:rPr>
        <w:t>B</w:t>
      </w:r>
      <w:r>
        <w:rPr>
          <w:rFonts w:hint="eastAsia"/>
          <w:kern w:val="0"/>
          <w:szCs w:val="21"/>
          <w:lang w:val="en-US" w:eastAsia="zh-CN"/>
        </w:rPr>
        <w:t>.</w:t>
      </w:r>
      <w:r>
        <w:rPr>
          <w:kern w:val="0"/>
          <w:szCs w:val="21"/>
        </w:rPr>
        <w:t xml:space="preserve">广告    </w:t>
      </w:r>
      <w:r>
        <w:rPr>
          <w:rFonts w:hint="eastAsia"/>
          <w:kern w:val="0"/>
          <w:szCs w:val="21"/>
          <w:lang w:val="en-US" w:eastAsia="zh-CN"/>
        </w:rPr>
        <w:t xml:space="preserve">        </w:t>
      </w:r>
      <w:r>
        <w:rPr>
          <w:kern w:val="0"/>
          <w:szCs w:val="21"/>
        </w:rPr>
        <w:t>C</w:t>
      </w:r>
      <w:r>
        <w:rPr>
          <w:rFonts w:hint="eastAsia"/>
          <w:kern w:val="0"/>
          <w:szCs w:val="21"/>
          <w:lang w:val="en-US" w:eastAsia="zh-CN"/>
        </w:rPr>
        <w:t>.</w:t>
      </w:r>
      <w:r>
        <w:rPr>
          <w:kern w:val="0"/>
          <w:szCs w:val="21"/>
        </w:rPr>
        <w:t xml:space="preserve">公共关系    </w:t>
      </w:r>
      <w:r>
        <w:rPr>
          <w:rFonts w:hint="eastAsia"/>
          <w:kern w:val="0"/>
          <w:szCs w:val="21"/>
          <w:lang w:val="en-US" w:eastAsia="zh-CN"/>
        </w:rPr>
        <w:t xml:space="preserve">      </w:t>
      </w:r>
      <w:r>
        <w:rPr>
          <w:kern w:val="0"/>
          <w:szCs w:val="21"/>
        </w:rPr>
        <w:t>D</w:t>
      </w:r>
      <w:r>
        <w:rPr>
          <w:rFonts w:hint="eastAsia"/>
          <w:kern w:val="0"/>
          <w:szCs w:val="21"/>
          <w:lang w:val="en-US" w:eastAsia="zh-CN"/>
        </w:rPr>
        <w:t>.</w:t>
      </w:r>
      <w:r>
        <w:rPr>
          <w:kern w:val="0"/>
          <w:szCs w:val="21"/>
        </w:rPr>
        <w:t>营业推广</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6、</w:t>
      </w:r>
      <w:r>
        <w:rPr>
          <w:kern w:val="0"/>
          <w:szCs w:val="21"/>
        </w:rPr>
        <w:t>中国服装设计师李艳萍设计的女士服装以典雅、高贵享誉中外，在国际市场上，一件“李</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kern w:val="0"/>
          <w:szCs w:val="21"/>
        </w:rPr>
        <w:t>艳萍”牌中式旗袍售价高达1千美元，这种定价策略属于(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kern w:val="0"/>
          <w:szCs w:val="21"/>
        </w:rPr>
        <w:t>A</w:t>
      </w:r>
      <w:r>
        <w:rPr>
          <w:rFonts w:hint="eastAsia"/>
          <w:kern w:val="0"/>
          <w:szCs w:val="21"/>
          <w:lang w:val="en-US" w:eastAsia="zh-CN"/>
        </w:rPr>
        <w:t>.</w:t>
      </w:r>
      <w:r>
        <w:rPr>
          <w:kern w:val="0"/>
          <w:szCs w:val="21"/>
        </w:rPr>
        <w:t xml:space="preserve">声望定价   </w:t>
      </w:r>
      <w:r>
        <w:rPr>
          <w:rFonts w:hint="eastAsia"/>
          <w:kern w:val="0"/>
          <w:szCs w:val="21"/>
          <w:lang w:val="en-US" w:eastAsia="zh-CN"/>
        </w:rPr>
        <w:t xml:space="preserve">       </w:t>
      </w:r>
      <w:r>
        <w:rPr>
          <w:kern w:val="0"/>
          <w:szCs w:val="21"/>
        </w:rPr>
        <w:t>B</w:t>
      </w:r>
      <w:r>
        <w:rPr>
          <w:rFonts w:hint="eastAsia"/>
          <w:kern w:val="0"/>
          <w:szCs w:val="21"/>
          <w:lang w:val="en-US" w:eastAsia="zh-CN"/>
        </w:rPr>
        <w:t>.</w:t>
      </w:r>
      <w:r>
        <w:rPr>
          <w:kern w:val="0"/>
          <w:szCs w:val="21"/>
        </w:rPr>
        <w:t xml:space="preserve">基点定价    </w:t>
      </w:r>
      <w:r>
        <w:rPr>
          <w:rFonts w:hint="eastAsia"/>
          <w:kern w:val="0"/>
          <w:szCs w:val="21"/>
          <w:lang w:val="en-US" w:eastAsia="zh-CN"/>
        </w:rPr>
        <w:t xml:space="preserve">    </w:t>
      </w:r>
      <w:r>
        <w:rPr>
          <w:kern w:val="0"/>
          <w:szCs w:val="21"/>
        </w:rPr>
        <w:t>C</w:t>
      </w:r>
      <w:r>
        <w:rPr>
          <w:rFonts w:hint="eastAsia"/>
          <w:kern w:val="0"/>
          <w:szCs w:val="21"/>
          <w:lang w:val="en-US" w:eastAsia="zh-CN"/>
        </w:rPr>
        <w:t>.</w:t>
      </w:r>
      <w:r>
        <w:rPr>
          <w:kern w:val="0"/>
          <w:szCs w:val="21"/>
        </w:rPr>
        <w:t xml:space="preserve">招徕定价    </w:t>
      </w:r>
      <w:r>
        <w:rPr>
          <w:rFonts w:hint="eastAsia"/>
          <w:kern w:val="0"/>
          <w:szCs w:val="21"/>
          <w:lang w:val="en-US" w:eastAsia="zh-CN"/>
        </w:rPr>
        <w:t xml:space="preserve">     </w:t>
      </w:r>
      <w:r>
        <w:rPr>
          <w:kern w:val="0"/>
          <w:szCs w:val="21"/>
        </w:rPr>
        <w:t>D</w:t>
      </w:r>
      <w:r>
        <w:rPr>
          <w:rFonts w:hint="eastAsia"/>
          <w:kern w:val="0"/>
          <w:szCs w:val="21"/>
          <w:lang w:val="en-US" w:eastAsia="zh-CN"/>
        </w:rPr>
        <w:t>.</w:t>
      </w:r>
      <w:r>
        <w:rPr>
          <w:kern w:val="0"/>
          <w:szCs w:val="21"/>
        </w:rPr>
        <w:t>需求导向定价</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7、</w:t>
      </w:r>
      <w:r>
        <w:rPr>
          <w:kern w:val="0"/>
          <w:szCs w:val="21"/>
        </w:rPr>
        <w:t>当产品处于</w:t>
      </w:r>
      <w:r>
        <w:rPr>
          <w:rFonts w:hint="eastAsia"/>
          <w:kern w:val="0"/>
          <w:szCs w:val="21"/>
        </w:rPr>
        <w:t>（  ）</w:t>
      </w:r>
      <w:r>
        <w:rPr>
          <w:kern w:val="0"/>
          <w:szCs w:val="21"/>
        </w:rPr>
        <w:t xml:space="preserve">时，市场竞争最为激烈。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kern w:val="0"/>
          <w:szCs w:val="21"/>
        </w:rPr>
        <w:t>A.成长期</w:t>
      </w:r>
      <w:r>
        <w:rPr>
          <w:rFonts w:hint="eastAsia"/>
          <w:kern w:val="0"/>
          <w:szCs w:val="21"/>
        </w:rPr>
        <w:t xml:space="preserve">        </w:t>
      </w:r>
      <w:r>
        <w:rPr>
          <w:kern w:val="0"/>
          <w:szCs w:val="21"/>
        </w:rPr>
        <w:t xml:space="preserve"> B.投入期 </w:t>
      </w:r>
      <w:r>
        <w:rPr>
          <w:rFonts w:hint="eastAsia"/>
          <w:kern w:val="0"/>
          <w:szCs w:val="21"/>
          <w:lang w:val="en-US" w:eastAsia="zh-CN"/>
        </w:rPr>
        <w:t xml:space="preserve">         </w:t>
      </w:r>
      <w:r>
        <w:rPr>
          <w:kern w:val="0"/>
          <w:szCs w:val="21"/>
        </w:rPr>
        <w:t xml:space="preserve">C.成熟期 </w:t>
      </w:r>
      <w:r>
        <w:rPr>
          <w:rFonts w:hint="eastAsia"/>
          <w:kern w:val="0"/>
          <w:szCs w:val="21"/>
        </w:rPr>
        <w:t xml:space="preserve">            </w:t>
      </w:r>
      <w:r>
        <w:rPr>
          <w:kern w:val="0"/>
          <w:szCs w:val="21"/>
        </w:rPr>
        <w:t>D.衰退期</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8、各家银行将理财产品根据风险状况不同由高到低划分为不同等级，以促销自己的产品，他们对市场进行细分的方法是（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kern w:val="0"/>
          <w:szCs w:val="21"/>
        </w:rPr>
        <w:t>A</w:t>
      </w:r>
      <w:r>
        <w:rPr>
          <w:rFonts w:hint="eastAsia"/>
          <w:kern w:val="0"/>
          <w:szCs w:val="21"/>
        </w:rPr>
        <w:t>．地理细分</w:t>
      </w:r>
      <w:r>
        <w:rPr>
          <w:rFonts w:hint="eastAsia"/>
          <w:kern w:val="0"/>
          <w:szCs w:val="21"/>
        </w:rPr>
        <w:tab/>
      </w:r>
      <w:r>
        <w:rPr>
          <w:rFonts w:hint="eastAsia"/>
          <w:kern w:val="0"/>
          <w:szCs w:val="21"/>
        </w:rPr>
        <w:tab/>
      </w:r>
      <w:r>
        <w:rPr>
          <w:rFonts w:hint="eastAsia"/>
          <w:kern w:val="0"/>
          <w:szCs w:val="21"/>
          <w:lang w:val="en-US" w:eastAsia="zh-CN"/>
        </w:rPr>
        <w:t xml:space="preserve"> </w:t>
      </w:r>
      <w:r>
        <w:rPr>
          <w:kern w:val="0"/>
          <w:szCs w:val="21"/>
        </w:rPr>
        <w:t>B．</w:t>
      </w:r>
      <w:r>
        <w:rPr>
          <w:rFonts w:hint="eastAsia"/>
          <w:kern w:val="0"/>
          <w:szCs w:val="21"/>
        </w:rPr>
        <w:t>人口细分</w:t>
      </w:r>
      <w:r>
        <w:rPr>
          <w:rFonts w:hint="eastAsia"/>
          <w:kern w:val="0"/>
          <w:szCs w:val="21"/>
        </w:rPr>
        <w:tab/>
      </w:r>
      <w:r>
        <w:rPr>
          <w:rFonts w:hint="eastAsia"/>
          <w:kern w:val="0"/>
          <w:szCs w:val="21"/>
          <w:lang w:val="en-US" w:eastAsia="zh-CN"/>
        </w:rPr>
        <w:t xml:space="preserve">   </w:t>
      </w:r>
      <w:r>
        <w:rPr>
          <w:kern w:val="0"/>
          <w:szCs w:val="21"/>
        </w:rPr>
        <w:t>C．</w:t>
      </w:r>
      <w:r>
        <w:rPr>
          <w:rFonts w:hint="eastAsia"/>
          <w:kern w:val="0"/>
          <w:szCs w:val="21"/>
        </w:rPr>
        <w:t>心理细分</w:t>
      </w:r>
      <w:r>
        <w:rPr>
          <w:rFonts w:hint="eastAsia"/>
          <w:kern w:val="0"/>
          <w:szCs w:val="21"/>
        </w:rPr>
        <w:tab/>
      </w:r>
      <w:r>
        <w:rPr>
          <w:rFonts w:hint="eastAsia"/>
          <w:kern w:val="0"/>
          <w:szCs w:val="21"/>
        </w:rPr>
        <w:tab/>
      </w:r>
      <w:r>
        <w:rPr>
          <w:rFonts w:hint="eastAsia"/>
          <w:kern w:val="0"/>
          <w:szCs w:val="21"/>
          <w:lang w:val="en-US" w:eastAsia="zh-CN"/>
        </w:rPr>
        <w:t xml:space="preserve">    </w:t>
      </w:r>
      <w:r>
        <w:rPr>
          <w:kern w:val="0"/>
          <w:szCs w:val="21"/>
        </w:rPr>
        <w:t>D．</w:t>
      </w:r>
      <w:r>
        <w:rPr>
          <w:rFonts w:hint="eastAsia"/>
          <w:kern w:val="0"/>
          <w:szCs w:val="21"/>
        </w:rPr>
        <w:t>行为细分</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9、相对于</w:t>
      </w:r>
      <w:r>
        <w:rPr>
          <w:kern w:val="0"/>
          <w:szCs w:val="21"/>
        </w:rPr>
        <w:t>直角平面彩电</w:t>
      </w:r>
      <w:r>
        <w:rPr>
          <w:rFonts w:hint="eastAsia"/>
          <w:kern w:val="0"/>
          <w:szCs w:val="21"/>
        </w:rPr>
        <w:t>而言，纯平彩色电视机属于（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kern w:val="0"/>
          <w:szCs w:val="21"/>
        </w:rPr>
        <w:t>A</w:t>
      </w:r>
      <w:r>
        <w:rPr>
          <w:rFonts w:hint="eastAsia"/>
          <w:kern w:val="0"/>
          <w:szCs w:val="21"/>
        </w:rPr>
        <w:t>．全新产品　　</w:t>
      </w:r>
      <w:r>
        <w:rPr>
          <w:rFonts w:hint="eastAsia"/>
          <w:kern w:val="0"/>
          <w:szCs w:val="21"/>
          <w:lang w:val="en-US" w:eastAsia="zh-CN"/>
        </w:rPr>
        <w:t xml:space="preserve"> </w:t>
      </w:r>
      <w:r>
        <w:rPr>
          <w:kern w:val="0"/>
          <w:szCs w:val="21"/>
        </w:rPr>
        <w:t>B．</w:t>
      </w:r>
      <w:r>
        <w:rPr>
          <w:rFonts w:hint="eastAsia"/>
          <w:kern w:val="0"/>
          <w:szCs w:val="21"/>
        </w:rPr>
        <w:t>换代产品　　　</w:t>
      </w:r>
      <w:r>
        <w:rPr>
          <w:rFonts w:hint="eastAsia"/>
          <w:kern w:val="0"/>
          <w:szCs w:val="21"/>
          <w:lang w:val="en-US" w:eastAsia="zh-CN"/>
        </w:rPr>
        <w:t xml:space="preserve"> </w:t>
      </w:r>
      <w:r>
        <w:rPr>
          <w:kern w:val="0"/>
          <w:szCs w:val="21"/>
        </w:rPr>
        <w:t>C．</w:t>
      </w:r>
      <w:r>
        <w:rPr>
          <w:rFonts w:hint="eastAsia"/>
          <w:kern w:val="0"/>
          <w:szCs w:val="21"/>
        </w:rPr>
        <w:t>改进产品　　　　　</w:t>
      </w:r>
      <w:r>
        <w:rPr>
          <w:kern w:val="0"/>
          <w:szCs w:val="21"/>
        </w:rPr>
        <w:t>D．</w:t>
      </w:r>
      <w:r>
        <w:rPr>
          <w:rFonts w:hint="eastAsia"/>
          <w:kern w:val="0"/>
          <w:szCs w:val="21"/>
        </w:rPr>
        <w:t>仿制产品</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 xml:space="preserve">10、不同广告媒体所需成本是有差别的，其中最昂贵的是(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A</w:t>
      </w:r>
      <w:r>
        <w:rPr>
          <w:rFonts w:hint="eastAsia"/>
          <w:kern w:val="0"/>
          <w:szCs w:val="21"/>
          <w:lang w:val="en-US" w:eastAsia="zh-CN"/>
        </w:rPr>
        <w:t>.</w:t>
      </w:r>
      <w:r>
        <w:rPr>
          <w:rFonts w:hint="eastAsia"/>
          <w:kern w:val="0"/>
          <w:szCs w:val="21"/>
        </w:rPr>
        <w:t xml:space="preserve">报纸 　　 </w:t>
      </w:r>
      <w:r>
        <w:rPr>
          <w:rFonts w:hint="eastAsia"/>
          <w:kern w:val="0"/>
          <w:szCs w:val="21"/>
          <w:lang w:val="en-US" w:eastAsia="zh-CN"/>
        </w:rPr>
        <w:t xml:space="preserve">    </w:t>
      </w:r>
      <w:r>
        <w:rPr>
          <w:rFonts w:hint="eastAsia"/>
          <w:kern w:val="0"/>
          <w:szCs w:val="21"/>
        </w:rPr>
        <w:t>B</w:t>
      </w:r>
      <w:r>
        <w:rPr>
          <w:rFonts w:hint="eastAsia"/>
          <w:kern w:val="0"/>
          <w:szCs w:val="21"/>
          <w:lang w:val="en-US" w:eastAsia="zh-CN"/>
        </w:rPr>
        <w:t>.</w:t>
      </w:r>
      <w:r>
        <w:rPr>
          <w:rFonts w:hint="eastAsia"/>
          <w:kern w:val="0"/>
          <w:szCs w:val="21"/>
        </w:rPr>
        <w:t xml:space="preserve">电视　  </w:t>
      </w:r>
      <w:r>
        <w:rPr>
          <w:rFonts w:hint="eastAsia"/>
          <w:kern w:val="0"/>
          <w:szCs w:val="21"/>
          <w:lang w:val="en-US" w:eastAsia="zh-CN"/>
        </w:rPr>
        <w:t xml:space="preserve">         </w:t>
      </w:r>
      <w:r>
        <w:rPr>
          <w:rFonts w:hint="eastAsia"/>
          <w:kern w:val="0"/>
          <w:szCs w:val="21"/>
        </w:rPr>
        <w:t>C</w:t>
      </w:r>
      <w:r>
        <w:rPr>
          <w:rFonts w:hint="eastAsia"/>
          <w:kern w:val="0"/>
          <w:szCs w:val="21"/>
          <w:lang w:val="en-US" w:eastAsia="zh-CN"/>
        </w:rPr>
        <w:t>.</w:t>
      </w:r>
      <w:r>
        <w:rPr>
          <w:rFonts w:hint="eastAsia"/>
          <w:kern w:val="0"/>
          <w:szCs w:val="21"/>
        </w:rPr>
        <w:t xml:space="preserve">广播　 </w:t>
      </w:r>
      <w:r>
        <w:rPr>
          <w:rFonts w:hint="eastAsia"/>
          <w:kern w:val="0"/>
          <w:szCs w:val="21"/>
          <w:lang w:val="en-US" w:eastAsia="zh-CN"/>
        </w:rPr>
        <w:t xml:space="preserve">             </w:t>
      </w:r>
      <w:r>
        <w:rPr>
          <w:rFonts w:hint="eastAsia"/>
          <w:kern w:val="0"/>
          <w:szCs w:val="21"/>
        </w:rPr>
        <w:t>D</w:t>
      </w:r>
      <w:r>
        <w:rPr>
          <w:rFonts w:hint="eastAsia"/>
          <w:kern w:val="0"/>
          <w:szCs w:val="21"/>
          <w:lang w:val="en-US" w:eastAsia="zh-CN"/>
        </w:rPr>
        <w:t>.</w:t>
      </w:r>
      <w:r>
        <w:rPr>
          <w:rFonts w:hint="eastAsia"/>
          <w:kern w:val="0"/>
          <w:szCs w:val="21"/>
        </w:rPr>
        <w:t>杂志</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szCs w:val="21"/>
        </w:rPr>
      </w:pPr>
      <w:r>
        <w:rPr>
          <w:rFonts w:hint="eastAsia" w:ascii="宋体" w:hAnsi="宋体"/>
          <w:b/>
          <w:szCs w:val="21"/>
        </w:rPr>
        <w:t>三、多选</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1、</w:t>
      </w:r>
      <w:r>
        <w:rPr>
          <w:kern w:val="0"/>
          <w:szCs w:val="21"/>
        </w:rPr>
        <w:t>影响</w:t>
      </w:r>
      <w:r>
        <w:rPr>
          <w:rFonts w:hint="eastAsia"/>
          <w:kern w:val="0"/>
          <w:szCs w:val="21"/>
        </w:rPr>
        <w:t>产品</w:t>
      </w:r>
      <w:r>
        <w:rPr>
          <w:kern w:val="0"/>
          <w:szCs w:val="21"/>
        </w:rPr>
        <w:t>定价</w:t>
      </w:r>
      <w:r>
        <w:rPr>
          <w:rFonts w:hint="eastAsia"/>
          <w:kern w:val="0"/>
          <w:szCs w:val="21"/>
        </w:rPr>
        <w:t>的主要</w:t>
      </w:r>
      <w:r>
        <w:rPr>
          <w:kern w:val="0"/>
          <w:szCs w:val="21"/>
        </w:rPr>
        <w:t>因素是（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kern w:val="0"/>
          <w:szCs w:val="21"/>
        </w:rPr>
        <w:t>A</w:t>
      </w:r>
      <w:r>
        <w:rPr>
          <w:rFonts w:hint="eastAsia"/>
          <w:kern w:val="0"/>
          <w:szCs w:val="21"/>
          <w:lang w:val="en-US" w:eastAsia="zh-CN"/>
        </w:rPr>
        <w:t>.</w:t>
      </w:r>
      <w:r>
        <w:rPr>
          <w:kern w:val="0"/>
          <w:szCs w:val="21"/>
        </w:rPr>
        <w:t>定价目标    B</w:t>
      </w:r>
      <w:r>
        <w:rPr>
          <w:rFonts w:hint="eastAsia"/>
          <w:kern w:val="0"/>
          <w:szCs w:val="21"/>
          <w:lang w:val="en-US" w:eastAsia="zh-CN"/>
        </w:rPr>
        <w:t>.</w:t>
      </w:r>
      <w:r>
        <w:rPr>
          <w:kern w:val="0"/>
          <w:szCs w:val="21"/>
        </w:rPr>
        <w:t>产品成本    C</w:t>
      </w:r>
      <w:r>
        <w:rPr>
          <w:rFonts w:hint="eastAsia"/>
          <w:kern w:val="0"/>
          <w:szCs w:val="21"/>
          <w:lang w:val="en-US" w:eastAsia="zh-CN"/>
        </w:rPr>
        <w:t>.</w:t>
      </w:r>
      <w:r>
        <w:rPr>
          <w:kern w:val="0"/>
          <w:szCs w:val="21"/>
        </w:rPr>
        <w:t>市场需求    D</w:t>
      </w:r>
      <w:r>
        <w:rPr>
          <w:rFonts w:hint="eastAsia"/>
          <w:kern w:val="0"/>
          <w:szCs w:val="21"/>
          <w:lang w:val="en-US" w:eastAsia="zh-CN"/>
        </w:rPr>
        <w:t>.</w:t>
      </w:r>
      <w:r>
        <w:rPr>
          <w:kern w:val="0"/>
          <w:szCs w:val="21"/>
        </w:rPr>
        <w:t>法律政策    E</w:t>
      </w:r>
      <w:r>
        <w:rPr>
          <w:rFonts w:hint="eastAsia"/>
          <w:kern w:val="0"/>
          <w:szCs w:val="21"/>
          <w:lang w:val="en-US" w:eastAsia="zh-CN"/>
        </w:rPr>
        <w:t>.</w:t>
      </w:r>
      <w:r>
        <w:rPr>
          <w:kern w:val="0"/>
          <w:szCs w:val="21"/>
        </w:rPr>
        <w:t>市场竞争</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2、</w:t>
      </w:r>
      <w:r>
        <w:rPr>
          <w:kern w:val="0"/>
          <w:szCs w:val="21"/>
        </w:rPr>
        <w:t>企业选择分销渠道必须考虑的因素有(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kern w:val="0"/>
          <w:szCs w:val="21"/>
        </w:rPr>
        <w:t>A</w:t>
      </w:r>
      <w:r>
        <w:rPr>
          <w:rFonts w:hint="eastAsia"/>
          <w:kern w:val="0"/>
          <w:szCs w:val="21"/>
          <w:lang w:val="en-US" w:eastAsia="zh-CN"/>
        </w:rPr>
        <w:t>.</w:t>
      </w:r>
      <w:r>
        <w:rPr>
          <w:kern w:val="0"/>
          <w:szCs w:val="21"/>
        </w:rPr>
        <w:t>产品特性    B</w:t>
      </w:r>
      <w:r>
        <w:rPr>
          <w:rFonts w:hint="eastAsia"/>
          <w:kern w:val="0"/>
          <w:szCs w:val="21"/>
          <w:lang w:val="en-US" w:eastAsia="zh-CN"/>
        </w:rPr>
        <w:t>.</w:t>
      </w:r>
      <w:r>
        <w:rPr>
          <w:kern w:val="0"/>
          <w:szCs w:val="21"/>
        </w:rPr>
        <w:t>竞争特性    C</w:t>
      </w:r>
      <w:r>
        <w:rPr>
          <w:rFonts w:hint="eastAsia"/>
          <w:kern w:val="0"/>
          <w:szCs w:val="21"/>
          <w:lang w:val="en-US" w:eastAsia="zh-CN"/>
        </w:rPr>
        <w:t>.</w:t>
      </w:r>
      <w:r>
        <w:rPr>
          <w:kern w:val="0"/>
          <w:szCs w:val="21"/>
        </w:rPr>
        <w:t>企业特性    D</w:t>
      </w:r>
      <w:r>
        <w:rPr>
          <w:rFonts w:hint="eastAsia"/>
          <w:kern w:val="0"/>
          <w:szCs w:val="21"/>
          <w:lang w:val="en-US" w:eastAsia="zh-CN"/>
        </w:rPr>
        <w:t>.</w:t>
      </w:r>
      <w:r>
        <w:rPr>
          <w:kern w:val="0"/>
          <w:szCs w:val="21"/>
        </w:rPr>
        <w:t>顾客特性    E</w:t>
      </w:r>
      <w:r>
        <w:rPr>
          <w:rFonts w:hint="eastAsia"/>
          <w:kern w:val="0"/>
          <w:szCs w:val="21"/>
          <w:lang w:val="en-US" w:eastAsia="zh-CN"/>
        </w:rPr>
        <w:t>.</w:t>
      </w:r>
      <w:r>
        <w:rPr>
          <w:kern w:val="0"/>
          <w:szCs w:val="21"/>
        </w:rPr>
        <w:t>环境特性</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3、折扣和让价策略</w:t>
      </w:r>
      <w:r>
        <w:rPr>
          <w:kern w:val="0"/>
          <w:szCs w:val="21"/>
        </w:rPr>
        <w:t>主要有（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kern w:val="0"/>
          <w:szCs w:val="21"/>
        </w:rPr>
        <w:t>A</w:t>
      </w:r>
      <w:r>
        <w:rPr>
          <w:rFonts w:hint="eastAsia"/>
          <w:kern w:val="0"/>
          <w:szCs w:val="21"/>
          <w:lang w:val="en-US" w:eastAsia="zh-CN"/>
        </w:rPr>
        <w:t>.</w:t>
      </w:r>
      <w:r>
        <w:rPr>
          <w:kern w:val="0"/>
          <w:szCs w:val="21"/>
        </w:rPr>
        <w:t>现金折扣    B</w:t>
      </w:r>
      <w:r>
        <w:rPr>
          <w:rFonts w:hint="eastAsia"/>
          <w:kern w:val="0"/>
          <w:szCs w:val="21"/>
          <w:lang w:val="en-US" w:eastAsia="zh-CN"/>
        </w:rPr>
        <w:t>.</w:t>
      </w:r>
      <w:r>
        <w:rPr>
          <w:kern w:val="0"/>
          <w:szCs w:val="21"/>
        </w:rPr>
        <w:t>数量折扣    C</w:t>
      </w:r>
      <w:r>
        <w:rPr>
          <w:rFonts w:hint="eastAsia"/>
          <w:kern w:val="0"/>
          <w:szCs w:val="21"/>
          <w:lang w:val="en-US" w:eastAsia="zh-CN"/>
        </w:rPr>
        <w:t>.</w:t>
      </w:r>
      <w:r>
        <w:rPr>
          <w:kern w:val="0"/>
          <w:szCs w:val="21"/>
        </w:rPr>
        <w:t>功能折扣    D</w:t>
      </w:r>
      <w:r>
        <w:rPr>
          <w:rFonts w:hint="eastAsia"/>
          <w:kern w:val="0"/>
          <w:szCs w:val="21"/>
          <w:lang w:val="en-US" w:eastAsia="zh-CN"/>
        </w:rPr>
        <w:t>.</w:t>
      </w:r>
      <w:r>
        <w:rPr>
          <w:kern w:val="0"/>
          <w:szCs w:val="21"/>
        </w:rPr>
        <w:t>季节折扣    E</w:t>
      </w:r>
      <w:r>
        <w:rPr>
          <w:rFonts w:hint="eastAsia"/>
          <w:kern w:val="0"/>
          <w:szCs w:val="21"/>
          <w:lang w:val="en-US" w:eastAsia="zh-CN"/>
        </w:rPr>
        <w:t>.</w:t>
      </w:r>
      <w:r>
        <w:rPr>
          <w:rFonts w:hint="eastAsia"/>
          <w:kern w:val="0"/>
          <w:szCs w:val="21"/>
        </w:rPr>
        <w:t>让价</w:t>
      </w:r>
      <w:r>
        <w:rPr>
          <w:kern w:val="0"/>
          <w:szCs w:val="21"/>
        </w:rPr>
        <w:t>折扣</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 xml:space="preserve">4、企业在调整和优化产品组合时，依据情况不同，可选择以下策略(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A</w:t>
      </w:r>
      <w:r>
        <w:rPr>
          <w:rFonts w:hint="eastAsia"/>
          <w:kern w:val="0"/>
          <w:szCs w:val="21"/>
          <w:lang w:val="en-US" w:eastAsia="zh-CN"/>
        </w:rPr>
        <w:t>.</w:t>
      </w:r>
      <w:r>
        <w:rPr>
          <w:rFonts w:hint="eastAsia"/>
          <w:kern w:val="0"/>
          <w:szCs w:val="21"/>
        </w:rPr>
        <w:t xml:space="preserve">扩大产品组合 </w:t>
      </w:r>
      <w:r>
        <w:rPr>
          <w:rFonts w:hint="eastAsia"/>
          <w:kern w:val="0"/>
          <w:szCs w:val="21"/>
        </w:rPr>
        <w:tab/>
      </w:r>
      <w:r>
        <w:rPr>
          <w:rFonts w:hint="eastAsia"/>
          <w:kern w:val="0"/>
          <w:szCs w:val="21"/>
        </w:rPr>
        <w:tab/>
      </w:r>
      <w:r>
        <w:rPr>
          <w:rFonts w:hint="eastAsia"/>
          <w:kern w:val="0"/>
          <w:szCs w:val="21"/>
          <w:lang w:val="en-US" w:eastAsia="zh-CN"/>
        </w:rPr>
        <w:t xml:space="preserve">       </w:t>
      </w:r>
      <w:r>
        <w:rPr>
          <w:rFonts w:hint="eastAsia"/>
          <w:kern w:val="0"/>
          <w:szCs w:val="21"/>
        </w:rPr>
        <w:t>B</w:t>
      </w:r>
      <w:r>
        <w:rPr>
          <w:rFonts w:hint="eastAsia"/>
          <w:kern w:val="0"/>
          <w:szCs w:val="21"/>
          <w:lang w:val="en-US" w:eastAsia="zh-CN"/>
        </w:rPr>
        <w:t>.</w:t>
      </w:r>
      <w:r>
        <w:rPr>
          <w:rFonts w:hint="eastAsia"/>
          <w:kern w:val="0"/>
          <w:szCs w:val="21"/>
        </w:rPr>
        <w:t xml:space="preserve">产品组合国际化 </w:t>
      </w:r>
      <w:r>
        <w:rPr>
          <w:rFonts w:hint="eastAsia"/>
          <w:kern w:val="0"/>
          <w:szCs w:val="21"/>
        </w:rPr>
        <w:tab/>
      </w:r>
      <w:r>
        <w:rPr>
          <w:rFonts w:hint="eastAsia"/>
          <w:kern w:val="0"/>
          <w:szCs w:val="21"/>
        </w:rPr>
        <w:tab/>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C</w:t>
      </w:r>
      <w:r>
        <w:rPr>
          <w:rFonts w:hint="eastAsia"/>
          <w:kern w:val="0"/>
          <w:szCs w:val="21"/>
          <w:lang w:val="en-US" w:eastAsia="zh-CN"/>
        </w:rPr>
        <w:t>.</w:t>
      </w:r>
      <w:r>
        <w:rPr>
          <w:rFonts w:hint="eastAsia"/>
          <w:kern w:val="0"/>
          <w:szCs w:val="21"/>
        </w:rPr>
        <w:t xml:space="preserve">缩减产品组合 </w:t>
      </w:r>
      <w:r>
        <w:rPr>
          <w:rFonts w:hint="eastAsia"/>
          <w:kern w:val="0"/>
          <w:szCs w:val="21"/>
          <w:lang w:val="en-US" w:eastAsia="zh-CN"/>
        </w:rPr>
        <w:t xml:space="preserve">            </w:t>
      </w:r>
      <w:r>
        <w:rPr>
          <w:rFonts w:hint="eastAsia"/>
          <w:kern w:val="0"/>
          <w:szCs w:val="21"/>
        </w:rPr>
        <w:t>D</w:t>
      </w:r>
      <w:r>
        <w:rPr>
          <w:rFonts w:hint="eastAsia"/>
          <w:kern w:val="0"/>
          <w:szCs w:val="21"/>
          <w:lang w:val="en-US" w:eastAsia="zh-CN"/>
        </w:rPr>
        <w:t>.</w:t>
      </w:r>
      <w:r>
        <w:rPr>
          <w:rFonts w:hint="eastAsia"/>
          <w:kern w:val="0"/>
          <w:szCs w:val="21"/>
        </w:rPr>
        <w:t xml:space="preserve">产品线延伸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E</w:t>
      </w:r>
      <w:r>
        <w:rPr>
          <w:rFonts w:hint="eastAsia"/>
          <w:kern w:val="0"/>
          <w:szCs w:val="21"/>
          <w:lang w:val="en-US" w:eastAsia="zh-CN"/>
        </w:rPr>
        <w:t>.</w:t>
      </w:r>
      <w:r>
        <w:rPr>
          <w:rFonts w:hint="eastAsia"/>
          <w:kern w:val="0"/>
          <w:szCs w:val="21"/>
        </w:rPr>
        <w:t xml:space="preserve">产品线更新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 xml:space="preserve">5、企业定价导向大体上有以下几种(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A</w:t>
      </w:r>
      <w:r>
        <w:rPr>
          <w:rFonts w:hint="eastAsia"/>
          <w:kern w:val="0"/>
          <w:szCs w:val="21"/>
          <w:lang w:val="en-US" w:eastAsia="zh-CN"/>
        </w:rPr>
        <w:t>.</w:t>
      </w:r>
      <w:r>
        <w:rPr>
          <w:rFonts w:hint="eastAsia"/>
          <w:kern w:val="0"/>
          <w:szCs w:val="21"/>
        </w:rPr>
        <w:t>成本导向 　　B</w:t>
      </w:r>
      <w:r>
        <w:rPr>
          <w:rFonts w:hint="eastAsia"/>
          <w:kern w:val="0"/>
          <w:szCs w:val="21"/>
          <w:lang w:val="en-US" w:eastAsia="zh-CN"/>
        </w:rPr>
        <w:t>.</w:t>
      </w:r>
      <w:r>
        <w:rPr>
          <w:rFonts w:hint="eastAsia"/>
          <w:kern w:val="0"/>
          <w:szCs w:val="21"/>
        </w:rPr>
        <w:t xml:space="preserve">需求导向 </w:t>
      </w:r>
      <w:r>
        <w:rPr>
          <w:rFonts w:hint="eastAsia"/>
          <w:kern w:val="0"/>
          <w:szCs w:val="21"/>
        </w:rPr>
        <w:tab/>
      </w:r>
      <w:r>
        <w:rPr>
          <w:rFonts w:hint="eastAsia"/>
          <w:kern w:val="0"/>
          <w:szCs w:val="21"/>
        </w:rPr>
        <w:tab/>
      </w:r>
      <w:r>
        <w:rPr>
          <w:rFonts w:hint="eastAsia"/>
          <w:kern w:val="0"/>
          <w:szCs w:val="21"/>
        </w:rPr>
        <w:t>C</w:t>
      </w:r>
      <w:r>
        <w:rPr>
          <w:rFonts w:hint="eastAsia"/>
          <w:kern w:val="0"/>
          <w:szCs w:val="21"/>
          <w:lang w:val="en-US" w:eastAsia="zh-CN"/>
        </w:rPr>
        <w:t>.</w:t>
      </w:r>
      <w:r>
        <w:rPr>
          <w:rFonts w:hint="eastAsia"/>
          <w:kern w:val="0"/>
          <w:szCs w:val="21"/>
        </w:rPr>
        <w:t xml:space="preserve">竞争导向 </w:t>
      </w:r>
      <w:r>
        <w:rPr>
          <w:rFonts w:hint="eastAsia"/>
          <w:kern w:val="0"/>
          <w:szCs w:val="21"/>
          <w:lang w:val="en-US" w:eastAsia="zh-CN"/>
        </w:rPr>
        <w:t xml:space="preserve">     </w:t>
      </w:r>
      <w:r>
        <w:rPr>
          <w:rFonts w:hint="eastAsia"/>
          <w:kern w:val="0"/>
          <w:szCs w:val="21"/>
        </w:rPr>
        <w:t>D</w:t>
      </w:r>
      <w:r>
        <w:rPr>
          <w:rFonts w:hint="eastAsia"/>
          <w:kern w:val="0"/>
          <w:szCs w:val="21"/>
          <w:lang w:val="en-US" w:eastAsia="zh-CN"/>
        </w:rPr>
        <w:t>.</w:t>
      </w:r>
      <w:r>
        <w:rPr>
          <w:rFonts w:hint="eastAsia"/>
          <w:kern w:val="0"/>
          <w:szCs w:val="21"/>
        </w:rPr>
        <w:t>效益导向 　　E</w:t>
      </w:r>
      <w:r>
        <w:rPr>
          <w:rFonts w:hint="eastAsia"/>
          <w:kern w:val="0"/>
          <w:szCs w:val="21"/>
          <w:lang w:val="en-US" w:eastAsia="zh-CN"/>
        </w:rPr>
        <w:t>.</w:t>
      </w:r>
      <w:r>
        <w:rPr>
          <w:rFonts w:hint="eastAsia"/>
          <w:kern w:val="0"/>
          <w:szCs w:val="21"/>
        </w:rPr>
        <w:t xml:space="preserve">批量导向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 xml:space="preserve">6、下列商品中，适宜选择短渠道分销的有（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A</w:t>
      </w:r>
      <w:r>
        <w:rPr>
          <w:rFonts w:hint="eastAsia"/>
          <w:kern w:val="0"/>
          <w:szCs w:val="21"/>
          <w:lang w:val="en-US" w:eastAsia="zh-CN"/>
        </w:rPr>
        <w:t>.</w:t>
      </w:r>
      <w:r>
        <w:rPr>
          <w:rFonts w:hint="eastAsia"/>
          <w:kern w:val="0"/>
          <w:szCs w:val="21"/>
        </w:rPr>
        <w:t xml:space="preserve">鲜活商品 </w:t>
      </w:r>
      <w:r>
        <w:rPr>
          <w:rFonts w:hint="eastAsia"/>
          <w:kern w:val="0"/>
          <w:szCs w:val="21"/>
        </w:rPr>
        <w:tab/>
      </w:r>
      <w:r>
        <w:rPr>
          <w:rFonts w:hint="eastAsia"/>
          <w:kern w:val="0"/>
          <w:szCs w:val="21"/>
        </w:rPr>
        <w:tab/>
      </w:r>
      <w:r>
        <w:rPr>
          <w:rFonts w:hint="eastAsia"/>
          <w:kern w:val="0"/>
          <w:szCs w:val="21"/>
        </w:rPr>
        <w:t>B</w:t>
      </w:r>
      <w:r>
        <w:rPr>
          <w:rFonts w:hint="eastAsia"/>
          <w:kern w:val="0"/>
          <w:szCs w:val="21"/>
          <w:lang w:val="en-US" w:eastAsia="zh-CN"/>
        </w:rPr>
        <w:t>.</w:t>
      </w:r>
      <w:r>
        <w:rPr>
          <w:rFonts w:hint="eastAsia"/>
          <w:kern w:val="0"/>
          <w:szCs w:val="21"/>
        </w:rPr>
        <w:t xml:space="preserve">五金配件 </w:t>
      </w:r>
      <w:r>
        <w:rPr>
          <w:rFonts w:hint="eastAsia"/>
          <w:kern w:val="0"/>
          <w:szCs w:val="21"/>
        </w:rPr>
        <w:tab/>
      </w:r>
      <w:r>
        <w:rPr>
          <w:rFonts w:hint="eastAsia"/>
          <w:kern w:val="0"/>
          <w:szCs w:val="21"/>
        </w:rPr>
        <w:tab/>
      </w:r>
      <w:r>
        <w:rPr>
          <w:rFonts w:hint="eastAsia"/>
          <w:kern w:val="0"/>
          <w:szCs w:val="21"/>
        </w:rPr>
        <w:t>C</w:t>
      </w:r>
      <w:r>
        <w:rPr>
          <w:rFonts w:hint="eastAsia"/>
          <w:kern w:val="0"/>
          <w:szCs w:val="21"/>
          <w:lang w:val="en-US" w:eastAsia="zh-CN"/>
        </w:rPr>
        <w:t>.</w:t>
      </w:r>
      <w:r>
        <w:rPr>
          <w:rFonts w:hint="eastAsia"/>
          <w:kern w:val="0"/>
          <w:szCs w:val="21"/>
        </w:rPr>
        <w:t xml:space="preserve">机器设备 </w:t>
      </w:r>
      <w:r>
        <w:rPr>
          <w:rFonts w:hint="eastAsia"/>
          <w:kern w:val="0"/>
          <w:szCs w:val="21"/>
          <w:lang w:val="en-US" w:eastAsia="zh-CN"/>
        </w:rPr>
        <w:t xml:space="preserve">    </w:t>
      </w:r>
      <w:r>
        <w:rPr>
          <w:rFonts w:hint="eastAsia"/>
          <w:kern w:val="0"/>
          <w:szCs w:val="21"/>
        </w:rPr>
        <w:t>D</w:t>
      </w:r>
      <w:r>
        <w:rPr>
          <w:rFonts w:hint="eastAsia"/>
          <w:kern w:val="0"/>
          <w:szCs w:val="21"/>
          <w:lang w:val="en-US" w:eastAsia="zh-CN"/>
        </w:rPr>
        <w:t>.</w:t>
      </w:r>
      <w:r>
        <w:rPr>
          <w:rFonts w:hint="eastAsia"/>
          <w:kern w:val="0"/>
          <w:szCs w:val="21"/>
        </w:rPr>
        <w:t xml:space="preserve">日用百货 </w:t>
      </w:r>
      <w:r>
        <w:rPr>
          <w:rFonts w:hint="eastAsia"/>
          <w:kern w:val="0"/>
          <w:szCs w:val="21"/>
        </w:rPr>
        <w:tab/>
      </w:r>
      <w:r>
        <w:rPr>
          <w:rFonts w:hint="eastAsia"/>
          <w:kern w:val="0"/>
          <w:szCs w:val="21"/>
          <w:lang w:val="en-US" w:eastAsia="zh-CN"/>
        </w:rPr>
        <w:t xml:space="preserve">   </w:t>
      </w:r>
      <w:r>
        <w:rPr>
          <w:rFonts w:hint="eastAsia"/>
          <w:kern w:val="0"/>
          <w:szCs w:val="21"/>
        </w:rPr>
        <w:t>E</w:t>
      </w:r>
      <w:r>
        <w:rPr>
          <w:rFonts w:hint="eastAsia"/>
          <w:kern w:val="0"/>
          <w:szCs w:val="21"/>
          <w:lang w:val="en-US" w:eastAsia="zh-CN"/>
        </w:rPr>
        <w:t>.</w:t>
      </w:r>
      <w:r>
        <w:rPr>
          <w:rFonts w:hint="eastAsia"/>
          <w:kern w:val="0"/>
          <w:szCs w:val="21"/>
        </w:rPr>
        <w:t xml:space="preserve">大家电产品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 xml:space="preserve">7、企业在产品投入期采用高价——高促销策略的条件是(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A．产品鲜为人知</w:t>
      </w:r>
      <w:r>
        <w:rPr>
          <w:rFonts w:hint="eastAsia"/>
          <w:kern w:val="0"/>
          <w:szCs w:val="21"/>
          <w:lang w:val="en-US" w:eastAsia="zh-CN"/>
        </w:rPr>
        <w:t xml:space="preserve">                 </w:t>
      </w:r>
      <w:r>
        <w:rPr>
          <w:rFonts w:hint="eastAsia"/>
          <w:kern w:val="0"/>
          <w:szCs w:val="21"/>
        </w:rPr>
        <w:t xml:space="preserve">B．市场规模和容量都较小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 xml:space="preserve">C．消费者对价格不敏感 </w:t>
      </w:r>
      <w:r>
        <w:rPr>
          <w:rFonts w:hint="eastAsia"/>
          <w:kern w:val="0"/>
          <w:szCs w:val="21"/>
          <w:lang w:val="en-US" w:eastAsia="zh-CN"/>
        </w:rPr>
        <w:t xml:space="preserve">            </w:t>
      </w:r>
      <w:r>
        <w:rPr>
          <w:rFonts w:hint="eastAsia"/>
          <w:kern w:val="0"/>
          <w:szCs w:val="21"/>
        </w:rPr>
        <w:t>D．企业欲树立产品高质高价的形象</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 xml:space="preserve">E．竞争者容易进入该市场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8、产品组合包括的变数是(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rFonts w:hint="eastAsia"/>
          <w:kern w:val="0"/>
          <w:szCs w:val="21"/>
        </w:rPr>
        <w:t xml:space="preserve">A．适应度    </w:t>
      </w:r>
      <w:r>
        <w:rPr>
          <w:rFonts w:hint="eastAsia"/>
          <w:kern w:val="0"/>
          <w:szCs w:val="21"/>
          <w:lang w:val="en-US" w:eastAsia="zh-CN"/>
        </w:rPr>
        <w:t xml:space="preserve">   </w:t>
      </w:r>
      <w:r>
        <w:rPr>
          <w:rFonts w:hint="eastAsia"/>
          <w:kern w:val="0"/>
          <w:szCs w:val="21"/>
        </w:rPr>
        <w:t xml:space="preserve">B．长度  </w:t>
      </w:r>
      <w:r>
        <w:rPr>
          <w:rFonts w:hint="eastAsia"/>
          <w:kern w:val="0"/>
          <w:szCs w:val="21"/>
          <w:lang w:val="en-US" w:eastAsia="zh-CN"/>
        </w:rPr>
        <w:t xml:space="preserve">   </w:t>
      </w:r>
      <w:r>
        <w:rPr>
          <w:rFonts w:hint="eastAsia"/>
          <w:kern w:val="0"/>
          <w:szCs w:val="21"/>
        </w:rPr>
        <w:t xml:space="preserve">  </w:t>
      </w:r>
      <w:r>
        <w:rPr>
          <w:rFonts w:hint="eastAsia"/>
          <w:kern w:val="0"/>
          <w:szCs w:val="21"/>
          <w:lang w:val="en-US" w:eastAsia="zh-CN"/>
        </w:rPr>
        <w:t xml:space="preserve">  </w:t>
      </w:r>
      <w:r>
        <w:rPr>
          <w:rFonts w:hint="eastAsia"/>
          <w:kern w:val="0"/>
          <w:szCs w:val="21"/>
        </w:rPr>
        <w:t>C．相关性</w:t>
      </w:r>
      <w:r>
        <w:rPr>
          <w:rFonts w:hint="eastAsia"/>
          <w:kern w:val="0"/>
          <w:szCs w:val="21"/>
          <w:lang w:val="en-US" w:eastAsia="zh-CN"/>
        </w:rPr>
        <w:t xml:space="preserve">  </w:t>
      </w:r>
      <w:r>
        <w:rPr>
          <w:rFonts w:hint="eastAsia"/>
          <w:kern w:val="0"/>
          <w:szCs w:val="21"/>
        </w:rPr>
        <w:t xml:space="preserve">    D．宽度 </w:t>
      </w:r>
      <w:r>
        <w:rPr>
          <w:rFonts w:hint="eastAsia"/>
          <w:kern w:val="0"/>
          <w:szCs w:val="21"/>
          <w:lang w:val="en-US" w:eastAsia="zh-CN"/>
        </w:rPr>
        <w:t xml:space="preserve">  </w:t>
      </w:r>
      <w:r>
        <w:rPr>
          <w:rFonts w:hint="eastAsia"/>
          <w:kern w:val="0"/>
          <w:szCs w:val="21"/>
        </w:rPr>
        <w:t xml:space="preserve">     E．深度</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9、市场细分对企业营销具有以下利益（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A．有利于发现市场机会           B．有利于掌握目标市场的特点</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C．有利于制定市场营销组合策略   D．有利于小企业开拓市场，在大企业的夹缝中求生存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E．有利于节省成本费用</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10、快速渗透策略，即企业以（</w:t>
      </w:r>
      <w:r>
        <w:rPr>
          <w:rFonts w:hint="eastAsia"/>
          <w:kern w:val="0"/>
          <w:szCs w:val="21"/>
        </w:rPr>
        <w:tab/>
      </w:r>
      <w:r>
        <w:rPr>
          <w:rFonts w:hint="eastAsia"/>
          <w:kern w:val="0"/>
          <w:szCs w:val="21"/>
        </w:rPr>
        <w:tab/>
      </w:r>
      <w:r>
        <w:rPr>
          <w:rFonts w:hint="eastAsia"/>
          <w:kern w:val="0"/>
          <w:szCs w:val="21"/>
        </w:rPr>
        <w:t>）推出新产品。</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 xml:space="preserve">A．高品质     </w:t>
      </w:r>
      <w:r>
        <w:rPr>
          <w:rFonts w:hint="eastAsia"/>
          <w:kern w:val="0"/>
          <w:szCs w:val="21"/>
          <w:lang w:val="en-US" w:eastAsia="zh-CN"/>
        </w:rPr>
        <w:t xml:space="preserve"> </w:t>
      </w:r>
      <w:r>
        <w:rPr>
          <w:rFonts w:hint="eastAsia"/>
          <w:kern w:val="0"/>
          <w:szCs w:val="21"/>
        </w:rPr>
        <w:t>B．高促销</w:t>
      </w:r>
      <w:r>
        <w:rPr>
          <w:rFonts w:hint="eastAsia"/>
          <w:kern w:val="0"/>
          <w:szCs w:val="21"/>
          <w:lang w:val="en-US" w:eastAsia="zh-CN"/>
        </w:rPr>
        <w:t xml:space="preserve">      </w:t>
      </w:r>
      <w:r>
        <w:rPr>
          <w:rFonts w:hint="eastAsia"/>
          <w:kern w:val="0"/>
          <w:szCs w:val="21"/>
        </w:rPr>
        <w:t>C．低促销      D．高价格</w:t>
      </w:r>
      <w:r>
        <w:rPr>
          <w:rFonts w:hint="eastAsia"/>
          <w:kern w:val="0"/>
          <w:szCs w:val="21"/>
          <w:lang w:val="en-US" w:eastAsia="zh-CN"/>
        </w:rPr>
        <w:t xml:space="preserve">         </w:t>
      </w:r>
      <w:r>
        <w:rPr>
          <w:rFonts w:hint="eastAsia"/>
          <w:kern w:val="0"/>
          <w:szCs w:val="21"/>
        </w:rPr>
        <w:t>E．低价格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szCs w:val="21"/>
        </w:rPr>
      </w:pPr>
      <w:r>
        <w:rPr>
          <w:rFonts w:hint="eastAsia" w:ascii="宋体" w:hAnsi="宋体"/>
          <w:b/>
          <w:szCs w:val="21"/>
        </w:rPr>
        <w:t>四、判断题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kern w:val="0"/>
          <w:szCs w:val="21"/>
        </w:rPr>
        <w:t>1、成本导向定价法是按卖方意图的定价方法。（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2、</w:t>
      </w:r>
      <w:r>
        <w:rPr>
          <w:kern w:val="0"/>
          <w:szCs w:val="21"/>
        </w:rPr>
        <w:t>免费送货、安装咨询等属于产品整体概念中的</w:t>
      </w:r>
      <w:r>
        <w:rPr>
          <w:rFonts w:hint="eastAsia"/>
          <w:kern w:val="0"/>
          <w:szCs w:val="21"/>
        </w:rPr>
        <w:t>有形</w:t>
      </w:r>
      <w:r>
        <w:rPr>
          <w:kern w:val="0"/>
          <w:szCs w:val="21"/>
        </w:rPr>
        <w:t>产品。（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3、</w:t>
      </w:r>
      <w:r>
        <w:rPr>
          <w:kern w:val="0"/>
          <w:szCs w:val="21"/>
        </w:rPr>
        <w:t>产品成长期最有效的策略是快速掠取策略。（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4、</w:t>
      </w:r>
      <w:r>
        <w:rPr>
          <w:kern w:val="0"/>
          <w:szCs w:val="21"/>
        </w:rPr>
        <w:t>在同一流通环节使用同类中间商数量多的渠道是长渠道。（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5、所谓新产品是指通过新发明创造的产品。(</w:t>
      </w:r>
      <w:r>
        <w:rPr>
          <w:rFonts w:hint="eastAsia"/>
          <w:kern w:val="0"/>
          <w:szCs w:val="21"/>
        </w:rPr>
        <w:tab/>
      </w:r>
      <w:r>
        <w:rPr>
          <w:rFonts w:hint="eastAsia"/>
          <w:kern w:val="0"/>
          <w:szCs w:val="21"/>
        </w:rPr>
        <w:tab/>
      </w:r>
      <w:r>
        <w:rPr>
          <w:rFonts w:hint="eastAsia"/>
          <w:kern w:val="0"/>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6、市场营销观念和社会营销观念的最大区别在于后者强调了社会和消费者的长远利益。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7、根据波士顿矩阵分析法，对于奶牛类的经营单位或业务应采用发展策略。（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8、同质性产品适合于采用集中性市场营销战略。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9、需求导向定价法以消费者对产品的价值感受和需求强度为基础，按买方意图定价。（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kern w:val="0"/>
          <w:szCs w:val="21"/>
        </w:rPr>
        <w:t>10、集中性营销策略适合大企业采用，差异性营销策略则适合小企业采用（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ascii="宋体" w:hAnsi="宋体"/>
          <w:b/>
          <w:szCs w:val="21"/>
        </w:rPr>
      </w:pPr>
      <w:r>
        <w:rPr>
          <w:rFonts w:hint="eastAsia" w:ascii="宋体" w:hAnsi="宋体"/>
          <w:b/>
          <w:szCs w:val="21"/>
        </w:rPr>
        <w:t>五、简答题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kern w:val="0"/>
          <w:szCs w:val="21"/>
        </w:rPr>
      </w:pPr>
      <w:r>
        <w:rPr>
          <w:szCs w:val="21"/>
        </w:rPr>
        <w:t>1、</w:t>
      </w:r>
      <w:r>
        <w:rPr>
          <w:kern w:val="0"/>
          <w:szCs w:val="21"/>
        </w:rPr>
        <w:t>简要回答市场定位的含义和</w:t>
      </w:r>
      <w:r>
        <w:rPr>
          <w:rFonts w:hint="eastAsia"/>
          <w:kern w:val="0"/>
          <w:szCs w:val="21"/>
        </w:rPr>
        <w:t>金融市场定位的</w:t>
      </w:r>
      <w:r>
        <w:rPr>
          <w:kern w:val="0"/>
          <w:szCs w:val="21"/>
        </w:rPr>
        <w:t>方</w:t>
      </w:r>
      <w:r>
        <w:rPr>
          <w:rFonts w:hint="eastAsia"/>
          <w:kern w:val="0"/>
          <w:szCs w:val="21"/>
        </w:rPr>
        <w:t>法</w:t>
      </w:r>
      <w:r>
        <w:rPr>
          <w:kern w:val="0"/>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kern w:val="0"/>
          <w:szCs w:val="21"/>
        </w:rPr>
      </w:pPr>
      <w:r>
        <w:rPr>
          <w:rFonts w:hint="eastAsia"/>
        </w:rPr>
        <w:t>2、</w:t>
      </w:r>
      <w:r>
        <w:rPr>
          <w:rFonts w:hint="eastAsia"/>
          <w:kern w:val="0"/>
          <w:szCs w:val="21"/>
        </w:rPr>
        <w:t>新产品的定价策略及其适用条件。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Cs w:val="21"/>
        </w:rPr>
      </w:pPr>
      <w:r>
        <w:rPr>
          <w:rFonts w:hint="eastAsia"/>
          <w:kern w:val="0"/>
          <w:szCs w:val="21"/>
        </w:rPr>
        <w:t>3、</w:t>
      </w:r>
      <w:r>
        <w:rPr>
          <w:rFonts w:hint="eastAsia"/>
          <w:szCs w:val="21"/>
        </w:rPr>
        <w:t>在现代市场经济条件下，生产者品牌和中间商品品牌之间经常展开激烈竞争，这就是所谓的品牌战。在这种对抗中，中间商品牌有哪些优势和劣势</w:t>
      </w:r>
      <w:r>
        <w:rPr>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4、简要回答广告的含义及其特点。</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szCs w:val="21"/>
        </w:rPr>
      </w:pPr>
      <w:r>
        <w:rPr>
          <w:rFonts w:hint="eastAsia" w:ascii="宋体" w:hAnsi="宋体"/>
          <w:b/>
          <w:szCs w:val="21"/>
        </w:rPr>
        <w:t>六、论述题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bCs/>
          <w:szCs w:val="21"/>
        </w:rPr>
      </w:pPr>
      <w:r>
        <w:rPr>
          <w:rFonts w:hint="eastAsia" w:ascii="宋体" w:hAnsi="宋体"/>
          <w:bCs/>
          <w:szCs w:val="21"/>
        </w:rPr>
        <w:t>许多人认为：“市场营销就是推销，就是把产品卖掉，变成现金。”而彼得.杜拉克先生却说：“营销的真正内涵是使销售成为多余。”</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b/>
          <w:szCs w:val="21"/>
        </w:rPr>
      </w:pPr>
      <w:r>
        <w:rPr>
          <w:rFonts w:hint="eastAsia" w:ascii="宋体" w:hAnsi="宋体"/>
          <w:bCs/>
          <w:szCs w:val="21"/>
        </w:rPr>
        <w:t>请你结合营销学原理进行论述。</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szCs w:val="21"/>
        </w:rPr>
      </w:pPr>
      <w:r>
        <w:rPr>
          <w:rFonts w:hint="eastAsia" w:ascii="宋体" w:hAnsi="宋体"/>
          <w:b/>
          <w:szCs w:val="21"/>
        </w:rPr>
        <w:t>七、案例分析题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1、在80年代和90年代初，罐头在中国市场上有很大的销量，尤其是水果罐头，更是受到广大消费者的喜爱。在汕头有一罐头厂，以生产橘子罐头出名，但是剩下的橘子皮一直没有很好的办法处理，于是便将橘子皮以9分钱一斤的价格送往药品收购站销售，但依然十分困难。他们思考难道橘子皮只能入中药做成陈皮才有用？经过一段时间的研究，他们终于开发出“珍珠陈皮”这一新用途，可将其用做小食品，而且这种小食品具有养颜，保持身材苗条等功能。</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 xml:space="preserve">    以何种价格销售这一产品？经市场调查发现，妇女和儿童尤其喜欢吃零食，且在此方面不吝花钱，但惧怕吃零食会导致肥胖，而珍珠陈皮正好解其后顾之忧，且市场上无同类产品，于是，他们决定每15克袋装售价1元，合33元一斤，投放市场后，该产品销售火爆。</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 xml:space="preserve">问题：1该企业采取了何种定价策略？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 xml:space="preserve">      2为什么要采取这种策略？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 xml:space="preserve">      3 这种定价策略有什么优缺点？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jc w:val="center"/>
        <w:rPr>
          <w:rFonts w:hint="eastAsia" w:ascii="宋体" w:hAnsi="宋体" w:eastAsia="宋体"/>
          <w:b/>
          <w:bCs w:val="0"/>
          <w:szCs w:val="21"/>
          <w:lang w:eastAsia="zh-CN"/>
        </w:rPr>
      </w:pPr>
      <w:r>
        <w:rPr>
          <w:rFonts w:hint="eastAsia" w:ascii="宋体" w:hAnsi="宋体"/>
          <w:b/>
          <w:bCs w:val="0"/>
          <w:szCs w:val="21"/>
        </w:rPr>
        <w:t>金融服务营销复习资料</w:t>
      </w:r>
      <w:r>
        <w:rPr>
          <w:rFonts w:hint="eastAsia" w:ascii="宋体" w:hAnsi="宋体"/>
          <w:b/>
          <w:bCs w:val="0"/>
          <w:szCs w:val="21"/>
          <w:lang w:eastAsia="zh-CN"/>
        </w:rPr>
        <w:t>参考资料</w:t>
      </w:r>
    </w:p>
    <w:p>
      <w:pPr>
        <w:rPr>
          <w:rFonts w:hint="eastAsia" w:ascii="宋体" w:hAnsi="宋体"/>
          <w:bCs/>
          <w:szCs w:val="21"/>
        </w:rPr>
      </w:pPr>
      <w:r>
        <w:rPr>
          <w:rFonts w:hint="eastAsia" w:ascii="宋体" w:hAnsi="宋体"/>
          <w:bCs/>
          <w:szCs w:val="21"/>
        </w:rPr>
        <w:t>一、填空题</w:t>
      </w:r>
    </w:p>
    <w:p>
      <w:pPr>
        <w:rPr>
          <w:rFonts w:hint="eastAsia" w:ascii="宋体" w:hAnsi="宋体"/>
          <w:bCs/>
          <w:szCs w:val="21"/>
        </w:rPr>
      </w:pPr>
      <w:r>
        <w:rPr>
          <w:rFonts w:hint="eastAsia" w:ascii="宋体" w:hAnsi="宋体"/>
          <w:bCs/>
          <w:szCs w:val="21"/>
        </w:rPr>
        <w:t>1、</w:t>
      </w:r>
    </w:p>
    <w:p>
      <w:pPr>
        <w:rPr>
          <w:rFonts w:hint="eastAsia" w:ascii="宋体" w:hAnsi="宋体"/>
          <w:bCs/>
          <w:szCs w:val="21"/>
        </w:rPr>
      </w:pPr>
      <w:r>
        <w:rPr>
          <w:rFonts w:hint="eastAsia" w:ascii="宋体" w:hAnsi="宋体"/>
          <w:bCs/>
          <w:szCs w:val="21"/>
        </w:rPr>
        <w:t>2、定性预测、定量预测</w:t>
      </w:r>
    </w:p>
    <w:p>
      <w:pPr>
        <w:rPr>
          <w:rFonts w:hint="eastAsia" w:ascii="宋体" w:hAnsi="宋体"/>
          <w:bCs/>
          <w:szCs w:val="21"/>
        </w:rPr>
      </w:pPr>
      <w:r>
        <w:rPr>
          <w:rFonts w:hint="eastAsia" w:ascii="宋体" w:hAnsi="宋体"/>
          <w:bCs/>
          <w:szCs w:val="21"/>
        </w:rPr>
        <w:t>3、核心产品、形式产品、附加产品</w:t>
      </w:r>
    </w:p>
    <w:p>
      <w:pPr>
        <w:rPr>
          <w:rFonts w:hint="eastAsia" w:ascii="宋体" w:hAnsi="宋体"/>
          <w:bCs/>
          <w:szCs w:val="21"/>
        </w:rPr>
      </w:pPr>
      <w:r>
        <w:rPr>
          <w:rFonts w:hint="eastAsia" w:ascii="宋体" w:hAnsi="宋体"/>
          <w:bCs/>
          <w:szCs w:val="21"/>
        </w:rPr>
        <w:t>4、</w:t>
      </w:r>
    </w:p>
    <w:p>
      <w:pPr>
        <w:rPr>
          <w:rFonts w:ascii="宋体" w:hAnsi="宋体"/>
          <w:bCs/>
          <w:szCs w:val="21"/>
        </w:rPr>
      </w:pPr>
      <w:r>
        <w:rPr>
          <w:rFonts w:hint="eastAsia" w:ascii="宋体" w:hAnsi="宋体"/>
          <w:bCs/>
          <w:szCs w:val="21"/>
        </w:rPr>
        <w:t>5、广告、人员推销、营业推广、公共关系</w:t>
      </w:r>
    </w:p>
    <w:p>
      <w:pPr>
        <w:rPr>
          <w:rFonts w:ascii="宋体" w:hAnsi="宋体"/>
          <w:bCs/>
          <w:szCs w:val="21"/>
        </w:rPr>
      </w:pPr>
      <w:r>
        <w:rPr>
          <w:rFonts w:hint="eastAsia" w:ascii="宋体" w:hAnsi="宋体"/>
          <w:bCs/>
          <w:szCs w:val="21"/>
        </w:rPr>
        <w:t>二、单选</w:t>
      </w:r>
    </w:p>
    <w:p>
      <w:pPr>
        <w:rPr>
          <w:rFonts w:ascii="宋体" w:hAnsi="宋体"/>
          <w:bCs/>
          <w:szCs w:val="21"/>
        </w:rPr>
      </w:pPr>
      <w:r>
        <w:rPr>
          <w:rFonts w:hint="eastAsia" w:ascii="宋体" w:hAnsi="宋体"/>
          <w:bCs/>
          <w:szCs w:val="21"/>
        </w:rPr>
        <w:t>1、B    2、A    3、     4、B     5、</w:t>
      </w:r>
    </w:p>
    <w:p>
      <w:pPr>
        <w:rPr>
          <w:rFonts w:ascii="宋体" w:hAnsi="宋体"/>
          <w:bCs/>
          <w:szCs w:val="21"/>
        </w:rPr>
      </w:pPr>
      <w:r>
        <w:rPr>
          <w:rFonts w:hint="eastAsia" w:ascii="宋体" w:hAnsi="宋体"/>
          <w:bCs/>
          <w:szCs w:val="21"/>
        </w:rPr>
        <w:t>6、A    7、    8、C     9、B     10、</w:t>
      </w:r>
    </w:p>
    <w:p>
      <w:pPr>
        <w:rPr>
          <w:rFonts w:ascii="宋体" w:hAnsi="宋体"/>
          <w:bCs/>
          <w:szCs w:val="21"/>
        </w:rPr>
      </w:pPr>
      <w:r>
        <w:rPr>
          <w:rFonts w:hint="eastAsia" w:ascii="宋体" w:hAnsi="宋体"/>
          <w:bCs/>
          <w:szCs w:val="21"/>
        </w:rPr>
        <w:t>三、多选</w:t>
      </w:r>
    </w:p>
    <w:p>
      <w:pPr>
        <w:numPr>
          <w:ilvl w:val="0"/>
          <w:numId w:val="1"/>
        </w:numPr>
        <w:rPr>
          <w:rFonts w:ascii="宋体" w:hAnsi="宋体"/>
          <w:bCs/>
          <w:szCs w:val="21"/>
        </w:rPr>
      </w:pPr>
      <w:r>
        <w:rPr>
          <w:rFonts w:hint="eastAsia" w:ascii="宋体" w:hAnsi="宋体"/>
          <w:bCs/>
          <w:szCs w:val="21"/>
        </w:rPr>
        <w:t xml:space="preserve">    2、ABCDE     3、     4、ACDE     5、ABC</w:t>
      </w:r>
    </w:p>
    <w:p>
      <w:pPr>
        <w:numPr>
          <w:ilvl w:val="0"/>
          <w:numId w:val="2"/>
        </w:numPr>
        <w:rPr>
          <w:rFonts w:ascii="宋体" w:hAnsi="宋体"/>
          <w:bCs/>
          <w:szCs w:val="21"/>
        </w:rPr>
      </w:pPr>
      <w:r>
        <w:rPr>
          <w:rFonts w:hint="eastAsia" w:ascii="宋体" w:hAnsi="宋体"/>
          <w:bCs/>
          <w:szCs w:val="21"/>
        </w:rPr>
        <w:t>ACE    7、ABCD     8、BCDE      9、ABCDE     10、</w:t>
      </w:r>
    </w:p>
    <w:p>
      <w:pPr>
        <w:rPr>
          <w:rFonts w:hint="eastAsia" w:ascii="宋体" w:hAnsi="宋体"/>
          <w:bCs/>
          <w:szCs w:val="21"/>
        </w:rPr>
      </w:pPr>
      <w:r>
        <w:rPr>
          <w:rFonts w:hint="eastAsia" w:ascii="宋体" w:hAnsi="宋体"/>
          <w:bCs/>
          <w:szCs w:val="21"/>
        </w:rPr>
        <w:t>四、判断</w:t>
      </w:r>
    </w:p>
    <w:p>
      <w:pPr>
        <w:rPr>
          <w:rFonts w:ascii="宋体" w:hAnsi="宋体"/>
          <w:bCs/>
          <w:szCs w:val="21"/>
        </w:rPr>
      </w:pPr>
      <w:r>
        <w:rPr>
          <w:rFonts w:hint="eastAsia" w:ascii="宋体" w:hAnsi="宋体"/>
          <w:bCs/>
          <w:szCs w:val="21"/>
        </w:rPr>
        <w:t xml:space="preserve">1对   </w:t>
      </w:r>
      <w:r>
        <w:rPr>
          <w:rFonts w:hint="eastAsia" w:ascii="宋体" w:hAnsi="宋体"/>
          <w:bCs/>
          <w:szCs w:val="21"/>
          <w:lang w:val="en-US" w:eastAsia="zh-CN"/>
        </w:rPr>
        <w:t xml:space="preserve">2   </w:t>
      </w:r>
      <w:r>
        <w:rPr>
          <w:rFonts w:hint="eastAsia" w:ascii="宋体" w:hAnsi="宋体"/>
          <w:bCs/>
          <w:szCs w:val="21"/>
        </w:rPr>
        <w:tab/>
      </w:r>
      <w:r>
        <w:rPr>
          <w:rFonts w:hint="eastAsia" w:ascii="宋体" w:hAnsi="宋体"/>
          <w:bCs/>
          <w:szCs w:val="21"/>
        </w:rPr>
        <w:t>3错</w:t>
      </w:r>
      <w:r>
        <w:rPr>
          <w:rFonts w:hint="eastAsia" w:ascii="宋体" w:hAnsi="宋体"/>
          <w:bCs/>
          <w:szCs w:val="21"/>
        </w:rPr>
        <w:tab/>
      </w:r>
      <w:r>
        <w:rPr>
          <w:rFonts w:hint="eastAsia" w:ascii="宋体" w:hAnsi="宋体"/>
          <w:bCs/>
          <w:szCs w:val="21"/>
        </w:rPr>
        <w:tab/>
      </w:r>
      <w:r>
        <w:rPr>
          <w:rFonts w:hint="eastAsia" w:ascii="宋体" w:hAnsi="宋体"/>
          <w:bCs/>
          <w:szCs w:val="21"/>
        </w:rPr>
        <w:t>4</w:t>
      </w:r>
      <w:r>
        <w:rPr>
          <w:rFonts w:hint="eastAsia" w:ascii="宋体" w:hAnsi="宋体"/>
          <w:bCs/>
          <w:szCs w:val="21"/>
        </w:rPr>
        <w:tab/>
      </w:r>
      <w:r>
        <w:rPr>
          <w:rFonts w:hint="eastAsia" w:ascii="宋体" w:hAnsi="宋体"/>
          <w:bCs/>
          <w:szCs w:val="21"/>
        </w:rPr>
        <w:t>5错</w:t>
      </w:r>
      <w:r>
        <w:rPr>
          <w:rFonts w:hint="eastAsia" w:ascii="宋体" w:hAnsi="宋体"/>
          <w:bCs/>
          <w:szCs w:val="21"/>
        </w:rPr>
        <w:tab/>
      </w:r>
      <w:r>
        <w:rPr>
          <w:rFonts w:hint="eastAsia" w:ascii="宋体" w:hAnsi="宋体"/>
          <w:bCs/>
          <w:szCs w:val="21"/>
        </w:rPr>
        <w:tab/>
      </w:r>
      <w:r>
        <w:rPr>
          <w:rFonts w:hint="eastAsia" w:ascii="宋体" w:hAnsi="宋体"/>
          <w:bCs/>
          <w:szCs w:val="21"/>
        </w:rPr>
        <w:t>6对</w:t>
      </w:r>
      <w:r>
        <w:rPr>
          <w:rFonts w:hint="eastAsia" w:ascii="宋体" w:hAnsi="宋体"/>
          <w:bCs/>
          <w:szCs w:val="21"/>
        </w:rPr>
        <w:tab/>
      </w:r>
      <w:r>
        <w:rPr>
          <w:rFonts w:hint="eastAsia" w:ascii="宋体" w:hAnsi="宋体"/>
          <w:bCs/>
          <w:szCs w:val="21"/>
        </w:rPr>
        <w:tab/>
      </w:r>
      <w:r>
        <w:rPr>
          <w:rFonts w:hint="eastAsia" w:ascii="宋体" w:hAnsi="宋体"/>
          <w:bCs/>
          <w:szCs w:val="21"/>
        </w:rPr>
        <w:t>7对</w:t>
      </w:r>
      <w:r>
        <w:rPr>
          <w:rFonts w:hint="eastAsia" w:ascii="宋体" w:hAnsi="宋体"/>
          <w:bCs/>
          <w:szCs w:val="21"/>
        </w:rPr>
        <w:tab/>
      </w:r>
      <w:r>
        <w:rPr>
          <w:rFonts w:hint="eastAsia" w:ascii="宋体" w:hAnsi="宋体"/>
          <w:bCs/>
          <w:szCs w:val="21"/>
        </w:rPr>
        <w:tab/>
      </w:r>
      <w:r>
        <w:rPr>
          <w:rFonts w:hint="eastAsia" w:ascii="宋体" w:hAnsi="宋体"/>
          <w:bCs/>
          <w:szCs w:val="21"/>
        </w:rPr>
        <w:t>8错</w:t>
      </w:r>
      <w:r>
        <w:rPr>
          <w:rFonts w:hint="eastAsia" w:ascii="宋体" w:hAnsi="宋体"/>
          <w:bCs/>
          <w:szCs w:val="21"/>
        </w:rPr>
        <w:tab/>
      </w:r>
      <w:r>
        <w:rPr>
          <w:rFonts w:hint="eastAsia" w:ascii="宋体" w:hAnsi="宋体"/>
          <w:bCs/>
          <w:szCs w:val="21"/>
        </w:rPr>
        <w:tab/>
      </w:r>
      <w:r>
        <w:rPr>
          <w:rFonts w:hint="eastAsia" w:ascii="宋体" w:hAnsi="宋体"/>
          <w:bCs/>
          <w:szCs w:val="21"/>
        </w:rPr>
        <w:t xml:space="preserve">9 </w:t>
      </w:r>
      <w:r>
        <w:rPr>
          <w:rFonts w:hint="eastAsia" w:ascii="宋体" w:hAnsi="宋体"/>
          <w:bCs/>
          <w:szCs w:val="21"/>
        </w:rPr>
        <w:tab/>
      </w:r>
      <w:r>
        <w:rPr>
          <w:rFonts w:hint="eastAsia" w:ascii="宋体" w:hAnsi="宋体"/>
          <w:bCs/>
          <w:szCs w:val="21"/>
        </w:rPr>
        <w:t>10错</w:t>
      </w:r>
    </w:p>
    <w:p>
      <w:pPr>
        <w:rPr>
          <w:rFonts w:ascii="宋体" w:hAnsi="宋体"/>
          <w:bCs/>
          <w:szCs w:val="21"/>
        </w:rPr>
      </w:pPr>
      <w:r>
        <w:rPr>
          <w:rFonts w:hint="eastAsia" w:ascii="宋体" w:hAnsi="宋体"/>
          <w:bCs/>
          <w:szCs w:val="21"/>
        </w:rPr>
        <w:t>五、简答题</w:t>
      </w:r>
    </w:p>
    <w:p>
      <w:pPr>
        <w:numPr>
          <w:numId w:val="0"/>
        </w:numPr>
        <w:rPr>
          <w:rFonts w:ascii="宋体" w:hAnsi="宋体"/>
          <w:bCs/>
          <w:szCs w:val="21"/>
        </w:rPr>
      </w:pPr>
      <w:bookmarkStart w:id="0" w:name="_GoBack"/>
      <w:bookmarkEnd w:id="0"/>
      <w:r>
        <w:rPr>
          <w:rFonts w:hint="eastAsia" w:ascii="宋体" w:hAnsi="宋体"/>
          <w:bCs/>
          <w:szCs w:val="21"/>
        </w:rPr>
        <w:t>1、</w:t>
      </w:r>
    </w:p>
    <w:p>
      <w:pPr>
        <w:rPr>
          <w:rFonts w:ascii="宋体" w:hAnsi="宋体"/>
          <w:bCs/>
          <w:szCs w:val="21"/>
        </w:rPr>
      </w:pPr>
      <w:r>
        <w:rPr>
          <w:rFonts w:hint="eastAsia" w:ascii="宋体" w:hAnsi="宋体"/>
          <w:bCs/>
          <w:szCs w:val="21"/>
        </w:rPr>
        <w:t>2、</w:t>
      </w:r>
    </w:p>
    <w:p>
      <w:pPr>
        <w:tabs>
          <w:tab w:val="left" w:pos="1080"/>
        </w:tabs>
        <w:rPr>
          <w:szCs w:val="21"/>
        </w:rPr>
      </w:pPr>
      <w:r>
        <w:rPr>
          <w:rFonts w:hint="eastAsia" w:ascii="宋体" w:hAnsi="宋体"/>
          <w:b/>
          <w:bCs/>
          <w:szCs w:val="21"/>
        </w:rPr>
        <w:t>3、</w:t>
      </w:r>
      <w:r>
        <w:rPr>
          <w:rFonts w:hint="eastAsia"/>
          <w:szCs w:val="21"/>
        </w:rPr>
        <w:t>优势：（</w:t>
      </w:r>
      <w:r>
        <w:rPr>
          <w:szCs w:val="21"/>
        </w:rPr>
        <w:t>1</w:t>
      </w:r>
      <w:r>
        <w:rPr>
          <w:rFonts w:hint="eastAsia"/>
          <w:szCs w:val="21"/>
        </w:rPr>
        <w:t>）中间商特别注意保护其私人品牌的质量，能赢得消费者的信任。</w:t>
      </w:r>
    </w:p>
    <w:p>
      <w:pPr>
        <w:tabs>
          <w:tab w:val="left" w:pos="1080"/>
        </w:tabs>
        <w:rPr>
          <w:rFonts w:hint="eastAsia"/>
          <w:szCs w:val="21"/>
        </w:rPr>
      </w:pPr>
      <w:r>
        <w:rPr>
          <w:rFonts w:hint="eastAsia"/>
          <w:szCs w:val="21"/>
        </w:rPr>
        <w:t>　　　　（2）价格通常比企业品牌的商品低。</w:t>
      </w:r>
    </w:p>
    <w:p>
      <w:pPr>
        <w:tabs>
          <w:tab w:val="left" w:pos="1080"/>
        </w:tabs>
        <w:rPr>
          <w:rFonts w:hint="eastAsia"/>
          <w:szCs w:val="21"/>
        </w:rPr>
      </w:pPr>
      <w:r>
        <w:rPr>
          <w:rFonts w:hint="eastAsia"/>
          <w:szCs w:val="21"/>
        </w:rPr>
        <w:t>　　　　　</w:t>
      </w:r>
      <w:r>
        <w:rPr>
          <w:szCs w:val="21"/>
        </w:rPr>
        <w:t>(</w:t>
      </w:r>
      <w:r>
        <w:rPr>
          <w:rFonts w:hint="eastAsia"/>
          <w:szCs w:val="21"/>
        </w:rPr>
        <w:t>3</w:t>
      </w:r>
      <w:r>
        <w:rPr>
          <w:szCs w:val="21"/>
        </w:rPr>
        <w:t xml:space="preserve">) </w:t>
      </w:r>
      <w:r>
        <w:rPr>
          <w:rFonts w:hint="eastAsia"/>
          <w:szCs w:val="21"/>
        </w:rPr>
        <w:t>中间商往往把自己品牌的商品陈列在商店醒目的地方，并妥善储备。</w:t>
      </w:r>
    </w:p>
    <w:p>
      <w:pPr>
        <w:tabs>
          <w:tab w:val="left" w:pos="1080"/>
        </w:tabs>
        <w:ind w:firstLine="420"/>
        <w:rPr>
          <w:rFonts w:hint="eastAsia"/>
          <w:szCs w:val="21"/>
        </w:rPr>
      </w:pPr>
      <w:r>
        <w:rPr>
          <w:rFonts w:hint="eastAsia"/>
          <w:szCs w:val="21"/>
        </w:rPr>
        <w:t>劣势：（</w:t>
      </w:r>
      <w:r>
        <w:rPr>
          <w:szCs w:val="21"/>
        </w:rPr>
        <w:t>1</w:t>
      </w:r>
      <w:r>
        <w:rPr>
          <w:rFonts w:hint="eastAsia"/>
          <w:szCs w:val="21"/>
        </w:rPr>
        <w:t>）中间商必须花很多钱作广告，大肆宣传其品牌。</w:t>
      </w:r>
    </w:p>
    <w:p>
      <w:pPr>
        <w:tabs>
          <w:tab w:val="left" w:pos="1080"/>
        </w:tabs>
        <w:ind w:firstLine="420"/>
        <w:rPr>
          <w:szCs w:val="21"/>
        </w:rPr>
      </w:pPr>
      <w:r>
        <w:rPr>
          <w:rFonts w:hint="eastAsia"/>
          <w:szCs w:val="21"/>
        </w:rPr>
        <w:t>　　</w:t>
      </w:r>
      <w:r>
        <w:rPr>
          <w:szCs w:val="21"/>
        </w:rPr>
        <w:t xml:space="preserve">  (2)</w:t>
      </w:r>
      <w:r>
        <w:rPr>
          <w:rFonts w:hint="eastAsia"/>
          <w:szCs w:val="21"/>
        </w:rPr>
        <w:t>　中间商必须大批量订货，占用大量奖金，有一定风险。</w:t>
      </w:r>
    </w:p>
    <w:p>
      <w:pPr>
        <w:rPr>
          <w:rFonts w:hint="eastAsia" w:ascii="宋体" w:hAnsi="宋体"/>
          <w:bCs/>
          <w:szCs w:val="21"/>
        </w:rPr>
      </w:pPr>
      <w:r>
        <w:rPr>
          <w:rFonts w:hint="eastAsia" w:ascii="宋体" w:hAnsi="宋体"/>
          <w:bCs/>
          <w:szCs w:val="21"/>
        </w:rPr>
        <w:t>4、广告是指企业或个人以付费的形式，通过一定的媒体，公开传播企业及其产品的种类信息，以达到促进销售、增加赢利目的的一种自我宣传方式。</w:t>
      </w:r>
    </w:p>
    <w:p>
      <w:pPr>
        <w:rPr>
          <w:rFonts w:hint="eastAsia" w:ascii="宋体" w:hAnsi="宋体"/>
          <w:bCs/>
          <w:szCs w:val="21"/>
        </w:rPr>
      </w:pPr>
      <w:r>
        <w:rPr>
          <w:rFonts w:hint="eastAsia" w:ascii="宋体" w:hAnsi="宋体"/>
          <w:bCs/>
          <w:szCs w:val="21"/>
        </w:rPr>
        <w:t xml:space="preserve">   特点： 大众性 、渗透性 、表现性 、非人格化</w:t>
      </w:r>
    </w:p>
    <w:p>
      <w:pPr>
        <w:rPr>
          <w:rFonts w:hint="eastAsia" w:ascii="宋体" w:hAnsi="宋体"/>
          <w:bCs/>
          <w:szCs w:val="21"/>
        </w:rPr>
      </w:pPr>
      <w:r>
        <w:rPr>
          <w:rFonts w:hint="eastAsia" w:ascii="宋体" w:hAnsi="宋体"/>
          <w:bCs/>
          <w:szCs w:val="21"/>
        </w:rPr>
        <w:t>六、论述题</w:t>
      </w:r>
    </w:p>
    <w:p>
      <w:pPr>
        <w:rPr>
          <w:rFonts w:ascii="宋体" w:hAnsi="宋体"/>
          <w:bCs/>
          <w:szCs w:val="21"/>
        </w:rPr>
      </w:pPr>
      <w:r>
        <w:rPr>
          <w:rFonts w:hint="eastAsia" w:ascii="宋体" w:hAnsi="宋体"/>
          <w:bCs/>
          <w:szCs w:val="21"/>
        </w:rPr>
        <w:t>分析要点：</w:t>
      </w:r>
    </w:p>
    <w:p>
      <w:pPr>
        <w:rPr>
          <w:rFonts w:hint="eastAsia" w:ascii="宋体" w:hAnsi="宋体"/>
          <w:bCs/>
          <w:szCs w:val="21"/>
        </w:rPr>
      </w:pPr>
      <w:r>
        <w:rPr>
          <w:rFonts w:hint="eastAsia" w:ascii="宋体" w:hAnsi="宋体"/>
          <w:bCs/>
          <w:szCs w:val="21"/>
        </w:rPr>
        <w:t>1、市场营销不等于推销，推销仅仅是市场营销的一个组成部分。</w:t>
      </w:r>
    </w:p>
    <w:p>
      <w:pPr>
        <w:rPr>
          <w:rFonts w:hint="eastAsia" w:ascii="宋体" w:hAnsi="宋体"/>
          <w:bCs/>
          <w:szCs w:val="21"/>
        </w:rPr>
      </w:pPr>
      <w:r>
        <w:rPr>
          <w:rFonts w:hint="eastAsia" w:ascii="宋体" w:hAnsi="宋体"/>
          <w:bCs/>
          <w:szCs w:val="21"/>
        </w:rPr>
        <w:t>2、现代市场营销的核心内容，就是“以消费者为中心，想消费者之所想，急消费者之所急，适消费者之所需”。为此，就必须从调查消费者需要开始，在弄清消费者需求爱好的前提下，从产品设计、功能、名称、包装、价格、促销等诸方面全面为消费者着想，当你真正做到了以消费者为中心，推销就显得不必要了。</w:t>
      </w:r>
    </w:p>
    <w:p>
      <w:pPr>
        <w:spacing w:line="360" w:lineRule="auto"/>
        <w:rPr>
          <w:rFonts w:hint="eastAsia" w:ascii="宋体" w:hAnsi="宋体"/>
          <w:szCs w:val="21"/>
        </w:rPr>
      </w:pPr>
      <w:r>
        <w:rPr>
          <w:rFonts w:hint="eastAsia" w:ascii="宋体" w:hAnsi="宋体"/>
          <w:szCs w:val="21"/>
        </w:rPr>
        <w:t>七、案例分析题</w:t>
      </w:r>
    </w:p>
    <w:p>
      <w:pPr>
        <w:spacing w:line="360" w:lineRule="auto"/>
        <w:rPr>
          <w:rFonts w:hint="eastAsia" w:ascii="宋体" w:hAnsi="宋体"/>
          <w:szCs w:val="21"/>
        </w:rPr>
      </w:pPr>
      <w:r>
        <w:rPr>
          <w:rFonts w:hint="eastAsia" w:ascii="宋体" w:hAnsi="宋体"/>
          <w:szCs w:val="21"/>
        </w:rPr>
        <w:t>1.分析要点</w:t>
      </w:r>
    </w:p>
    <w:p>
      <w:pPr>
        <w:rPr>
          <w:rFonts w:hint="eastAsia"/>
        </w:rPr>
      </w:pPr>
      <w:r>
        <w:rPr>
          <w:rFonts w:hint="eastAsia" w:ascii="宋体" w:hAnsi="宋体"/>
          <w:szCs w:val="21"/>
        </w:rPr>
        <w:t>（1）</w:t>
      </w:r>
      <w:r>
        <w:rPr>
          <w:rFonts w:hint="eastAsia"/>
        </w:rPr>
        <w:t>采用取脂定价策略。</w:t>
      </w:r>
    </w:p>
    <w:p>
      <w:pPr>
        <w:rPr>
          <w:rFonts w:hint="eastAsia"/>
          <w:szCs w:val="21"/>
        </w:rPr>
      </w:pPr>
      <w:r>
        <w:rPr>
          <w:rFonts w:hint="eastAsia"/>
        </w:rPr>
        <w:t>（2）案例中提到“</w:t>
      </w:r>
      <w:r>
        <w:rPr>
          <w:rFonts w:hint="eastAsia"/>
          <w:szCs w:val="21"/>
        </w:rPr>
        <w:t>妇女和儿童尤其喜欢吃零食，且在此方面不吝花钱”，且“市场上无同类产品”，因此价格可以订得高些。</w:t>
      </w:r>
    </w:p>
    <w:p>
      <w:pPr>
        <w:rPr>
          <w:rFonts w:hint="eastAsia"/>
          <w:szCs w:val="21"/>
        </w:rPr>
      </w:pPr>
      <w:r>
        <w:rPr>
          <w:rFonts w:hint="eastAsia"/>
          <w:szCs w:val="21"/>
        </w:rPr>
        <w:t>（3）优点：能提高产品身价，树立高价高质形象；能迅速收回成本和取得盈利；回旋余地大，能主动降价。</w:t>
      </w:r>
    </w:p>
    <w:p>
      <w:pPr>
        <w:rPr>
          <w:rFonts w:hint="eastAsia" w:ascii="宋体" w:hAnsi="宋体"/>
          <w:szCs w:val="21"/>
        </w:rPr>
      </w:pPr>
      <w:r>
        <w:rPr>
          <w:rFonts w:hint="eastAsia"/>
          <w:szCs w:val="21"/>
        </w:rPr>
        <w:t xml:space="preserve">    缺点：容易损害消费者利益。当消费者不了解产品时，使人望而生畏；容易诱发竞争，使企业好景不长。</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0C58B7"/>
    <w:multiLevelType w:val="multilevel"/>
    <w:tmpl w:val="050C58B7"/>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3F3232DF"/>
    <w:multiLevelType w:val="multilevel"/>
    <w:tmpl w:val="3F3232DF"/>
    <w:lvl w:ilvl="0" w:tentative="0">
      <w:start w:val="6"/>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463FD3"/>
    <w:rsid w:val="09463FD3"/>
    <w:rsid w:val="1CA67C97"/>
    <w:rsid w:val="26913B55"/>
    <w:rsid w:val="46CC5B88"/>
    <w:rsid w:val="71926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2021-10-19T03:20:00Z</dcterms:created>
  <dc:creator>H姐姐</dc:creator>
  <cp:lastModifiedBy>H姐姐</cp:lastModifiedBy>
  <dcterms:modified xsi:type="dcterms:W3CDTF">2021-11-25T08:28:21Z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E0F3367A4C374644888F0B1D9B9FDD24</vt:lpwstr>
  </property>
</Properties>
</file>