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美术学参考答案：</w:t>
      </w:r>
    </w:p>
    <w:p>
      <w:r>
        <w:t>一、单项选择题</w:t>
      </w:r>
    </w:p>
    <w:p>
      <w:r>
        <w:t>1、下面那个标志是以企业、品牌名称与其字首组合为题材的(     )</w:t>
      </w:r>
    </w:p>
    <w:p>
      <w:r>
        <w:t>A.大丰生物食品工程公司标志   B.蓝色巨人“IBM”标志</w:t>
      </w:r>
    </w:p>
    <w:p>
      <w:r>
        <w:t>C.菲力浦标志                 D.精工表标志</w:t>
      </w:r>
    </w:p>
    <w:p>
      <w:r>
        <w:t>2、我国现存最早最完整的商标是什么(     )</w:t>
      </w:r>
    </w:p>
    <w:p>
      <w:r>
        <w:t>A.粗制陶器     B.刘家功夫针铺“白兔”商标</w:t>
      </w:r>
    </w:p>
    <w:p>
      <w:r>
        <w:t>C.古代兵器     D.印有图案及纹样的服饰</w:t>
      </w:r>
    </w:p>
    <w:p>
      <w:r>
        <w:t>3、14 世纪，欧洲对伪造酒标记者给予什么样的处罚(     )</w:t>
      </w:r>
    </w:p>
    <w:p>
      <w:r>
        <w:t>A.砍掉右手   B.砍头</w:t>
      </w:r>
    </w:p>
    <w:p>
      <w:r>
        <w:t>C.殴打       D.绞刑</w:t>
      </w:r>
    </w:p>
    <w:p>
      <w:r>
        <w:t>4、以下那个标志运用了表象性方法设计(     )</w:t>
      </w:r>
    </w:p>
    <w:p>
      <w:r>
        <w:t>A.创艺堂标志           B.江南印象标志</w:t>
      </w:r>
    </w:p>
    <w:p>
      <w:r>
        <w:t>C.美国网球公开赛标志   D.多普达标志</w:t>
      </w:r>
    </w:p>
    <w:p>
      <w:r>
        <w:t>5、大篆包含了那几个文字(     )</w:t>
      </w:r>
    </w:p>
    <w:p>
      <w:r>
        <w:t>A.甲骨文、金文、周文          B.甲骨文、金文、石鼓文</w:t>
      </w:r>
    </w:p>
    <w:p>
      <w:r>
        <w:t>C.甲骨文、金文、石鼓文、古隶  D.甲骨文、金文、石鼓文、周文</w:t>
      </w:r>
    </w:p>
    <w:p>
      <w:r>
        <w:t>6、中国早在什么时期就出现了既有文字又有图形的商标(     )</w:t>
      </w:r>
    </w:p>
    <w:p>
      <w:r>
        <w:t>A.春秋战国时期   B.汉唐时期</w:t>
      </w:r>
    </w:p>
    <w:p>
      <w:r>
        <w:t>C.宋朝时期       D.北周时期</w:t>
      </w:r>
    </w:p>
    <w:p>
      <w:r>
        <w:t>7、以下那个选项是创意的要素(     )</w:t>
      </w:r>
    </w:p>
    <w:p>
      <w:r>
        <w:t>A.品质   B.素材</w:t>
      </w:r>
    </w:p>
    <w:p>
      <w:r>
        <w:t>C.素质   D.素材、素质</w:t>
      </w:r>
    </w:p>
    <w:p>
      <w:r>
        <w:t>8、标志色彩的设计特征是什么(     )</w:t>
      </w:r>
    </w:p>
    <w:p>
      <w:r>
        <w:t>A.用色单纯性、用色独特性、色彩功能性</w:t>
      </w:r>
    </w:p>
    <w:p>
      <w:r>
        <w:t>B.用色单纯性、用色符号性、用色独特性、色彩功能性</w:t>
      </w:r>
    </w:p>
    <w:p>
      <w:r>
        <w:t>C.用色单纯性、用色符号性、用色独特性</w:t>
      </w:r>
    </w:p>
    <w:p>
      <w:r>
        <w:t>D.用色符号性、用色独特性、色彩功能性</w:t>
      </w:r>
    </w:p>
    <w:p>
      <w:r>
        <w:t>9、那一年在河南省安阳县发现了最古的商代甲骨文(     )</w:t>
      </w:r>
    </w:p>
    <w:p>
      <w:r>
        <w:t>A.1799    B.1989</w:t>
      </w:r>
    </w:p>
    <w:p>
      <w:r>
        <w:t>C.1899    D.1979</w:t>
      </w:r>
    </w:p>
    <w:p>
      <w:r>
        <w:t>10、日本航空公司的新标志与美国 UPS 联合包裹服务公司的新标志有那些共同点(     )</w:t>
      </w:r>
    </w:p>
    <w:p>
      <w:r>
        <w:t>A.立体形、金属质感、颜色相同   B.立体形、金属质感、增加弧线</w:t>
      </w:r>
    </w:p>
    <w:p>
      <w:r>
        <w:t>C.金属质感、增加弧线、颜色相同 D.金属质感、增加弧线、采用几何形体</w:t>
      </w:r>
    </w:p>
    <w:p>
      <w:r>
        <w:t>11、以下那个标志采用了材质和光泽的应用手法(     )</w:t>
      </w:r>
    </w:p>
    <w:p>
      <w:r>
        <w:t>A.苹果公司标志     B.中国石油标志</w:t>
      </w:r>
    </w:p>
    <w:p>
      <w:r>
        <w:t>C.国家体育场标志   D.福州鼓山标志</w:t>
      </w:r>
    </w:p>
    <w:p>
      <w:r>
        <w:t>12、标志设计的造型要素分为几大类(     )</w:t>
      </w:r>
    </w:p>
    <w:p>
      <w:r>
        <w:t>A.两大类    B.三大类</w:t>
      </w:r>
    </w:p>
    <w:p>
      <w:r>
        <w:t>C.五大类    D.四大类</w:t>
      </w:r>
    </w:p>
    <w:p>
      <w:r>
        <w:t>13、标志的制图规范方法有那些(     )</w:t>
      </w:r>
    </w:p>
    <w:p>
      <w:r>
        <w:t>A.标准比例数据图、网格图、标志图形视觉差的调整</w:t>
      </w:r>
    </w:p>
    <w:p>
      <w:r>
        <w:t>B.网格图、标志图形视觉差的调整</w:t>
      </w:r>
    </w:p>
    <w:p>
      <w:r>
        <w:t>C.标准比例数据图、网格图</w:t>
      </w:r>
    </w:p>
    <w:p>
      <w:r>
        <w:t>D.标准比例数据图、标志图形视觉差的调整</w:t>
      </w:r>
    </w:p>
    <w:p>
      <w:r>
        <w:t>14、下列那个标志是以点为造型要素设计的(     )</w:t>
      </w:r>
    </w:p>
    <w:p>
      <w:r>
        <w:t>A.美国洛杉矶奥运会标志   B.可尔必思公司标志</w:t>
      </w:r>
    </w:p>
    <w:p>
      <w:r>
        <w:t>C.宁波博物馆标志         D.2008年北京申奥标志</w:t>
      </w:r>
    </w:p>
    <w:p>
      <w:r>
        <w:t>15、以下那个标志采用了意象性方法设计(     )</w:t>
      </w:r>
    </w:p>
    <w:p>
      <w:r>
        <w:t>A.香格里拉酒店标志   B.辛亥革命首义 100 周年标志</w:t>
      </w:r>
    </w:p>
    <w:p>
      <w:r>
        <w:t>C.国际羊毛认证标志   D.多普达标志</w:t>
      </w:r>
    </w:p>
    <w:p>
      <w:r>
        <w:t>16、以下那个是纪念标志(     )</w:t>
      </w:r>
    </w:p>
    <w:p>
      <w:r>
        <w:t>A.中华人民共和国香港特别行政区区徽。 B.国际标准产品认证标志。</w:t>
      </w:r>
    </w:p>
    <w:p>
      <w:r>
        <w:t>C.中华人民共和国建国 60 周年标志。   D.绿色食品标志。</w:t>
      </w:r>
    </w:p>
    <w:p>
      <w:r>
        <w:t>17、在 Coreldraw 中贝塞尔工具需要和那个工具进行结合使用才能绘制物体对象(     )</w:t>
      </w:r>
    </w:p>
    <w:p>
      <w:r>
        <w:t>A.钢笔工具    B.形状工具</w:t>
      </w:r>
    </w:p>
    <w:p>
      <w:r>
        <w:t>C.挑选工具    D.智能绘图工具</w:t>
      </w:r>
    </w:p>
    <w:p>
      <w:r>
        <w:t>18、吉祥物卡通造型的比例是多少</w:t>
      </w:r>
    </w:p>
    <w:p>
      <w:r>
        <w:t>A.1:5   B.1:2</w:t>
      </w:r>
    </w:p>
    <w:p>
      <w:r>
        <w:t>C.1:3   D.1:4</w:t>
      </w:r>
    </w:p>
    <w:p>
      <w:r>
        <w:t>二、填空题</w:t>
      </w:r>
    </w:p>
    <w:p>
      <w:r>
        <w:t xml:space="preserve">21、标志，英文名称“logo”，是一种由 ________ 或 ________ 组成的信息传播符号。  </w:t>
      </w:r>
    </w:p>
    <w:p>
      <w:r>
        <w:t xml:space="preserve">22、公共标识是指用于公共场所、交通、建筑、环境中的 ________ 符号。  </w:t>
      </w:r>
    </w:p>
    <w:p>
      <w:r>
        <w:t xml:space="preserve">23．商标是商品的标记，是品牌形象中的 ________ ，成为具有商用价值的标志。 </w:t>
      </w:r>
    </w:p>
    <w:p>
      <w:r>
        <w:t xml:space="preserve">24、标志的起源，可追溯到原始社会 ________ </w:t>
      </w:r>
    </w:p>
    <w:p>
      <w:r>
        <w:t>25．标志的五大功能分别为 ________ 、 ________ 、________ 、 ________ 、 ________.</w:t>
      </w:r>
    </w:p>
    <w:p>
      <w:r>
        <w:t>三.</w:t>
      </w:r>
      <w:r>
        <w:rPr>
          <w:rFonts w:hint="eastAsia"/>
        </w:rPr>
        <w:t>判断题</w:t>
      </w:r>
    </w:p>
    <w:p>
      <w:r>
        <w:t>26、字体标志通常分为汉字标志、拉丁字母标志、数字标志几大类。(     )</w:t>
      </w:r>
    </w:p>
    <w:p>
      <w:r>
        <w:t>27、“六书”是指“比喻、拟人、形声、假借、会意、指事”。(     )</w:t>
      </w:r>
    </w:p>
    <w:p>
      <w:r>
        <w:t>28、“第八届全运会”的标志设计，不是属于数字标志。(     )</w:t>
      </w:r>
    </w:p>
    <w:p>
      <w:r>
        <w:t>29、数字标志具有独特性、记忆的深刻性、造型新颖性。(     )</w:t>
      </w:r>
    </w:p>
    <w:p>
      <w:r>
        <w:t>30、字体标志设计技法基本有以下几种：文字的变形、手写文字、图文并茂、情感表达。(     )</w:t>
      </w:r>
    </w:p>
    <w:p>
      <w:r>
        <w:t>31、具象表现不具有吸引力、感染力。(     )</w:t>
      </w:r>
    </w:p>
    <w:p>
      <w:r>
        <w:t>32、电影公司以胶片为元素，图案管以书为元素，这些都是属于象征性标志。(     )</w:t>
      </w:r>
    </w:p>
    <w:p>
      <w:r>
        <w:t>33、如用密封表现勤劳，用猴子表现机灵，这些都是属于比喻性标志。(     )</w:t>
      </w:r>
    </w:p>
    <w:p>
      <w:r>
        <w:t>34、具象标志从造型元素上可以分为：人体造型、植物造型、动物造型、器物造型、自然物造型等。(     )</w:t>
      </w:r>
    </w:p>
    <w:p>
      <w:r>
        <w:t>35、抽象表现主要是指点、线、面的构成。(     )</w:t>
      </w:r>
    </w:p>
    <w:p>
      <w:r>
        <w:t>四、简答题</w:t>
      </w:r>
    </w:p>
    <w:p>
      <w:r>
        <w:t>36、现代设计时代风格的演变，从五个大的阶段简要论述。</w:t>
      </w:r>
    </w:p>
    <w:p/>
    <w:p>
      <w:r>
        <w:t>37、一个设计成功的标志，应该具备哪几个方面的基本品质?</w:t>
      </w:r>
    </w:p>
    <w:p/>
    <w:p>
      <w:r>
        <w:t>38、简述标志设计的使用功能共分为那几类？</w:t>
      </w:r>
    </w:p>
    <w:p/>
    <w:p>
      <w:r>
        <w:t>39、简述创意设计阶段的工作方法。</w:t>
      </w:r>
    </w:p>
    <w:p/>
    <w:p>
      <w:r>
        <w:t>五、论述题</w:t>
      </w:r>
    </w:p>
    <w:p>
      <w:r>
        <w:t>40、请用叙述的方式来阐述如何运用 Coreldraw 绘制“东大童装店”吉祥物标志.</w:t>
      </w:r>
    </w:p>
    <w:p/>
    <w:p/>
    <w:p>
      <w:pPr>
        <w:rPr>
          <w:rFonts w:hint="eastAsia"/>
        </w:rPr>
      </w:pPr>
    </w:p>
    <w:p>
      <w:pPr>
        <w:rPr>
          <w:b/>
          <w:bCs/>
        </w:rPr>
      </w:pPr>
      <w:r>
        <w:rPr>
          <w:b/>
          <w:bCs/>
        </w:rPr>
        <w:t>标志设计参考答案：</w:t>
      </w:r>
    </w:p>
    <w:p>
      <w:r>
        <w:t>单选题</w:t>
      </w:r>
    </w:p>
    <w:p>
      <w:r>
        <w:t>1.A  2.B   3.D   4.C   5.D   6.A   7.D   8.B   9.C   10.B</w:t>
      </w:r>
    </w:p>
    <w:p>
      <w:r>
        <w:t xml:space="preserve">11.A  12.D  13.A  14.B  15.D  </w:t>
      </w:r>
    </w:p>
    <w:p>
      <w:r>
        <w:t>填空题</w:t>
      </w:r>
    </w:p>
    <w:p>
      <w:r>
        <w:t>24.图腾 25.信息传达 、 树立形象 、防御侵犯 、 引导生活 、 国际交流</w:t>
      </w:r>
    </w:p>
    <w:p>
      <w:r>
        <w:t>判断题</w:t>
      </w:r>
    </w:p>
    <w:p>
      <w:r>
        <w:t xml:space="preserve">26.✓ 27.× 28.× 29.✓ 30.× </w:t>
      </w:r>
      <w:bookmarkStart w:id="0" w:name="_GoBack"/>
      <w:bookmarkEnd w:id="0"/>
    </w:p>
    <w:p>
      <w:r>
        <w:t>简答题</w:t>
      </w:r>
    </w:p>
    <w:p>
      <w:r>
        <w:t>现代设计时代风格的演变，从五个大的阶段简要论述。</w:t>
      </w:r>
    </w:p>
    <w:p>
      <w:r>
        <w:t>(一)强调自然、复活传统的“工艺美术”运动的设计风格</w:t>
      </w:r>
    </w:p>
    <w:p>
      <w:r>
        <w:t>(二)模仿自然、折中主义的新艺术运动时期的设计风格</w:t>
      </w:r>
    </w:p>
    <w:p>
      <w:r>
        <w:t>(三)追求装饰、多元交融的装饰艺术运动的设计风格</w:t>
      </w:r>
    </w:p>
    <w:p>
      <w:r>
        <w:t>(四)强调理性、以少胜多的现代主义的设计风格</w:t>
      </w:r>
    </w:p>
    <w:p>
      <w:r>
        <w:t>(五)感官愉悦、戏谑调侃的后现代的设计风格</w:t>
      </w:r>
    </w:p>
    <w:p/>
    <w:p>
      <w:r>
        <w:t>38、简述标志设计的使用功能共分为那几类？</w:t>
      </w:r>
    </w:p>
    <w:p>
      <w:r>
        <w:t>答：共十三类，1、国家和城市标志2、公司企业标志3、纪念标志4、商品产品标志5、质量标志6、包装运输指示标志7、公共场所指示标志8、安全标志9、禁止标志10、交通标志11、社会团体及徽标标志12、体育运动标志13、其他标志</w:t>
      </w:r>
    </w:p>
    <w:p/>
    <w:p>
      <w:r>
        <w:t>简述创意设计阶段的工作方法</w:t>
      </w:r>
    </w:p>
    <w:p>
      <w:r>
        <w:t>答：1、确定理念，指导思想，确定选题与定位。2、制定有效的时间计划，避免无用功和反工，设计流程制定的科学性是最终成功的必要准备。3、搜集资料，选择载体，跳跃性的思考问题，做到“思维轰炸”，尽其所能的涉及所有相关方向，在前期搜集、调查材料的基础上根据不同载体及掌握的全部资料制定出艺术设计方案，做到灵感的不断涌现。4、理解分析与整理、难点突破，选择目的表达最准确的载体、方式与设计方向。</w:t>
      </w:r>
    </w:p>
    <w:p/>
    <w:p>
      <w:r>
        <w:t>论述题</w:t>
      </w:r>
    </w:p>
    <w:p>
      <w:r>
        <w:t>答：这个吉祥物标志绘制过程大体可分为三部分：一、绘制小熊面部；二、绘制字母；三、填充背景。</w:t>
      </w:r>
    </w:p>
    <w:p>
      <w:r>
        <w:t>先来绘制第一部分：打开 Coreldraw 软件，在文件下拉式菜单中选择新建文档，然后在属性栏里把绘制工作区域中的工作页面纵向变成横向，在文件下拉式菜单里选择导入，导入进来手绘好的“东大童装店”吉祥物图片，把导入进来的手绘图放大的合适大小并放置在页面的中心，选择工具箱里的贝塞尔工具开始绘制小熊吉祥物，先用直线描点，大概绘制出小熊面部轮廓，再选用工具箱里的形状工具将直线转换成曲线，在绘制曲线的时候可以用节点来不断调节曲线的弧度大小，把直线绘制大概的小熊轮廓用曲线给它绘制完整，绘制完毕后，选择色盘中的绿色进行填充，到这里小熊的外部轮廓就绘制完毕了。然后选择视图下拉式菜单里的简单线框，绘制小熊的眼睛和嘴巴，眼睛用工具箱里的圆形工具直接绘制成椭圆的两个眼睛，然后用贝塞尔工具绘制小熊的嘴巴，贝塞尔工具的绘制方法同，绘制完成后选择色盘中的白色进行填充。</w:t>
      </w:r>
    </w:p>
    <w:p>
      <w:r>
        <w:t>第二部分：绘制字母，选用工具箱里的贝塞尔工具，先用直线绘制出字母的大概轮廓，然后直线转换成曲线，放大画面，用两个节点进行曲线调节，绘制完成后填充绿色和白色。</w:t>
      </w:r>
    </w:p>
    <w:p>
      <w:r>
        <w:t>第三部分：填充背景，双击工具箱里的矩形工具后会快速选择工作文档背景，选择色盘中的黑色进行填充，背景填充黑色后，选中全部物体对象，然后选择排列下拉式菜单里的群组，把所有物体进行群组，这样“东大童装店”吉祥物标志就绘制完成了。</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045ED0"/>
    <w:rsid w:val="001E5097"/>
    <w:rsid w:val="001E701C"/>
    <w:rsid w:val="00323B6F"/>
    <w:rsid w:val="003E125D"/>
    <w:rsid w:val="00577786"/>
    <w:rsid w:val="006F1F0A"/>
    <w:rsid w:val="008A42DF"/>
    <w:rsid w:val="00BF4A68"/>
    <w:rsid w:val="00D233BE"/>
    <w:rsid w:val="00DD3F3F"/>
    <w:rsid w:val="0658295E"/>
    <w:rsid w:val="070975B0"/>
    <w:rsid w:val="09F210D7"/>
    <w:rsid w:val="0A2D3298"/>
    <w:rsid w:val="0EC63187"/>
    <w:rsid w:val="1228526D"/>
    <w:rsid w:val="14963503"/>
    <w:rsid w:val="16D85424"/>
    <w:rsid w:val="17C24CD6"/>
    <w:rsid w:val="182915FC"/>
    <w:rsid w:val="1A3A365E"/>
    <w:rsid w:val="1A5F3D1E"/>
    <w:rsid w:val="1A6F3FD3"/>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2736</Words>
  <Characters>3073</Characters>
  <Lines>25</Lines>
  <Paragraphs>7</Paragraphs>
  <TotalTime>2</TotalTime>
  <ScaleCrop>false</ScaleCrop>
  <LinksUpToDate>false</LinksUpToDate>
  <CharactersWithSpaces>3443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2022-05-14T07:47:41Z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