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桥梁工程复习资料：</w:t>
      </w:r>
    </w:p>
    <w:p>
      <w:pPr>
        <w:rPr>
          <w:rFonts w:hint="eastAsia"/>
          <w:lang w:val="en-US" w:eastAsia="zh-CN"/>
        </w:rPr>
      </w:pPr>
      <w:r>
        <w:rPr>
          <w:rFonts w:hint="eastAsia"/>
          <w:lang w:val="en-US" w:eastAsia="zh-CN"/>
        </w:rPr>
        <w:t>一、单项选择题</w:t>
      </w:r>
    </w:p>
    <w:p>
      <w:pPr>
        <w:rPr>
          <w:rFonts w:hint="eastAsia"/>
          <w:lang w:val="en-US" w:eastAsia="zh-CN"/>
        </w:rPr>
      </w:pPr>
      <w:r>
        <w:rPr>
          <w:rFonts w:hint="eastAsia"/>
          <w:lang w:val="en-US" w:eastAsia="zh-CN"/>
        </w:rPr>
        <w:t>1、我国现行规范中，将桥梁设计荷载分为(     )。</w:t>
      </w:r>
    </w:p>
    <w:p>
      <w:pPr>
        <w:rPr>
          <w:rFonts w:hint="eastAsia"/>
          <w:lang w:val="en-US" w:eastAsia="zh-CN"/>
        </w:rPr>
      </w:pPr>
      <w:r>
        <w:rPr>
          <w:rFonts w:hint="eastAsia"/>
          <w:lang w:val="en-US" w:eastAsia="zh-CN"/>
        </w:rPr>
        <w:t>A.结构自重、车辆荷载、偶然荷载</w:t>
      </w:r>
    </w:p>
    <w:p>
      <w:pPr>
        <w:rPr>
          <w:rFonts w:hint="eastAsia"/>
          <w:lang w:val="en-US" w:eastAsia="zh-CN"/>
        </w:rPr>
      </w:pPr>
      <w:r>
        <w:rPr>
          <w:rFonts w:hint="eastAsia"/>
          <w:lang w:val="en-US" w:eastAsia="zh-CN"/>
        </w:rPr>
        <w:t>B.永久荷载、基本可变荷载、其他可变荷载</w:t>
      </w:r>
    </w:p>
    <w:p>
      <w:pPr>
        <w:rPr>
          <w:rFonts w:hint="eastAsia"/>
          <w:lang w:val="en-US" w:eastAsia="zh-CN"/>
        </w:rPr>
      </w:pPr>
      <w:r>
        <w:rPr>
          <w:rFonts w:hint="eastAsia"/>
          <w:lang w:val="en-US" w:eastAsia="zh-CN"/>
        </w:rPr>
        <w:t>C.恒载、可变荷载、地震力</w:t>
      </w:r>
    </w:p>
    <w:p>
      <w:pPr>
        <w:rPr>
          <w:rFonts w:hint="eastAsia"/>
          <w:lang w:val="en-US" w:eastAsia="zh-CN"/>
        </w:rPr>
      </w:pPr>
      <w:r>
        <w:rPr>
          <w:rFonts w:hint="eastAsia"/>
          <w:lang w:val="en-US" w:eastAsia="zh-CN"/>
        </w:rPr>
        <w:t>D.永久作用、可变作用、偶然作用</w:t>
      </w:r>
    </w:p>
    <w:p>
      <w:pPr>
        <w:rPr>
          <w:rFonts w:hint="eastAsia"/>
          <w:lang w:val="en-US" w:eastAsia="zh-CN"/>
        </w:rPr>
      </w:pPr>
      <w:r>
        <w:rPr>
          <w:rFonts w:hint="eastAsia"/>
          <w:lang w:val="en-US" w:eastAsia="zh-CN"/>
        </w:rPr>
        <w:t>2、在桥梁施工中，预拱度的大小通常取(     )。</w:t>
      </w:r>
    </w:p>
    <w:p>
      <w:pPr>
        <w:rPr>
          <w:rFonts w:hint="eastAsia"/>
          <w:lang w:val="en-US" w:eastAsia="zh-CN"/>
        </w:rPr>
      </w:pPr>
      <w:r>
        <w:rPr>
          <w:rFonts w:hint="eastAsia"/>
          <w:lang w:val="en-US" w:eastAsia="zh-CN"/>
        </w:rPr>
        <w:t>A.全部恒载所产生的竖向挠度</w:t>
      </w:r>
    </w:p>
    <w:p>
      <w:pPr>
        <w:rPr>
          <w:rFonts w:hint="eastAsia"/>
          <w:lang w:val="en-US" w:eastAsia="zh-CN"/>
        </w:rPr>
      </w:pPr>
      <w:r>
        <w:rPr>
          <w:rFonts w:hint="eastAsia"/>
          <w:lang w:val="en-US" w:eastAsia="zh-CN"/>
        </w:rPr>
        <w:t>B.全部恒载和全部活载的所产生的竖向挠度</w:t>
      </w:r>
    </w:p>
    <w:p>
      <w:pPr>
        <w:rPr>
          <w:rFonts w:hint="eastAsia"/>
          <w:lang w:val="en-US" w:eastAsia="zh-CN"/>
        </w:rPr>
      </w:pPr>
      <w:r>
        <w:rPr>
          <w:rFonts w:hint="eastAsia"/>
          <w:lang w:val="en-US" w:eastAsia="zh-CN"/>
        </w:rPr>
        <w:t>C.全部恒载和一半活载的所产生的竖向挠度</w:t>
      </w:r>
    </w:p>
    <w:p>
      <w:pPr>
        <w:rPr>
          <w:rFonts w:hint="eastAsia"/>
          <w:lang w:val="en-US" w:eastAsia="zh-CN"/>
        </w:rPr>
      </w:pPr>
      <w:r>
        <w:rPr>
          <w:rFonts w:hint="eastAsia"/>
          <w:lang w:val="en-US" w:eastAsia="zh-CN"/>
        </w:rPr>
        <w:t>D.全部活载的所产生的竖向挠度</w:t>
      </w:r>
    </w:p>
    <w:p>
      <w:pPr>
        <w:rPr>
          <w:rFonts w:hint="eastAsia"/>
          <w:lang w:val="en-US" w:eastAsia="zh-CN"/>
        </w:rPr>
      </w:pPr>
      <w:r>
        <w:rPr>
          <w:rFonts w:hint="eastAsia"/>
          <w:lang w:val="en-US" w:eastAsia="zh-CN"/>
        </w:rPr>
        <w:t>3、用偏心受压法计算出的某梁荷载横向分布影响线的形状是(     )</w:t>
      </w:r>
    </w:p>
    <w:p>
      <w:pPr>
        <w:rPr>
          <w:rFonts w:hint="eastAsia"/>
          <w:lang w:val="en-US" w:eastAsia="zh-CN"/>
        </w:rPr>
      </w:pPr>
      <w:r>
        <w:rPr>
          <w:rFonts w:hint="eastAsia"/>
          <w:lang w:val="en-US" w:eastAsia="zh-CN"/>
        </w:rPr>
        <w:t>A.一根直线   B.一根折线   C.一根曲线   D.一根抛物线</w:t>
      </w:r>
    </w:p>
    <w:p>
      <w:pPr>
        <w:rPr>
          <w:rFonts w:hint="eastAsia"/>
          <w:lang w:val="en-US" w:eastAsia="zh-CN"/>
        </w:rPr>
      </w:pPr>
      <w:r>
        <w:rPr>
          <w:rFonts w:hint="eastAsia"/>
          <w:lang w:val="en-US" w:eastAsia="zh-CN"/>
        </w:rPr>
        <w:t>4、桥梁按体系划分可分为(     )</w:t>
      </w:r>
    </w:p>
    <w:p>
      <w:pPr>
        <w:rPr>
          <w:rFonts w:hint="eastAsia"/>
          <w:lang w:val="en-US" w:eastAsia="zh-CN"/>
        </w:rPr>
      </w:pPr>
      <w:r>
        <w:rPr>
          <w:rFonts w:hint="eastAsia"/>
          <w:lang w:val="en-US" w:eastAsia="zh-CN"/>
        </w:rPr>
        <w:t>A.梁桥、拱桥、刚构桥、缆索承重桥以及组合体系桥</w:t>
      </w:r>
    </w:p>
    <w:p>
      <w:pPr>
        <w:rPr>
          <w:rFonts w:hint="eastAsia"/>
          <w:lang w:val="en-US" w:eastAsia="zh-CN"/>
        </w:rPr>
      </w:pPr>
      <w:r>
        <w:rPr>
          <w:rFonts w:hint="eastAsia"/>
          <w:lang w:val="en-US" w:eastAsia="zh-CN"/>
        </w:rPr>
        <w:t>B.简支梁桥、悬臂梁桥、连续梁桥和连续刚构桥</w:t>
      </w:r>
    </w:p>
    <w:p>
      <w:pPr>
        <w:rPr>
          <w:rFonts w:hint="eastAsia"/>
          <w:lang w:val="en-US" w:eastAsia="zh-CN"/>
        </w:rPr>
      </w:pPr>
      <w:r>
        <w:rPr>
          <w:rFonts w:hint="eastAsia"/>
          <w:lang w:val="en-US" w:eastAsia="zh-CN"/>
        </w:rPr>
        <w:t>C.木桥、钢桥、圬工桥、钢筋混凝土桥和预应力混凝土桥</w:t>
      </w:r>
    </w:p>
    <w:p>
      <w:pPr>
        <w:rPr>
          <w:rFonts w:hint="eastAsia"/>
          <w:lang w:val="en-US" w:eastAsia="zh-CN"/>
        </w:rPr>
      </w:pPr>
      <w:r>
        <w:rPr>
          <w:rFonts w:hint="eastAsia"/>
          <w:lang w:val="en-US" w:eastAsia="zh-CN"/>
        </w:rPr>
        <w:t>D.公路桥、铁路桥、人行桥和农用桥</w:t>
      </w:r>
    </w:p>
    <w:p>
      <w:pPr>
        <w:rPr>
          <w:rFonts w:hint="eastAsia"/>
          <w:lang w:val="en-US" w:eastAsia="zh-CN"/>
        </w:rPr>
      </w:pPr>
      <w:r>
        <w:rPr>
          <w:rFonts w:hint="eastAsia"/>
          <w:lang w:val="en-US" w:eastAsia="zh-CN"/>
        </w:rPr>
        <w:t>5、桥梁的建筑高度是指(     )</w:t>
      </w:r>
    </w:p>
    <w:p>
      <w:pPr>
        <w:rPr>
          <w:rFonts w:hint="eastAsia"/>
          <w:lang w:val="en-US" w:eastAsia="zh-CN"/>
        </w:rPr>
      </w:pPr>
      <w:r>
        <w:rPr>
          <w:rFonts w:hint="eastAsia"/>
          <w:lang w:val="en-US" w:eastAsia="zh-CN"/>
        </w:rPr>
        <w:t>A.桥面与墩底之间的高差    B.桥面与桥跨结构最低边缘的高差</w:t>
      </w:r>
    </w:p>
    <w:p>
      <w:pPr>
        <w:rPr>
          <w:rFonts w:hint="eastAsia"/>
          <w:lang w:val="en-US" w:eastAsia="zh-CN"/>
        </w:rPr>
      </w:pPr>
      <w:r>
        <w:rPr>
          <w:rFonts w:hint="eastAsia"/>
          <w:lang w:val="en-US" w:eastAsia="zh-CN"/>
        </w:rPr>
        <w:t>C.桥面与地面线之间的高差  D.桥面与基础地面之间的高</w:t>
      </w:r>
    </w:p>
    <w:p>
      <w:pPr>
        <w:rPr>
          <w:rFonts w:hint="eastAsia"/>
          <w:lang w:val="en-US" w:eastAsia="zh-CN"/>
        </w:rPr>
      </w:pPr>
      <w:r>
        <w:rPr>
          <w:rFonts w:hint="eastAsia"/>
          <w:lang w:val="en-US" w:eastAsia="zh-CN"/>
        </w:rPr>
        <w:t>6、混凝土的收缩和徐变属于(     )。</w:t>
      </w:r>
    </w:p>
    <w:p>
      <w:pPr>
        <w:rPr>
          <w:rFonts w:hint="eastAsia"/>
          <w:lang w:val="en-US" w:eastAsia="zh-CN"/>
        </w:rPr>
      </w:pPr>
      <w:r>
        <w:rPr>
          <w:rFonts w:hint="eastAsia"/>
          <w:lang w:val="en-US" w:eastAsia="zh-CN"/>
        </w:rPr>
        <w:t>A.永久作用  B.可变作用  C.偶然作用  D.上述三个答案都不对</w:t>
      </w:r>
    </w:p>
    <w:p>
      <w:pPr>
        <w:rPr>
          <w:rFonts w:hint="eastAsia"/>
          <w:lang w:val="en-US" w:eastAsia="zh-CN"/>
        </w:rPr>
      </w:pPr>
      <w:r>
        <w:rPr>
          <w:rFonts w:hint="eastAsia"/>
          <w:lang w:val="en-US" w:eastAsia="zh-CN"/>
        </w:rPr>
        <w:t>7、自锚式悬索桥，塔根处的主梁截面受力特点(     )</w:t>
      </w:r>
    </w:p>
    <w:p>
      <w:pPr>
        <w:rPr>
          <w:rFonts w:hint="eastAsia"/>
          <w:lang w:val="en-US" w:eastAsia="zh-CN"/>
        </w:rPr>
      </w:pPr>
      <w:r>
        <w:rPr>
          <w:rFonts w:hint="eastAsia"/>
          <w:lang w:val="en-US" w:eastAsia="zh-CN"/>
        </w:rPr>
        <w:t>A.主梁受较大的弯矩，但不受轴力作用</w:t>
      </w:r>
    </w:p>
    <w:p>
      <w:pPr>
        <w:rPr>
          <w:rFonts w:hint="eastAsia"/>
          <w:lang w:val="en-US" w:eastAsia="zh-CN"/>
        </w:rPr>
      </w:pPr>
      <w:r>
        <w:rPr>
          <w:rFonts w:hint="eastAsia"/>
          <w:lang w:val="en-US" w:eastAsia="zh-CN"/>
        </w:rPr>
        <w:t>B.主梁受较大的弯矩和较小的轴力作用</w:t>
      </w:r>
    </w:p>
    <w:p>
      <w:pPr>
        <w:rPr>
          <w:rFonts w:hint="eastAsia"/>
          <w:lang w:val="en-US" w:eastAsia="zh-CN"/>
        </w:rPr>
      </w:pPr>
      <w:r>
        <w:rPr>
          <w:rFonts w:hint="eastAsia"/>
          <w:lang w:val="en-US" w:eastAsia="zh-CN"/>
        </w:rPr>
        <w:t>C.主梁受较大的轴力，但不受弯矩作用</w:t>
      </w:r>
    </w:p>
    <w:p>
      <w:pPr>
        <w:rPr>
          <w:rFonts w:hint="eastAsia"/>
          <w:lang w:val="en-US" w:eastAsia="zh-CN"/>
        </w:rPr>
      </w:pPr>
      <w:r>
        <w:rPr>
          <w:rFonts w:hint="eastAsia"/>
          <w:lang w:val="en-US" w:eastAsia="zh-CN"/>
        </w:rPr>
        <w:t>D.主梁受较大的轴力和较小的弯矩作用</w:t>
      </w:r>
    </w:p>
    <w:p>
      <w:pPr>
        <w:rPr>
          <w:rFonts w:hint="eastAsia"/>
          <w:lang w:val="en-US" w:eastAsia="zh-CN"/>
        </w:rPr>
      </w:pPr>
      <w:r>
        <w:rPr>
          <w:rFonts w:hint="eastAsia"/>
          <w:lang w:val="en-US" w:eastAsia="zh-CN"/>
        </w:rPr>
        <w:t>8、下面哪项不是由荷载产生的(     )</w:t>
      </w:r>
    </w:p>
    <w:p>
      <w:pPr>
        <w:rPr>
          <w:rFonts w:hint="eastAsia"/>
          <w:lang w:val="en-US" w:eastAsia="zh-CN"/>
        </w:rPr>
      </w:pPr>
      <w:r>
        <w:rPr>
          <w:rFonts w:hint="eastAsia"/>
          <w:lang w:val="en-US" w:eastAsia="zh-CN"/>
        </w:rPr>
        <w:t>A.收缩   B.徐变   C.轴力   D.弯矩</w:t>
      </w:r>
    </w:p>
    <w:p>
      <w:pPr>
        <w:rPr>
          <w:rFonts w:hint="eastAsia"/>
          <w:lang w:val="en-US" w:eastAsia="zh-CN"/>
        </w:rPr>
      </w:pPr>
      <w:r>
        <w:rPr>
          <w:rFonts w:hint="eastAsia"/>
          <w:lang w:val="en-US" w:eastAsia="zh-CN"/>
        </w:rPr>
        <w:t>9、箱梁施加竖向预应力钢筋作用(     )</w:t>
      </w:r>
    </w:p>
    <w:p>
      <w:pPr>
        <w:rPr>
          <w:rFonts w:hint="eastAsia"/>
          <w:lang w:val="en-US" w:eastAsia="zh-CN"/>
        </w:rPr>
      </w:pPr>
      <w:r>
        <w:rPr>
          <w:rFonts w:hint="eastAsia"/>
          <w:lang w:val="en-US" w:eastAsia="zh-CN"/>
        </w:rPr>
        <w:t>A.提高箱梁抗弯能力           B.提高箱梁抗剪能力</w:t>
      </w:r>
    </w:p>
    <w:p>
      <w:pPr>
        <w:rPr>
          <w:rFonts w:hint="eastAsia"/>
          <w:lang w:val="en-US" w:eastAsia="zh-CN"/>
        </w:rPr>
      </w:pPr>
      <w:r>
        <w:rPr>
          <w:rFonts w:hint="eastAsia"/>
          <w:lang w:val="en-US" w:eastAsia="zh-CN"/>
        </w:rPr>
        <w:t>C.减少全桥预应力钢筋数量     D.提高混凝土强度</w:t>
      </w:r>
    </w:p>
    <w:p>
      <w:pPr>
        <w:rPr>
          <w:rFonts w:hint="eastAsia"/>
          <w:lang w:val="en-US" w:eastAsia="zh-CN"/>
        </w:rPr>
      </w:pPr>
      <w:r>
        <w:rPr>
          <w:rFonts w:hint="eastAsia"/>
          <w:lang w:val="en-US" w:eastAsia="zh-CN"/>
        </w:rPr>
        <w:t>10、根据连续梁受力特点，一般采用变截面梁设计，哪种变截面线形与连续梁弯矩变化规律相近(     )</w:t>
      </w:r>
    </w:p>
    <w:p>
      <w:pPr>
        <w:rPr>
          <w:rFonts w:hint="eastAsia"/>
          <w:lang w:val="en-US" w:eastAsia="zh-CN"/>
        </w:rPr>
      </w:pPr>
      <w:r>
        <w:rPr>
          <w:rFonts w:hint="eastAsia"/>
          <w:lang w:val="en-US" w:eastAsia="zh-CN"/>
        </w:rPr>
        <w:t>A.斜直线   B.悬链线   C.二次抛物线   D.圆弧线</w:t>
      </w:r>
    </w:p>
    <w:p>
      <w:pPr>
        <w:rPr>
          <w:rFonts w:hint="eastAsia"/>
          <w:lang w:val="en-US" w:eastAsia="zh-CN"/>
        </w:rPr>
      </w:pPr>
      <w:r>
        <w:rPr>
          <w:rFonts w:hint="eastAsia"/>
          <w:lang w:val="en-US" w:eastAsia="zh-CN"/>
        </w:rPr>
        <w:t>11、桥梁两个桥台侧墙或八字墙后端点之间的距离称为(     )</w:t>
      </w:r>
    </w:p>
    <w:p>
      <w:pPr>
        <w:rPr>
          <w:rFonts w:hint="eastAsia"/>
          <w:lang w:val="en-US" w:eastAsia="zh-CN"/>
        </w:rPr>
      </w:pPr>
      <w:r>
        <w:rPr>
          <w:rFonts w:hint="eastAsia"/>
          <w:lang w:val="en-US" w:eastAsia="zh-CN"/>
        </w:rPr>
        <w:t>A.桥梁净跨径   B.桥梁总跨径</w:t>
      </w:r>
    </w:p>
    <w:p>
      <w:pPr>
        <w:rPr>
          <w:rFonts w:hint="eastAsia"/>
          <w:lang w:val="en-US" w:eastAsia="zh-CN"/>
        </w:rPr>
      </w:pPr>
      <w:r>
        <w:rPr>
          <w:rFonts w:hint="eastAsia"/>
          <w:lang w:val="en-US" w:eastAsia="zh-CN"/>
        </w:rPr>
        <w:t>C.桥梁全长     D.桥梁跨径</w:t>
      </w:r>
    </w:p>
    <w:p>
      <w:pPr>
        <w:rPr>
          <w:rFonts w:hint="eastAsia"/>
          <w:lang w:val="en-US" w:eastAsia="zh-CN"/>
        </w:rPr>
      </w:pPr>
      <w:r>
        <w:rPr>
          <w:rFonts w:hint="eastAsia"/>
          <w:lang w:val="en-US" w:eastAsia="zh-CN"/>
        </w:rPr>
        <w:t>12、梁式桥与拱式桥在受力特征上最大的区别在于(     )</w:t>
      </w:r>
    </w:p>
    <w:p>
      <w:pPr>
        <w:rPr>
          <w:rFonts w:hint="eastAsia"/>
          <w:lang w:val="en-US" w:eastAsia="zh-CN"/>
        </w:rPr>
      </w:pPr>
      <w:r>
        <w:rPr>
          <w:rFonts w:hint="eastAsia"/>
          <w:lang w:val="en-US" w:eastAsia="zh-CN"/>
        </w:rPr>
        <w:t>A.在竖向荷载作用下，梁式桥有水平反力产生，拱式桥有水平反力产生</w:t>
      </w:r>
    </w:p>
    <w:p>
      <w:pPr>
        <w:rPr>
          <w:rFonts w:hint="eastAsia"/>
          <w:lang w:val="en-US" w:eastAsia="zh-CN"/>
        </w:rPr>
      </w:pPr>
      <w:r>
        <w:rPr>
          <w:rFonts w:hint="eastAsia"/>
          <w:lang w:val="en-US" w:eastAsia="zh-CN"/>
        </w:rPr>
        <w:t>B.在竖向荷载作用下，梁式桥有水平反力产生，拱式桥无水平反力产生</w:t>
      </w:r>
    </w:p>
    <w:p>
      <w:pPr>
        <w:rPr>
          <w:rFonts w:hint="eastAsia"/>
          <w:lang w:val="en-US" w:eastAsia="zh-CN"/>
        </w:rPr>
      </w:pPr>
      <w:r>
        <w:rPr>
          <w:rFonts w:hint="eastAsia"/>
          <w:lang w:val="en-US" w:eastAsia="zh-CN"/>
        </w:rPr>
        <w:t>C.在竖向荷载作用下，梁式桥无水平反力产生，拱式桥有水平反力产生</w:t>
      </w:r>
    </w:p>
    <w:p>
      <w:pPr>
        <w:rPr>
          <w:rFonts w:hint="eastAsia"/>
          <w:lang w:val="en-US" w:eastAsia="zh-CN"/>
        </w:rPr>
      </w:pPr>
      <w:r>
        <w:rPr>
          <w:rFonts w:hint="eastAsia"/>
          <w:lang w:val="en-US" w:eastAsia="zh-CN"/>
        </w:rPr>
        <w:t>D.在竖向荷载作用下，梁式桥无水平反力产生，拱式桥无水平反力产生</w:t>
      </w:r>
    </w:p>
    <w:p>
      <w:pPr>
        <w:rPr>
          <w:rFonts w:hint="eastAsia"/>
          <w:lang w:val="en-US" w:eastAsia="zh-CN"/>
        </w:rPr>
      </w:pPr>
      <w:r>
        <w:rPr>
          <w:rFonts w:hint="eastAsia"/>
          <w:lang w:val="en-US" w:eastAsia="zh-CN"/>
        </w:rPr>
        <w:t>13、在计算荷载位于靠近主梁支点时的横向分布系数 m时，可偏安全的采用(     )</w:t>
      </w:r>
    </w:p>
    <w:p>
      <w:pPr>
        <w:rPr>
          <w:rFonts w:hint="eastAsia"/>
          <w:lang w:val="en-US" w:eastAsia="zh-CN"/>
        </w:rPr>
      </w:pPr>
      <w:r>
        <w:rPr>
          <w:rFonts w:hint="eastAsia"/>
          <w:lang w:val="en-US" w:eastAsia="zh-CN"/>
        </w:rPr>
        <w:t>A.杠杆法     B.偏心压力法</w:t>
      </w:r>
    </w:p>
    <w:p>
      <w:pPr>
        <w:rPr>
          <w:rFonts w:hint="eastAsia"/>
          <w:lang w:val="en-US" w:eastAsia="zh-CN"/>
        </w:rPr>
      </w:pPr>
      <w:r>
        <w:rPr>
          <w:rFonts w:hint="eastAsia"/>
          <w:lang w:val="en-US" w:eastAsia="zh-CN"/>
        </w:rPr>
        <w:t>C.铰接板法   D.修正偏心压力法</w:t>
      </w:r>
    </w:p>
    <w:p>
      <w:pPr>
        <w:rPr>
          <w:rFonts w:hint="eastAsia"/>
          <w:lang w:val="en-US" w:eastAsia="zh-CN"/>
        </w:rPr>
      </w:pPr>
      <w:r>
        <w:rPr>
          <w:rFonts w:hint="eastAsia"/>
          <w:lang w:val="en-US" w:eastAsia="zh-CN"/>
        </w:rPr>
        <w:t>14、人群荷载属于(     )</w:t>
      </w:r>
    </w:p>
    <w:p>
      <w:pPr>
        <w:rPr>
          <w:rFonts w:hint="eastAsia"/>
          <w:lang w:val="en-US" w:eastAsia="zh-CN"/>
        </w:rPr>
      </w:pPr>
      <w:r>
        <w:rPr>
          <w:rFonts w:hint="eastAsia"/>
          <w:lang w:val="en-US" w:eastAsia="zh-CN"/>
        </w:rPr>
        <w:t>A.永久荷载       B.基本可变荷载</w:t>
      </w:r>
    </w:p>
    <w:p>
      <w:pPr>
        <w:rPr>
          <w:rFonts w:hint="eastAsia"/>
          <w:lang w:val="en-US" w:eastAsia="zh-CN"/>
        </w:rPr>
      </w:pPr>
      <w:r>
        <w:rPr>
          <w:rFonts w:hint="eastAsia"/>
          <w:lang w:val="en-US" w:eastAsia="zh-CN"/>
        </w:rPr>
        <w:t>C.其他可变荷载   D.偶然荷载</w:t>
      </w:r>
    </w:p>
    <w:p>
      <w:pPr>
        <w:rPr>
          <w:rFonts w:hint="eastAsia"/>
          <w:lang w:val="en-US" w:eastAsia="zh-CN"/>
        </w:rPr>
      </w:pPr>
      <w:r>
        <w:rPr>
          <w:rFonts w:hint="eastAsia"/>
          <w:lang w:val="en-US" w:eastAsia="zh-CN"/>
        </w:rPr>
        <w:t>15、偏心受压法的基本假定为(     )</w:t>
      </w:r>
    </w:p>
    <w:p>
      <w:pPr>
        <w:rPr>
          <w:rFonts w:hint="eastAsia"/>
          <w:lang w:val="en-US" w:eastAsia="zh-CN"/>
        </w:rPr>
      </w:pPr>
      <w:r>
        <w:rPr>
          <w:rFonts w:hint="eastAsia"/>
          <w:lang w:val="en-US" w:eastAsia="zh-CN"/>
        </w:rPr>
        <w:t>A.横梁的刚度与主梁相同   B.横梁的刚度为无穷小</w:t>
      </w:r>
    </w:p>
    <w:p>
      <w:pPr>
        <w:rPr>
          <w:rFonts w:hint="eastAsia"/>
          <w:lang w:val="en-US" w:eastAsia="zh-CN"/>
        </w:rPr>
      </w:pPr>
      <w:r>
        <w:rPr>
          <w:rFonts w:hint="eastAsia"/>
          <w:lang w:val="en-US" w:eastAsia="zh-CN"/>
        </w:rPr>
        <w:t>C.横梁的刚度为无穷大     D.上述三个答案都不对</w:t>
      </w:r>
    </w:p>
    <w:p>
      <w:pPr>
        <w:rPr>
          <w:rFonts w:hint="eastAsia"/>
          <w:lang w:val="en-US" w:eastAsia="zh-CN"/>
        </w:rPr>
      </w:pPr>
      <w:r>
        <w:rPr>
          <w:rFonts w:hint="eastAsia"/>
          <w:lang w:val="en-US" w:eastAsia="zh-CN"/>
        </w:rPr>
        <w:t>16、用刚性横梁法计算出的某梁荷载横向分布影响线的形状是(     )</w:t>
      </w:r>
    </w:p>
    <w:p>
      <w:pPr>
        <w:rPr>
          <w:rFonts w:hint="eastAsia"/>
          <w:lang w:val="en-US" w:eastAsia="zh-CN"/>
        </w:rPr>
      </w:pPr>
      <w:r>
        <w:rPr>
          <w:rFonts w:hint="eastAsia"/>
          <w:lang w:val="en-US" w:eastAsia="zh-CN"/>
        </w:rPr>
        <w:t>A.一根直线    B.一根折线</w:t>
      </w:r>
    </w:p>
    <w:p>
      <w:pPr>
        <w:rPr>
          <w:rFonts w:hint="eastAsia"/>
          <w:lang w:val="en-US" w:eastAsia="zh-CN"/>
        </w:rPr>
      </w:pPr>
      <w:r>
        <w:rPr>
          <w:rFonts w:hint="eastAsia"/>
          <w:lang w:val="en-US" w:eastAsia="zh-CN"/>
        </w:rPr>
        <w:t>C.一根曲线    D.一根抛物线</w:t>
      </w:r>
    </w:p>
    <w:p>
      <w:pPr>
        <w:rPr>
          <w:rFonts w:hint="eastAsia"/>
          <w:lang w:val="en-US" w:eastAsia="zh-CN"/>
        </w:rPr>
      </w:pPr>
      <w:r>
        <w:rPr>
          <w:rFonts w:hint="eastAsia"/>
          <w:lang w:val="en-US" w:eastAsia="zh-CN"/>
        </w:rPr>
        <w:t>17、桥梁两个桥台侧墙或八字墙后端点之间的距离称为(     )</w:t>
      </w:r>
    </w:p>
    <w:p>
      <w:pPr>
        <w:rPr>
          <w:rFonts w:hint="eastAsia"/>
          <w:lang w:val="en-US" w:eastAsia="zh-CN"/>
        </w:rPr>
      </w:pPr>
      <w:r>
        <w:rPr>
          <w:rFonts w:hint="eastAsia"/>
          <w:lang w:val="en-US" w:eastAsia="zh-CN"/>
        </w:rPr>
        <w:t>A.桥梁跨度    B.桥梁总长</w:t>
      </w:r>
    </w:p>
    <w:p>
      <w:pPr>
        <w:rPr>
          <w:rFonts w:hint="eastAsia"/>
          <w:lang w:val="en-US" w:eastAsia="zh-CN"/>
        </w:rPr>
      </w:pPr>
      <w:r>
        <w:rPr>
          <w:rFonts w:hint="eastAsia"/>
          <w:lang w:val="en-US" w:eastAsia="zh-CN"/>
        </w:rPr>
        <w:t>C.桥梁全长    D.桥梁标准跨径</w:t>
      </w:r>
    </w:p>
    <w:p>
      <w:pPr>
        <w:rPr>
          <w:rFonts w:hint="eastAsia"/>
          <w:lang w:val="en-US" w:eastAsia="zh-CN"/>
        </w:rPr>
      </w:pPr>
      <w:r>
        <w:rPr>
          <w:rFonts w:hint="eastAsia"/>
          <w:lang w:val="en-US" w:eastAsia="zh-CN"/>
        </w:rPr>
        <w:t>18、缆索吊装施工适用的场合是(     )</w:t>
      </w:r>
    </w:p>
    <w:p>
      <w:pPr>
        <w:rPr>
          <w:rFonts w:hint="eastAsia"/>
          <w:lang w:val="en-US" w:eastAsia="zh-CN"/>
        </w:rPr>
      </w:pPr>
      <w:r>
        <w:rPr>
          <w:rFonts w:hint="eastAsia"/>
          <w:lang w:val="en-US" w:eastAsia="zh-CN"/>
        </w:rPr>
        <w:t>A.混凝土拱桥  B.连续梁桥</w:t>
      </w:r>
    </w:p>
    <w:p>
      <w:pPr>
        <w:rPr>
          <w:rFonts w:hint="eastAsia"/>
          <w:lang w:val="en-US" w:eastAsia="zh-CN"/>
        </w:rPr>
      </w:pPr>
      <w:r>
        <w:rPr>
          <w:rFonts w:hint="eastAsia"/>
          <w:lang w:val="en-US" w:eastAsia="zh-CN"/>
        </w:rPr>
        <w:t>C.简支梁桥    D.悬臂梁桥</w:t>
      </w:r>
    </w:p>
    <w:p>
      <w:pPr>
        <w:rPr>
          <w:rFonts w:hint="eastAsia"/>
          <w:lang w:val="en-US" w:eastAsia="zh-CN"/>
        </w:rPr>
      </w:pPr>
      <w:r>
        <w:rPr>
          <w:rFonts w:hint="eastAsia"/>
          <w:lang w:val="en-US" w:eastAsia="zh-CN"/>
        </w:rPr>
        <w:t>二、填空题</w:t>
      </w:r>
    </w:p>
    <w:p>
      <w:pPr>
        <w:rPr>
          <w:rFonts w:hint="eastAsia"/>
          <w:lang w:val="en-US" w:eastAsia="zh-CN"/>
        </w:rPr>
      </w:pPr>
      <w:r>
        <w:rPr>
          <w:rFonts w:hint="eastAsia"/>
          <w:lang w:val="en-US" w:eastAsia="zh-CN"/>
        </w:rPr>
        <w:t>21、桥梁结构在力学上可以归纳为______、______、______ 三种基本体系以及他们之间的各种组合。</w:t>
      </w:r>
    </w:p>
    <w:p>
      <w:pPr>
        <w:rPr>
          <w:rFonts w:hint="eastAsia"/>
          <w:lang w:val="en-US" w:eastAsia="zh-CN"/>
        </w:rPr>
      </w:pPr>
      <w:r>
        <w:rPr>
          <w:rFonts w:hint="eastAsia"/>
          <w:lang w:val="en-US" w:eastAsia="zh-CN"/>
        </w:rPr>
        <w:t>22、按承台位置的不同桩基础可分为_________和_________。</w:t>
      </w:r>
    </w:p>
    <w:p>
      <w:pPr>
        <w:rPr>
          <w:rFonts w:hint="eastAsia"/>
          <w:lang w:val="en-US" w:eastAsia="zh-CN"/>
        </w:rPr>
      </w:pPr>
      <w:r>
        <w:rPr>
          <w:rFonts w:hint="eastAsia"/>
          <w:lang w:val="en-US" w:eastAsia="zh-CN"/>
        </w:rPr>
        <w:t>23、桥墩中线之间的距离,或墩中线至桥台台背前缘之间的距离称为__________。</w:t>
      </w:r>
    </w:p>
    <w:p>
      <w:pPr>
        <w:rPr>
          <w:rFonts w:hint="eastAsia"/>
          <w:lang w:val="en-US" w:eastAsia="zh-CN"/>
        </w:rPr>
      </w:pPr>
      <w:r>
        <w:rPr>
          <w:rFonts w:hint="eastAsia"/>
          <w:lang w:val="en-US" w:eastAsia="zh-CN"/>
        </w:rPr>
        <w:t>24、荷载横向分布计算中 Rki的第一个脚标表示__________________。</w:t>
      </w:r>
    </w:p>
    <w:p>
      <w:pPr>
        <w:rPr>
          <w:rFonts w:hint="eastAsia"/>
          <w:lang w:val="en-US" w:eastAsia="zh-CN"/>
        </w:rPr>
      </w:pPr>
      <w:r>
        <w:rPr>
          <w:rFonts w:hint="eastAsia"/>
          <w:lang w:val="en-US" w:eastAsia="zh-CN"/>
        </w:rPr>
        <w:t>25、在实践中最常遇到的行车道板的受力图式为________、_________、_________三种。</w:t>
      </w:r>
    </w:p>
    <w:p>
      <w:pPr>
        <w:rPr>
          <w:rFonts w:hint="eastAsia"/>
          <w:lang w:val="en-US" w:eastAsia="zh-CN"/>
        </w:rPr>
      </w:pPr>
      <w:r>
        <w:rPr>
          <w:rFonts w:hint="eastAsia"/>
          <w:lang w:val="en-US" w:eastAsia="zh-CN"/>
        </w:rPr>
        <w:t>三、判断题</w:t>
      </w:r>
    </w:p>
    <w:p>
      <w:pPr>
        <w:rPr>
          <w:rFonts w:hint="eastAsia"/>
          <w:lang w:val="en-US" w:eastAsia="zh-CN"/>
        </w:rPr>
      </w:pPr>
      <w:r>
        <w:rPr>
          <w:rFonts w:hint="eastAsia"/>
          <w:lang w:val="en-US" w:eastAsia="zh-CN"/>
        </w:rPr>
        <w:t>26、任何纵横梁格系结构比拟成的异性板，可以完全仿造真正的材料异性板来求解，只是挠曲微分方程中的刚度常数不同罢了。(     )</w:t>
      </w:r>
    </w:p>
    <w:p>
      <w:pPr>
        <w:rPr>
          <w:rFonts w:hint="eastAsia"/>
          <w:lang w:val="en-US" w:eastAsia="zh-CN"/>
        </w:rPr>
      </w:pPr>
      <w:r>
        <w:rPr>
          <w:rFonts w:hint="eastAsia"/>
          <w:lang w:val="en-US" w:eastAsia="zh-CN"/>
        </w:rPr>
        <w:t>27、用偏压法计算横隔梁内力的力学模型是将中横隔梁近似地视作竖向支承在多根弹性主梁上的多跨弹性支承简支梁。(     )</w:t>
      </w:r>
    </w:p>
    <w:p>
      <w:pPr>
        <w:rPr>
          <w:rFonts w:hint="eastAsia"/>
          <w:lang w:val="en-US" w:eastAsia="zh-CN"/>
        </w:rPr>
      </w:pPr>
      <w:r>
        <w:rPr>
          <w:rFonts w:hint="eastAsia"/>
          <w:lang w:val="en-US" w:eastAsia="zh-CN"/>
        </w:rPr>
        <w:t>29、在桥梁设计中常用的荷载组合是组合Ⅰ、组合 II 和组合Ⅲ。其中组合Ⅰ是只计及常遇荷载的主要设计组合，组合Ⅲ是以平板挂车或履带车验算的验算组合。(     )</w:t>
      </w:r>
    </w:p>
    <w:p>
      <w:pPr>
        <w:rPr>
          <w:rFonts w:hint="eastAsia"/>
          <w:lang w:val="en-US" w:eastAsia="zh-CN"/>
        </w:rPr>
      </w:pPr>
      <w:r>
        <w:rPr>
          <w:rFonts w:hint="eastAsia"/>
          <w:lang w:val="en-US" w:eastAsia="zh-CN"/>
        </w:rPr>
        <w:t>29、通常汽车荷载横向分布系数的值小于 1，且没有负值。(     )</w:t>
      </w:r>
    </w:p>
    <w:p>
      <w:pPr>
        <w:rPr>
          <w:rFonts w:hint="eastAsia"/>
          <w:lang w:val="en-US" w:eastAsia="zh-CN"/>
        </w:rPr>
      </w:pPr>
      <w:r>
        <w:rPr>
          <w:rFonts w:hint="eastAsia"/>
          <w:lang w:val="en-US" w:eastAsia="zh-CN"/>
        </w:rPr>
        <w:t>30、当拱圈宽度小于跨径的 1/25 时应验算拱的横向稳定性。(     )</w:t>
      </w:r>
    </w:p>
    <w:p>
      <w:pPr>
        <w:rPr>
          <w:rFonts w:hint="eastAsia"/>
          <w:lang w:val="en-US" w:eastAsia="zh-CN"/>
        </w:rPr>
      </w:pPr>
      <w:r>
        <w:rPr>
          <w:rFonts w:hint="eastAsia"/>
          <w:lang w:val="en-US" w:eastAsia="zh-CN"/>
        </w:rPr>
        <w:t>31、拱圈内力计算主要分为恒载作用下内力计算和裸拱内力计算。(     )</w:t>
      </w:r>
    </w:p>
    <w:p>
      <w:pPr>
        <w:rPr>
          <w:rFonts w:hint="eastAsia"/>
          <w:lang w:val="en-US" w:eastAsia="zh-CN"/>
        </w:rPr>
      </w:pPr>
      <w:r>
        <w:rPr>
          <w:rFonts w:hint="eastAsia"/>
          <w:lang w:val="en-US" w:eastAsia="zh-CN"/>
        </w:rPr>
        <w:t>32、采用转体法和缆索吊装施工的拱桥不需要计算裸拱产生的内力。(     )</w:t>
      </w:r>
    </w:p>
    <w:p>
      <w:pPr>
        <w:rPr>
          <w:rFonts w:hint="eastAsia"/>
          <w:lang w:val="en-US" w:eastAsia="zh-CN"/>
        </w:rPr>
      </w:pPr>
      <w:r>
        <w:rPr>
          <w:rFonts w:hint="eastAsia"/>
          <w:lang w:val="en-US" w:eastAsia="zh-CN"/>
        </w:rPr>
        <w:t>33、对于钢筋混凝土盖梁的支座布置，允许支座边缘布置至墩台身的最外侧边(     )</w:t>
      </w:r>
    </w:p>
    <w:p>
      <w:pPr>
        <w:rPr>
          <w:rFonts w:hint="eastAsia"/>
          <w:lang w:val="en-US" w:eastAsia="zh-CN"/>
        </w:rPr>
      </w:pPr>
      <w:r>
        <w:rPr>
          <w:rFonts w:hint="eastAsia"/>
          <w:lang w:val="en-US" w:eastAsia="zh-CN"/>
        </w:rPr>
        <w:t>34、在具有主梁和横隔梁的简单梁格体系中，行车道板实际上是双边支承的板。(     )</w:t>
      </w:r>
    </w:p>
    <w:p>
      <w:pPr>
        <w:rPr>
          <w:rFonts w:hint="eastAsia"/>
          <w:lang w:val="en-US" w:eastAsia="zh-CN"/>
        </w:rPr>
      </w:pPr>
      <w:r>
        <w:rPr>
          <w:rFonts w:hint="eastAsia"/>
          <w:lang w:val="en-US" w:eastAsia="zh-CN"/>
        </w:rPr>
        <w:t>35、通常荷载横向分布系的值小于1，且没有负值。(     )</w:t>
      </w:r>
    </w:p>
    <w:p>
      <w:pPr>
        <w:rPr>
          <w:rFonts w:hint="eastAsia"/>
          <w:lang w:val="en-US" w:eastAsia="zh-CN"/>
        </w:rPr>
      </w:pPr>
      <w:r>
        <w:rPr>
          <w:rFonts w:hint="eastAsia"/>
          <w:lang w:val="en-US" w:eastAsia="zh-CN"/>
        </w:rPr>
        <w:t>四、简答题</w:t>
      </w:r>
    </w:p>
    <w:p>
      <w:pPr>
        <w:rPr>
          <w:rFonts w:hint="eastAsia"/>
          <w:lang w:val="en-US" w:eastAsia="zh-CN"/>
        </w:rPr>
      </w:pPr>
      <w:r>
        <w:rPr>
          <w:rFonts w:hint="eastAsia"/>
          <w:lang w:val="en-US" w:eastAsia="zh-CN"/>
        </w:rPr>
        <w:t>36、支座有何作用简支梁桥的支座按静力图式有哪几种板式橡胶支座的构造和工作特点。</w:t>
      </w:r>
    </w:p>
    <w:p>
      <w:pPr>
        <w:rPr>
          <w:rFonts w:hint="eastAsia"/>
          <w:lang w:val="en-US" w:eastAsia="zh-CN"/>
        </w:rPr>
      </w:pPr>
    </w:p>
    <w:p>
      <w:pPr>
        <w:rPr>
          <w:rFonts w:hint="eastAsia"/>
          <w:lang w:val="en-US" w:eastAsia="zh-CN"/>
        </w:rPr>
      </w:pPr>
      <w:r>
        <w:rPr>
          <w:rFonts w:hint="eastAsia"/>
          <w:lang w:val="en-US" w:eastAsia="zh-CN"/>
        </w:rPr>
        <w:t>37、“杠杆法”将桥跨结构作怎样的处理它适用于什么情况？</w:t>
      </w:r>
    </w:p>
    <w:p>
      <w:pPr>
        <w:rPr>
          <w:rFonts w:hint="eastAsia"/>
          <w:lang w:val="en-US" w:eastAsia="zh-CN"/>
        </w:rPr>
      </w:pPr>
    </w:p>
    <w:p>
      <w:pPr>
        <w:rPr>
          <w:rFonts w:hint="eastAsia"/>
          <w:lang w:val="en-US" w:eastAsia="zh-CN"/>
        </w:rPr>
      </w:pPr>
      <w:r>
        <w:rPr>
          <w:rFonts w:hint="eastAsia"/>
          <w:lang w:val="en-US" w:eastAsia="zh-CN"/>
        </w:rPr>
        <w:t>38、桥梁的主要类型有哪些拱桥与梁桥在受力性能上有何差别</w:t>
      </w:r>
    </w:p>
    <w:p>
      <w:pPr>
        <w:rPr>
          <w:rFonts w:hint="eastAsia"/>
          <w:lang w:val="en-US" w:eastAsia="zh-CN"/>
        </w:rPr>
      </w:pPr>
    </w:p>
    <w:p>
      <w:pPr>
        <w:rPr>
          <w:rFonts w:hint="eastAsia"/>
          <w:lang w:val="en-US" w:eastAsia="zh-CN"/>
        </w:rPr>
      </w:pPr>
      <w:r>
        <w:rPr>
          <w:rFonts w:hint="eastAsia"/>
          <w:lang w:val="en-US" w:eastAsia="zh-CN"/>
        </w:rPr>
        <w:t>39、简支梁中固定支座布置原则是什么</w:t>
      </w:r>
    </w:p>
    <w:p>
      <w:pPr>
        <w:rPr>
          <w:rFonts w:hint="eastAsia"/>
          <w:lang w:val="en-US" w:eastAsia="zh-CN"/>
        </w:rPr>
      </w:pPr>
    </w:p>
    <w:p>
      <w:pPr>
        <w:rPr>
          <w:rFonts w:hint="eastAsia"/>
          <w:lang w:val="en-US" w:eastAsia="zh-CN"/>
        </w:rPr>
      </w:pPr>
      <w:r>
        <w:rPr>
          <w:rFonts w:hint="eastAsia"/>
          <w:lang w:val="en-US" w:eastAsia="zh-CN"/>
        </w:rPr>
        <w:t>五、计算题</w:t>
      </w:r>
    </w:p>
    <w:p>
      <w:pPr>
        <w:rPr>
          <w:rFonts w:hint="eastAsia"/>
          <w:lang w:val="en-US" w:eastAsia="zh-CN"/>
        </w:rPr>
      </w:pPr>
      <w:r>
        <w:rPr>
          <w:rFonts w:hint="eastAsia"/>
          <w:lang w:val="en-US" w:eastAsia="zh-CN"/>
        </w:rPr>
        <w:t>40、计算下图所示的 T 梁翼板所构成的铰接悬臂板的设计内力。设计荷载：公路-Ⅱ级。桥面铺装为6cm沥青混凝土面层（容重为 21KN/m3）和14cm防水混凝土垫层（容重为 25KN/m3）。</w:t>
      </w:r>
    </w:p>
    <w:p>
      <w:pPr>
        <w:rPr>
          <w:rFonts w:hint="eastAsia"/>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485775</wp:posOffset>
            </wp:positionH>
            <wp:positionV relativeFrom="paragraph">
              <wp:posOffset>41275</wp:posOffset>
            </wp:positionV>
            <wp:extent cx="4419600" cy="2266950"/>
            <wp:effectExtent l="0" t="0" r="0" b="0"/>
            <wp:wrapNone/>
            <wp:docPr id="2" name="图片 2" descr="微信图片_2022032813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20328134816"/>
                    <pic:cNvPicPr>
                      <a:picLocks noChangeAspect="1"/>
                    </pic:cNvPicPr>
                  </pic:nvPicPr>
                  <pic:blipFill>
                    <a:blip r:embed="rId5"/>
                    <a:stretch>
                      <a:fillRect/>
                    </a:stretch>
                  </pic:blipFill>
                  <pic:spPr>
                    <a:xfrm>
                      <a:off x="0" y="0"/>
                      <a:ext cx="4419600" cy="2266950"/>
                    </a:xfrm>
                    <a:prstGeom prst="rect">
                      <a:avLst/>
                    </a:prstGeom>
                  </pic:spPr>
                </pic:pic>
              </a:graphicData>
            </a:graphic>
          </wp:anchor>
        </w:drawing>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r>
        <w:rPr>
          <w:rFonts w:hint="eastAsia"/>
          <w:lang w:val="en-US" w:eastAsia="zh-CN"/>
        </w:rPr>
        <w:t>桥梁工程参考答案</w:t>
      </w:r>
    </w:p>
    <w:p>
      <w:pPr>
        <w:rPr>
          <w:rFonts w:hint="eastAsia"/>
          <w:lang w:val="en-US" w:eastAsia="zh-CN"/>
        </w:rPr>
      </w:pPr>
      <w:r>
        <w:rPr>
          <w:rFonts w:hint="eastAsia"/>
          <w:lang w:val="en-US" w:eastAsia="zh-CN"/>
        </w:rPr>
        <w:t>选择题</w:t>
      </w:r>
    </w:p>
    <w:p>
      <w:pPr>
        <w:rPr>
          <w:rFonts w:hint="eastAsia"/>
          <w:lang w:val="en-US" w:eastAsia="zh-CN"/>
        </w:rPr>
      </w:pPr>
      <w:r>
        <w:rPr>
          <w:rFonts w:hint="eastAsia"/>
          <w:lang w:val="en-US" w:eastAsia="zh-CN"/>
        </w:rPr>
        <w:t>1.D   2.C   3.A   4.A   5.B   6.A   7.D   8.A   9.A   10.C</w:t>
      </w:r>
    </w:p>
    <w:p>
      <w:pPr>
        <w:rPr>
          <w:rFonts w:hint="eastAsia"/>
          <w:lang w:val="en-US" w:eastAsia="zh-CN"/>
        </w:rPr>
      </w:pPr>
      <w:r>
        <w:rPr>
          <w:rFonts w:hint="eastAsia"/>
          <w:lang w:val="en-US" w:eastAsia="zh-CN"/>
        </w:rPr>
        <w:t xml:space="preserve">11.C  12.C  13.A  14.B  15.C  </w:t>
      </w:r>
    </w:p>
    <w:p>
      <w:pPr>
        <w:rPr>
          <w:rFonts w:hint="eastAsia"/>
          <w:lang w:val="en-US" w:eastAsia="zh-CN"/>
        </w:rPr>
      </w:pPr>
      <w:r>
        <w:rPr>
          <w:rFonts w:hint="eastAsia"/>
          <w:lang w:val="en-US" w:eastAsia="zh-CN"/>
        </w:rPr>
        <w:t>填空题</w:t>
      </w:r>
    </w:p>
    <w:p>
      <w:pPr>
        <w:rPr>
          <w:rFonts w:hint="eastAsia"/>
          <w:lang w:val="en-US" w:eastAsia="zh-CN"/>
        </w:rPr>
      </w:pPr>
      <w:r>
        <w:rPr>
          <w:rFonts w:hint="eastAsia"/>
          <w:lang w:val="en-US" w:eastAsia="zh-CN"/>
        </w:rPr>
        <w:t>22.高桩承台；低桩承台24.该荷载引起反力的粱号25.单向板；悬臂板；铰接悬臂板</w:t>
      </w:r>
    </w:p>
    <w:p>
      <w:pPr>
        <w:rPr>
          <w:rFonts w:hint="eastAsia"/>
          <w:lang w:val="en-US" w:eastAsia="zh-CN"/>
        </w:rPr>
      </w:pPr>
      <w:r>
        <w:rPr>
          <w:rFonts w:hint="eastAsia"/>
          <w:lang w:val="en-US" w:eastAsia="zh-CN"/>
        </w:rPr>
        <w:t>判断题</w:t>
      </w:r>
    </w:p>
    <w:p>
      <w:pPr>
        <w:rPr>
          <w:rFonts w:hint="eastAsia"/>
          <w:lang w:val="en-US" w:eastAsia="zh-CN"/>
        </w:rPr>
      </w:pPr>
      <w:r>
        <w:rPr>
          <w:rFonts w:hint="eastAsia"/>
          <w:lang w:val="en-US" w:eastAsia="zh-CN"/>
        </w:rPr>
        <w:t xml:space="preserve">26.✓ 27.✓ 28.✓ 29.✓ 30.✓ </w:t>
      </w:r>
      <w:bookmarkStart w:id="0" w:name="_GoBack"/>
      <w:bookmarkEnd w:id="0"/>
    </w:p>
    <w:p>
      <w:pPr>
        <w:rPr>
          <w:rFonts w:hint="eastAsia"/>
          <w:lang w:val="en-US" w:eastAsia="zh-CN"/>
        </w:rPr>
      </w:pPr>
      <w:r>
        <w:rPr>
          <w:rFonts w:hint="eastAsia"/>
          <w:lang w:val="en-US" w:eastAsia="zh-CN"/>
        </w:rPr>
        <w:t>简答题</w:t>
      </w:r>
    </w:p>
    <w:p>
      <w:pPr>
        <w:rPr>
          <w:rFonts w:hint="eastAsia"/>
          <w:lang w:val="en-US" w:eastAsia="zh-CN"/>
        </w:rPr>
      </w:pPr>
      <w:r>
        <w:rPr>
          <w:rFonts w:hint="eastAsia"/>
          <w:lang w:val="en-US" w:eastAsia="zh-CN"/>
        </w:rPr>
        <w:t>支座有何作用简支梁桥的支座按静力图式有哪几种板式橡胶支座的构造和工作特点</w:t>
      </w:r>
    </w:p>
    <w:p>
      <w:pPr>
        <w:rPr>
          <w:rFonts w:hint="eastAsia"/>
          <w:lang w:val="en-US" w:eastAsia="zh-CN"/>
        </w:rPr>
      </w:pPr>
      <w:r>
        <w:rPr>
          <w:rFonts w:hint="eastAsia"/>
          <w:lang w:val="en-US" w:eastAsia="zh-CN"/>
        </w:rPr>
        <w:t>支座的作用：传递上部结构的支承反力，包括恒载和活载引起的竖向力和水平力：保证结构在活载、温度变化、混凝土收缩和徐变等因素作用下的自由变形，使上、下部结构的实际受力符合结构的静力图式。</w:t>
      </w:r>
    </w:p>
    <w:p>
      <w:pPr>
        <w:rPr>
          <w:rFonts w:hint="eastAsia"/>
          <w:lang w:val="en-US" w:eastAsia="zh-CN"/>
        </w:rPr>
      </w:pPr>
      <w:r>
        <w:rPr>
          <w:rFonts w:hint="eastAsia"/>
          <w:lang w:val="en-US" w:eastAsia="zh-CN"/>
        </w:rPr>
        <w:t>静力图式：固定支座、活动支座。</w:t>
      </w:r>
    </w:p>
    <w:p>
      <w:pPr>
        <w:rPr>
          <w:rFonts w:hint="eastAsia"/>
          <w:lang w:val="en-US" w:eastAsia="zh-CN"/>
        </w:rPr>
      </w:pPr>
      <w:r>
        <w:rPr>
          <w:rFonts w:hint="eastAsia"/>
          <w:lang w:val="en-US" w:eastAsia="zh-CN"/>
        </w:rPr>
        <w:t>板式橡胶支座：由橡胶片和加劲层组成。活动机理：利用橡胶的不均匀弹性压缩实现转角θ，利用其剪切变形实现水平位移Δ。</w:t>
      </w:r>
    </w:p>
    <w:p>
      <w:pPr>
        <w:rPr>
          <w:rFonts w:hint="eastAsia"/>
          <w:lang w:val="en-US" w:eastAsia="zh-CN"/>
        </w:rPr>
      </w:pPr>
    </w:p>
    <w:p>
      <w:pPr>
        <w:rPr>
          <w:rFonts w:hint="eastAsia"/>
          <w:lang w:val="en-US" w:eastAsia="zh-CN"/>
        </w:rPr>
      </w:pPr>
      <w:r>
        <w:rPr>
          <w:rFonts w:hint="eastAsia"/>
          <w:lang w:val="en-US" w:eastAsia="zh-CN"/>
        </w:rPr>
        <w:t>桥梁的主要类型有哪些拱桥与梁桥在受力性能上有何差别</w:t>
      </w:r>
    </w:p>
    <w:p>
      <w:pPr>
        <w:rPr>
          <w:rFonts w:hint="eastAsia"/>
          <w:lang w:val="en-US" w:eastAsia="zh-CN"/>
        </w:rPr>
      </w:pPr>
      <w:r>
        <w:rPr>
          <w:rFonts w:hint="eastAsia"/>
          <w:lang w:val="en-US" w:eastAsia="zh-CN"/>
        </w:rPr>
        <w:t>桥梁的类型，基本体系，主要有：梁式桥、拱式桥、刚架桥、吊桥、组合体系桥。</w:t>
      </w:r>
    </w:p>
    <w:p>
      <w:pPr>
        <w:rPr>
          <w:rFonts w:hint="eastAsia"/>
          <w:lang w:val="en-US" w:eastAsia="zh-CN"/>
        </w:rPr>
      </w:pPr>
      <w:r>
        <w:rPr>
          <w:rFonts w:hint="eastAsia"/>
          <w:lang w:val="en-US" w:eastAsia="zh-CN"/>
        </w:rPr>
        <w:t>拱桥与梁桥的区别，不仅在于外形不同，更重要的是两者受力性能有差别。梁桥在竖向荷载作用下，支承处仅产生竖向支承反力，而拱桥在竖向荷载作用下，支承处不仅产生竖向反力，而且还产生水平推力。由于这个水平推力的存在，拱的弯矩将比相同跨径的梁的弯矩小很多，而使整个拱主要承受压力。这样也就可以利用抗拉性能差而抗压性能好的圬工材料修建拱桥。</w:t>
      </w:r>
    </w:p>
    <w:p>
      <w:pPr>
        <w:rPr>
          <w:rFonts w:hint="eastAsia"/>
          <w:lang w:val="en-US" w:eastAsia="zh-CN"/>
        </w:rPr>
      </w:pPr>
    </w:p>
    <w:p>
      <w:pPr>
        <w:rPr>
          <w:rFonts w:hint="eastAsia"/>
          <w:lang w:val="en-US" w:eastAsia="zh-CN"/>
        </w:rPr>
      </w:pPr>
      <w:r>
        <w:rPr>
          <w:rFonts w:hint="eastAsia"/>
          <w:lang w:val="en-US" w:eastAsia="zh-CN"/>
        </w:rPr>
        <w:t>简支梁中固定支座布置原则是什么</w:t>
      </w:r>
    </w:p>
    <w:p>
      <w:pPr>
        <w:rPr>
          <w:rFonts w:hint="eastAsia"/>
          <w:lang w:val="en-US" w:eastAsia="zh-CN"/>
        </w:rPr>
      </w:pPr>
      <w:r>
        <w:rPr>
          <w:rFonts w:hint="eastAsia"/>
          <w:lang w:val="en-US" w:eastAsia="zh-CN"/>
        </w:rPr>
        <w:t>固定支座的布置，应根据以下原则确定：</w:t>
      </w:r>
    </w:p>
    <w:p>
      <w:pPr>
        <w:rPr>
          <w:rFonts w:hint="eastAsia"/>
          <w:lang w:val="en-US" w:eastAsia="zh-CN"/>
        </w:rPr>
      </w:pPr>
      <w:r>
        <w:rPr>
          <w:rFonts w:hint="eastAsia"/>
          <w:lang w:val="en-US" w:eastAsia="zh-CN"/>
        </w:rPr>
        <w:t>（1）对桥跨结构而言，最好使得梁的下缘在制动力的作用下受压，例如固定支座在行车方向的前方。（2）对桥墩而言，最好让制动力的方向指向桥墩中心，使墩顶圬工在制动力作用下受压而不受拉。</w:t>
      </w:r>
    </w:p>
    <w:p>
      <w:pPr>
        <w:rPr>
          <w:rFonts w:hint="eastAsia"/>
          <w:lang w:val="en-US" w:eastAsia="zh-CN"/>
        </w:rPr>
      </w:pPr>
      <w:r>
        <w:rPr>
          <w:rFonts w:hint="eastAsia"/>
          <w:lang w:val="en-US" w:eastAsia="zh-CN"/>
        </w:rPr>
        <w:t>（3）对桥台而言，最好让制动力的方向指向堤岸，使墩台顶部圬工受压，并能平衡一部分台后土压力。</w:t>
      </w:r>
    </w:p>
    <w:p>
      <w:pPr>
        <w:rPr>
          <w:rFonts w:hint="eastAsia"/>
          <w:lang w:val="en-US" w:eastAsia="zh-CN"/>
        </w:rPr>
      </w:pPr>
      <w:r>
        <w:rPr>
          <w:rFonts w:hint="eastAsia"/>
          <w:lang w:val="en-US" w:eastAsia="zh-CN"/>
        </w:rPr>
        <w:t>计算题</w:t>
      </w:r>
    </w:p>
    <w:p>
      <w:pPr>
        <w:rPr>
          <w:rFonts w:hint="eastAsia"/>
          <w:lang w:val="en-US" w:eastAsia="zh-CN"/>
        </w:rPr>
      </w:pPr>
      <w:r>
        <w:rPr>
          <w:rFonts w:hint="eastAsia"/>
          <w:lang w:val="en-US" w:eastAsia="zh-CN"/>
        </w:rPr>
        <w:drawing>
          <wp:anchor distT="0" distB="0" distL="114300" distR="114300" simplePos="0" relativeHeight="251662336" behindDoc="0" locked="0" layoutInCell="1" allowOverlap="1">
            <wp:simplePos x="0" y="0"/>
            <wp:positionH relativeFrom="column">
              <wp:posOffset>9525</wp:posOffset>
            </wp:positionH>
            <wp:positionV relativeFrom="paragraph">
              <wp:posOffset>3234690</wp:posOffset>
            </wp:positionV>
            <wp:extent cx="5756910" cy="2701925"/>
            <wp:effectExtent l="0" t="0" r="15240" b="3175"/>
            <wp:wrapNone/>
            <wp:docPr id="6" name="图片 6" descr="微信图片_20220328135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20328135032"/>
                    <pic:cNvPicPr>
                      <a:picLocks noChangeAspect="1"/>
                    </pic:cNvPicPr>
                  </pic:nvPicPr>
                  <pic:blipFill>
                    <a:blip r:embed="rId6"/>
                    <a:stretch>
                      <a:fillRect/>
                    </a:stretch>
                  </pic:blipFill>
                  <pic:spPr>
                    <a:xfrm>
                      <a:off x="0" y="0"/>
                      <a:ext cx="5756910" cy="2701925"/>
                    </a:xfrm>
                    <a:prstGeom prst="rect">
                      <a:avLst/>
                    </a:prstGeom>
                  </pic:spPr>
                </pic:pic>
              </a:graphicData>
            </a:graphic>
          </wp:anchor>
        </w:drawing>
      </w:r>
      <w:r>
        <w:rPr>
          <w:rFonts w:hint="eastAsia"/>
          <w:lang w:val="en-US" w:eastAsia="zh-CN"/>
        </w:rPr>
        <w:drawing>
          <wp:anchor distT="0" distB="0" distL="114300" distR="114300" simplePos="0" relativeHeight="251661312" behindDoc="0" locked="0" layoutInCell="1" allowOverlap="1">
            <wp:simplePos x="0" y="0"/>
            <wp:positionH relativeFrom="column">
              <wp:posOffset>238760</wp:posOffset>
            </wp:positionH>
            <wp:positionV relativeFrom="paragraph">
              <wp:posOffset>29210</wp:posOffset>
            </wp:positionV>
            <wp:extent cx="5486400" cy="3057525"/>
            <wp:effectExtent l="0" t="0" r="0" b="9525"/>
            <wp:wrapNone/>
            <wp:docPr id="4" name="图片 4" descr="微信图片_20220328135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0328135029"/>
                    <pic:cNvPicPr>
                      <a:picLocks noChangeAspect="1"/>
                    </pic:cNvPicPr>
                  </pic:nvPicPr>
                  <pic:blipFill>
                    <a:blip r:embed="rId7"/>
                    <a:stretch>
                      <a:fillRect/>
                    </a:stretch>
                  </pic:blipFill>
                  <pic:spPr>
                    <a:xfrm>
                      <a:off x="0" y="0"/>
                      <a:ext cx="5486400" cy="3057525"/>
                    </a:xfrm>
                    <a:prstGeom prst="rect">
                      <a:avLst/>
                    </a:prstGeom>
                  </pic:spPr>
                </pic:pic>
              </a:graphicData>
            </a:graphic>
          </wp:anchor>
        </w:drawing>
      </w:r>
      <w:r>
        <w:rPr>
          <w:rFonts w:hint="eastAsia"/>
          <w:lang w:val="en-US" w:eastAsia="zh-CN"/>
        </w:rPr>
        <w:t>40.</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8A42DF"/>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6C6074C"/>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5082980"/>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2584</Words>
  <Characters>2849</Characters>
  <Lines>25</Lines>
  <Paragraphs>7</Paragraphs>
  <TotalTime>1</TotalTime>
  <ScaleCrop>false</ScaleCrop>
  <LinksUpToDate>false</LinksUpToDate>
  <CharactersWithSpaces>3158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2022-05-14T07:49:46Z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