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社区护理学复习资料：</w:t>
      </w:r>
    </w:p>
    <w:p>
      <w:r>
        <w:rPr>
          <w:rFonts w:hint="eastAsia"/>
        </w:rPr>
        <w:t>一、单项选择题</w:t>
      </w:r>
    </w:p>
    <w:p>
      <w:r>
        <w:rPr>
          <w:rFonts w:hint="eastAsia"/>
        </w:rPr>
        <w:t>1、社区护理问题排序主要取决于社区护理问题（    ）</w:t>
      </w:r>
    </w:p>
    <w:p>
      <w:r>
        <w:rPr>
          <w:rFonts w:hint="eastAsia"/>
        </w:rPr>
        <w:t>A.对社区居民健康的危害程度</w:t>
      </w:r>
    </w:p>
    <w:p>
      <w:r>
        <w:rPr>
          <w:rFonts w:hint="eastAsia"/>
        </w:rPr>
        <w:t>B.出现的频率         C.出现的地区</w:t>
      </w:r>
    </w:p>
    <w:p>
      <w:r>
        <w:rPr>
          <w:rFonts w:hint="eastAsia"/>
        </w:rPr>
        <w:t>D.影响的人群         E.影响的社会子系统</w:t>
      </w:r>
    </w:p>
    <w:p>
      <w:r>
        <w:rPr>
          <w:rFonts w:hint="eastAsia"/>
        </w:rPr>
        <w:t>2、患者意识不到自己有病，或对疾病所持的一种否定态度，即没有进入患者角色，这属于哪种角色适应不良的表现（    ）</w:t>
      </w:r>
    </w:p>
    <w:p>
      <w:r>
        <w:rPr>
          <w:rFonts w:hint="eastAsia"/>
        </w:rPr>
        <w:t>A.角色缺如     B.角色冲突     C.角色强化</w:t>
      </w:r>
    </w:p>
    <w:p>
      <w:r>
        <w:rPr>
          <w:rFonts w:hint="eastAsia"/>
        </w:rPr>
        <w:t>D.角色消退     E.角色焦虑</w:t>
      </w:r>
    </w:p>
    <w:p>
      <w:r>
        <w:rPr>
          <w:rFonts w:hint="eastAsia"/>
        </w:rPr>
        <w:t>3、儿童与照顾者建立信任的关键期（    ）</w:t>
      </w:r>
    </w:p>
    <w:p>
      <w:r>
        <w:rPr>
          <w:rFonts w:hint="eastAsia"/>
        </w:rPr>
        <w:t>A.婴儿期       B.幼儿期       C.学龄前期</w:t>
      </w:r>
    </w:p>
    <w:p>
      <w:r>
        <w:rPr>
          <w:rFonts w:hint="eastAsia"/>
        </w:rPr>
        <w:t>D.学龄期       E.青春期</w:t>
      </w:r>
    </w:p>
    <w:p>
      <w:r>
        <w:rPr>
          <w:rFonts w:hint="eastAsia"/>
        </w:rPr>
        <w:t>4、社区护士在家庭护理中的职责不包括（    ）</w:t>
      </w:r>
    </w:p>
    <w:p>
      <w:r>
        <w:rPr>
          <w:rFonts w:hint="eastAsia"/>
        </w:rPr>
        <w:t>A.健康教育者    B.代言人</w:t>
      </w:r>
    </w:p>
    <w:p>
      <w:r>
        <w:rPr>
          <w:rFonts w:hint="eastAsia"/>
        </w:rPr>
        <w:t>C.研究者        D.协调者和合作者</w:t>
      </w:r>
    </w:p>
    <w:p>
      <w:r>
        <w:rPr>
          <w:rFonts w:hint="eastAsia"/>
        </w:rPr>
        <w:t>E.护理索求者</w:t>
      </w:r>
    </w:p>
    <w:p>
      <w:r>
        <w:rPr>
          <w:rFonts w:hint="eastAsia"/>
        </w:rPr>
        <w:t>5、下列关于怀孕期间生殖系统的变化哪项是错误的（    ）</w:t>
      </w:r>
    </w:p>
    <w:p>
      <w:r>
        <w:rPr>
          <w:rFonts w:hint="eastAsia"/>
        </w:rPr>
        <w:t>A.子宫随胎儿的生长发育逐渐增大</w:t>
      </w:r>
    </w:p>
    <w:p>
      <w:r>
        <w:rPr>
          <w:rFonts w:hint="eastAsia"/>
        </w:rPr>
        <w:t>B.宫体变硬     C.子宫峡部增长</w:t>
      </w:r>
    </w:p>
    <w:p>
      <w:r>
        <w:rPr>
          <w:rFonts w:hint="eastAsia"/>
        </w:rPr>
        <w:t>D.宫颈腺体增生分泌旺盛</w:t>
      </w:r>
    </w:p>
    <w:p>
      <w:r>
        <w:rPr>
          <w:rFonts w:hint="eastAsia"/>
        </w:rPr>
        <w:t>E.阴道内分泌物增多，酸度增高</w:t>
      </w:r>
    </w:p>
    <w:p>
      <w:r>
        <w:rPr>
          <w:rFonts w:hint="eastAsia"/>
        </w:rPr>
        <w:t>6、下列关于老年人便秘的预防与处理的措施哪项是错误的（    ）</w:t>
      </w:r>
    </w:p>
    <w:p>
      <w:r>
        <w:rPr>
          <w:rFonts w:hint="eastAsia"/>
        </w:rPr>
        <w:t>A.鼓励老人在有便意的时候及时排便</w:t>
      </w:r>
    </w:p>
    <w:p>
      <w:r>
        <w:rPr>
          <w:rFonts w:hint="eastAsia"/>
        </w:rPr>
        <w:t>B.养成定时排便的习惯</w:t>
      </w:r>
    </w:p>
    <w:p>
      <w:r>
        <w:rPr>
          <w:rFonts w:hint="eastAsia"/>
        </w:rPr>
        <w:t>C.便秘时可以通过口服泻药的方式帮助排便</w:t>
      </w:r>
    </w:p>
    <w:p>
      <w:r>
        <w:rPr>
          <w:rFonts w:hint="eastAsia"/>
        </w:rPr>
        <w:t>D.食物成分中膳食纤维要占有相当比例</w:t>
      </w:r>
    </w:p>
    <w:p>
      <w:r>
        <w:rPr>
          <w:rFonts w:hint="eastAsia"/>
        </w:rPr>
        <w:t>E.如排便困难时不可过于用力过猛，以免发生意外</w:t>
      </w:r>
    </w:p>
    <w:p>
      <w:r>
        <w:rPr>
          <w:rFonts w:hint="eastAsia"/>
        </w:rPr>
        <w:t>7、宋先生夫妇、女儿及宋先生的父母共同生活，宋先生的家庭为（    ）</w:t>
      </w:r>
    </w:p>
    <w:p>
      <w:r>
        <w:rPr>
          <w:rFonts w:hint="eastAsia"/>
        </w:rPr>
        <w:t>A.核心家庭    B.主干家庭</w:t>
      </w:r>
    </w:p>
    <w:p>
      <w:r>
        <w:rPr>
          <w:rFonts w:hint="eastAsia"/>
        </w:rPr>
        <w:t>C.重组家庭    D.同居家庭    E.次生家庭</w:t>
      </w:r>
    </w:p>
    <w:p>
      <w:r>
        <w:rPr>
          <w:rFonts w:hint="eastAsia"/>
        </w:rPr>
        <w:t>8、下列哪项属于家庭发展性危机（    ）</w:t>
      </w:r>
    </w:p>
    <w:p>
      <w:r>
        <w:rPr>
          <w:rFonts w:hint="eastAsia"/>
        </w:rPr>
        <w:t>A.结婚     B.生子     C.死亡</w:t>
      </w:r>
    </w:p>
    <w:p>
      <w:r>
        <w:rPr>
          <w:rFonts w:hint="eastAsia"/>
        </w:rPr>
        <w:t>D.退休     E.丧偶</w:t>
      </w:r>
    </w:p>
    <w:p>
      <w:r>
        <w:rPr>
          <w:rFonts w:hint="eastAsia"/>
        </w:rPr>
        <w:t>9、下列哪项不是引起非感染性发热的原因（    ）</w:t>
      </w:r>
    </w:p>
    <w:p>
      <w:r>
        <w:rPr>
          <w:rFonts w:hint="eastAsia"/>
        </w:rPr>
        <w:t>A.恶性淋巴瘤引起的发热</w:t>
      </w:r>
    </w:p>
    <w:p>
      <w:r>
        <w:rPr>
          <w:rFonts w:hint="eastAsia"/>
        </w:rPr>
        <w:t>B.体温调节中枢受损引起的发热</w:t>
      </w:r>
    </w:p>
    <w:p>
      <w:r>
        <w:rPr>
          <w:rFonts w:hint="eastAsia"/>
        </w:rPr>
        <w:t>C.蠕虫侵入人体引起的发热</w:t>
      </w:r>
    </w:p>
    <w:p>
      <w:r>
        <w:rPr>
          <w:rFonts w:hint="eastAsia"/>
        </w:rPr>
        <w:t>D.系统性红斑狼疮引起患者的发热</w:t>
      </w:r>
    </w:p>
    <w:p>
      <w:r>
        <w:rPr>
          <w:rFonts w:hint="eastAsia"/>
        </w:rPr>
        <w:t>E.风湿病患者的风湿热</w:t>
      </w:r>
    </w:p>
    <w:p>
      <w:r>
        <w:rPr>
          <w:rFonts w:hint="eastAsia"/>
        </w:rPr>
        <w:t>10、下列哪项不是孕前期妇女保健的主要任务（    ）</w:t>
      </w:r>
    </w:p>
    <w:p>
      <w:r>
        <w:rPr>
          <w:rFonts w:hint="eastAsia"/>
        </w:rPr>
        <w:t>A.进行婚前检查</w:t>
      </w:r>
    </w:p>
    <w:p>
      <w:r>
        <w:rPr>
          <w:rFonts w:hint="eastAsia"/>
        </w:rPr>
        <w:t>B.评估夫妻双方的身体、心理和社会状态</w:t>
      </w:r>
    </w:p>
    <w:p>
      <w:r>
        <w:rPr>
          <w:rFonts w:hint="eastAsia"/>
        </w:rPr>
        <w:t>C.指导并协助妇女做好怀孕前准备</w:t>
      </w:r>
    </w:p>
    <w:p>
      <w:r>
        <w:rPr>
          <w:rFonts w:hint="eastAsia"/>
        </w:rPr>
        <w:t>D.指导选择正确的避孕方法</w:t>
      </w:r>
    </w:p>
    <w:p>
      <w:r>
        <w:rPr>
          <w:rFonts w:hint="eastAsia"/>
        </w:rPr>
        <w:t>E.进行产前检查</w:t>
      </w:r>
    </w:p>
    <w:p>
      <w:r>
        <w:rPr>
          <w:rFonts w:hint="eastAsia"/>
        </w:rPr>
        <w:t>11、某个时期内某病的病例数，包括新、老病例，但不包括死亡和痊愈者，与同期平均人口的比率称为（    ）</w:t>
      </w:r>
    </w:p>
    <w:p>
      <w:r>
        <w:rPr>
          <w:rFonts w:hint="eastAsia"/>
        </w:rPr>
        <w:t>A.发病率   B.患病率</w:t>
      </w:r>
    </w:p>
    <w:p>
      <w:r>
        <w:rPr>
          <w:rFonts w:hint="eastAsia"/>
        </w:rPr>
        <w:t>C.罹患率   D.感染率   E.病老率</w:t>
      </w:r>
    </w:p>
    <w:p>
      <w:r>
        <w:rPr>
          <w:rFonts w:hint="eastAsia"/>
        </w:rPr>
        <w:t>12、下列关于预防肿瘤的饮食要点哪项是错误的（    ）</w:t>
      </w:r>
    </w:p>
    <w:p>
      <w:r>
        <w:rPr>
          <w:rFonts w:hint="eastAsia"/>
        </w:rPr>
        <w:t>A.限制膳食中的纤维素  B.限制饮食中热量</w:t>
      </w:r>
    </w:p>
    <w:p>
      <w:r>
        <w:rPr>
          <w:rFonts w:hint="eastAsia"/>
        </w:rPr>
        <w:t>C.降低总脂肪摄取量    D.少吃煎炸食物</w:t>
      </w:r>
    </w:p>
    <w:p>
      <w:r>
        <w:rPr>
          <w:rFonts w:hint="eastAsia"/>
        </w:rPr>
        <w:t>E.低钠膳食及平衡钾、钠比例</w:t>
      </w:r>
    </w:p>
    <w:p>
      <w:r>
        <w:rPr>
          <w:rFonts w:hint="eastAsia"/>
        </w:rPr>
        <w:t>13、我国计划免疫工作要求婴儿在多少个月内完成基础免疫（    ）</w:t>
      </w:r>
    </w:p>
    <w:p>
      <w:r>
        <w:rPr>
          <w:rFonts w:hint="eastAsia"/>
        </w:rPr>
        <w:t>A.3个月      B.6个月</w:t>
      </w:r>
    </w:p>
    <w:p>
      <w:r>
        <w:rPr>
          <w:rFonts w:hint="eastAsia"/>
        </w:rPr>
        <w:t>C.9个月      D.12个月      E.18个月</w:t>
      </w:r>
    </w:p>
    <w:p>
      <w:r>
        <w:rPr>
          <w:rFonts w:hint="eastAsia"/>
        </w:rPr>
        <w:t>14、下列有关发热的描述哪项是错误的（    ）</w:t>
      </w:r>
    </w:p>
    <w:p>
      <w:r>
        <w:rPr>
          <w:rFonts w:hint="eastAsia"/>
        </w:rPr>
        <w:t>A.一般而言当腋下温度超过37℃，一昼夜体温波动在1℃以上即为发热</w:t>
      </w:r>
    </w:p>
    <w:p>
      <w:r>
        <w:rPr>
          <w:rFonts w:hint="eastAsia"/>
        </w:rPr>
        <w:t>B.根据热源的性质和来源不同，可分将发热分为医院获得性发热和外源性发热</w:t>
      </w:r>
    </w:p>
    <w:p>
      <w:r>
        <w:rPr>
          <w:rFonts w:hint="eastAsia"/>
        </w:rPr>
        <w:t>C.物理降温有局部和全身冷疗两种方法</w:t>
      </w:r>
    </w:p>
    <w:p>
      <w:r>
        <w:rPr>
          <w:rFonts w:hint="eastAsia"/>
        </w:rPr>
        <w:t>D.在针对社区中发热患者的护理急救前，应做好患者的评估</w:t>
      </w:r>
    </w:p>
    <w:p>
      <w:r>
        <w:rPr>
          <w:rFonts w:hint="eastAsia"/>
        </w:rPr>
        <w:t>E.发热也称体温升高</w:t>
      </w:r>
    </w:p>
    <w:p>
      <w:r>
        <w:rPr>
          <w:rFonts w:hint="eastAsia"/>
        </w:rPr>
        <w:t>15、下列关于中年人的消化和代谢改变的描述哪项是错误的（    ）</w:t>
      </w:r>
    </w:p>
    <w:p>
      <w:r>
        <w:rPr>
          <w:rFonts w:hint="eastAsia"/>
        </w:rPr>
        <w:t>A.人进入中年以后，消化功能和代谢功能均明显下降</w:t>
      </w:r>
    </w:p>
    <w:p>
      <w:r>
        <w:rPr>
          <w:rFonts w:hint="eastAsia"/>
        </w:rPr>
        <w:t>B.人进入中年以后，胃液等消化液的分泌量明显下降</w:t>
      </w:r>
    </w:p>
    <w:p>
      <w:r>
        <w:rPr>
          <w:rFonts w:hint="eastAsia"/>
        </w:rPr>
        <w:t>C.人进入中年以后，胃肠黏膜变薄，肌纤维弹性减弱</w:t>
      </w:r>
    </w:p>
    <w:p>
      <w:r>
        <w:rPr>
          <w:rFonts w:hint="eastAsia"/>
        </w:rPr>
        <w:t>D.人进入中年以后，对蛋白质、脂肪等食物的消化吸收时间缩短</w:t>
      </w:r>
    </w:p>
    <w:p>
      <w:r>
        <w:rPr>
          <w:rFonts w:hint="eastAsia"/>
        </w:rPr>
        <w:t>E.人进入中年以后，基础代谢率逐渐下降</w:t>
      </w:r>
    </w:p>
    <w:p>
      <w:r>
        <w:rPr>
          <w:rFonts w:hint="eastAsia"/>
        </w:rPr>
        <w:t>16、某患者随意运动丧失，对疼痛刺激有躲避反应和痛苦表情，但不能回答问题或执行简单的命令：吞咽、咳嗽、角膜、瞳孔对光反射、膝反射仍然存在，生命体征无明显改变，这位患者属于哪种意识障碍（    ）</w:t>
      </w:r>
    </w:p>
    <w:p>
      <w:r>
        <w:rPr>
          <w:rFonts w:hint="eastAsia"/>
        </w:rPr>
        <w:t>A.嗜睡   B.昏睡   C.浅昏迷   D.深昏迷   E.谵妄</w:t>
      </w:r>
    </w:p>
    <w:p>
      <w:r>
        <w:rPr>
          <w:rFonts w:hint="eastAsia"/>
        </w:rPr>
        <w:t>17、对中年人，下列说法不正确的是（    ）</w:t>
      </w:r>
    </w:p>
    <w:p>
      <w:r>
        <w:rPr>
          <w:rFonts w:hint="eastAsia"/>
        </w:rPr>
        <w:t>A.机体代谢能力下降</w:t>
      </w:r>
    </w:p>
    <w:p>
      <w:r>
        <w:rPr>
          <w:rFonts w:hint="eastAsia"/>
        </w:rPr>
        <w:t>B.各种氧化酶的活性下降</w:t>
      </w:r>
    </w:p>
    <w:p>
      <w:r>
        <w:rPr>
          <w:rFonts w:hint="eastAsia"/>
        </w:rPr>
        <w:t>C.消化液中消化酶的有效成分减少</w:t>
      </w:r>
    </w:p>
    <w:p>
      <w:r>
        <w:rPr>
          <w:rFonts w:hint="eastAsia"/>
        </w:rPr>
        <w:t>D.中年期女性月经停止后，仍有生殖能力</w:t>
      </w:r>
    </w:p>
    <w:p>
      <w:r>
        <w:rPr>
          <w:rFonts w:hint="eastAsia"/>
        </w:rPr>
        <w:t>E.胰岛素分泌减少</w:t>
      </w:r>
    </w:p>
    <w:p>
      <w:r>
        <w:rPr>
          <w:rFonts w:hint="eastAsia"/>
        </w:rPr>
        <w:t>18、下列关于糖尿病的描述哪项是错误的（    ）</w:t>
      </w:r>
    </w:p>
    <w:p>
      <w:r>
        <w:rPr>
          <w:rFonts w:hint="eastAsia"/>
        </w:rPr>
        <w:t>A.糖尿病不是单一病因所致的疾病</w:t>
      </w:r>
    </w:p>
    <w:p>
      <w:r>
        <w:rPr>
          <w:rFonts w:hint="eastAsia"/>
        </w:rPr>
        <w:t>B.糖尿病的发病与遗传、自身免疫及环境因素有关</w:t>
      </w:r>
    </w:p>
    <w:p>
      <w:r>
        <w:rPr>
          <w:rFonts w:hint="eastAsia"/>
        </w:rPr>
        <w:t>C.2型糖尿病因胰岛B细胞破坏引起胰岛素缺乏，主要见于青年人</w:t>
      </w:r>
    </w:p>
    <w:p>
      <w:r>
        <w:rPr>
          <w:rFonts w:hint="eastAsia"/>
        </w:rPr>
        <w:t>D.腹型肥胖与2型糖尿病的发病率增高有着显著的关联</w:t>
      </w:r>
    </w:p>
    <w:p>
      <w:r>
        <w:rPr>
          <w:rFonts w:hint="eastAsia"/>
        </w:rPr>
        <w:t>E.糖尿病的典型症状为“三多一少”，即多饮、多尿、多食和体重减轻</w:t>
      </w:r>
    </w:p>
    <w:p/>
    <w:p>
      <w:r>
        <w:rPr>
          <w:rFonts w:hint="eastAsia"/>
        </w:rPr>
        <w:t>二、判断题</w:t>
      </w:r>
    </w:p>
    <w:p>
      <w:r>
        <w:rPr>
          <w:rFonts w:hint="eastAsia"/>
        </w:rPr>
        <w:t>21、主干家庭是由至少两对或两对以上同代夫妇及其未婚子女组成的家庭。（    ）</w:t>
      </w:r>
    </w:p>
    <w:p>
      <w:r>
        <w:rPr>
          <w:rFonts w:hint="eastAsia"/>
        </w:rPr>
        <w:t>22、运动能使骨质更加坚固,预防骨质增生,增强关节的光滑度和灵活性。（    ）</w:t>
      </w:r>
    </w:p>
    <w:p>
      <w:r>
        <w:rPr>
          <w:rFonts w:hint="eastAsia"/>
        </w:rPr>
        <w:t>23、在灾害现场针对一个伤员的预检应在1-2分钟内完成,并且最好重复进行2-3次。（    ）</w:t>
      </w:r>
    </w:p>
    <w:p>
      <w:r>
        <w:rPr>
          <w:rFonts w:hint="eastAsia"/>
        </w:rPr>
        <w:t>24、一氧化碳轻度中毒的患者血液 COHb 浓度&gt;30,患者剧烈头痛、呕吐、烦躁、呼吸困难,口唇黏膜呈樱桃红色,瞳孔对光反射和角膜反射迟钝,如抢救及时可完全康复。（    ）</w:t>
      </w:r>
    </w:p>
    <w:p>
      <w:r>
        <w:rPr>
          <w:rFonts w:hint="eastAsia"/>
        </w:rPr>
        <w:t>25、正常儿童自2-3岁起已能控制膀胱排尿,5 岁以后儿童仍发生不随意排尿即为遗尿症。（    ）</w:t>
      </w:r>
    </w:p>
    <w:p>
      <w:r>
        <w:rPr>
          <w:rFonts w:hint="eastAsia"/>
        </w:rPr>
        <w:t>26、配方奶是婴儿,尤其是 6 个月以下的婴儿最适宜的食物。（    ）</w:t>
      </w:r>
    </w:p>
    <w:p>
      <w:r>
        <w:rPr>
          <w:rFonts w:hint="eastAsia"/>
        </w:rPr>
        <w:t>27、健康信念模式是从健康信念形成的角度,解释人们采取健康行为因素的重要理论模型,认为健康信念是人们接受劝导、改变危险行为、采纳健康行为的关键。（    ）</w:t>
      </w:r>
    </w:p>
    <w:p>
      <w:r>
        <w:rPr>
          <w:rFonts w:hint="eastAsia"/>
        </w:rPr>
        <w:t>28、生态学研究是以个体为基本单位收集和分析资料,研究某种因素和疾病的关系。（    ）</w:t>
      </w:r>
    </w:p>
    <w:p>
      <w:r>
        <w:rPr>
          <w:rFonts w:hint="eastAsia"/>
        </w:rPr>
        <w:t>29、洗胃每次灌注量约600-800ml,灌入后尽量抽净,再反复灌洗。（    ）</w:t>
      </w:r>
    </w:p>
    <w:p>
      <w:r>
        <w:rPr>
          <w:rFonts w:hint="eastAsia"/>
        </w:rPr>
        <w:t>三、名词解释（本大题共5小题，每小题2分，共10分）</w:t>
      </w:r>
    </w:p>
    <w:p>
      <w:r>
        <w:rPr>
          <w:rFonts w:hint="eastAsia"/>
        </w:rPr>
        <w:t>31、社区康复</w:t>
      </w:r>
    </w:p>
    <w:p/>
    <w:p>
      <w:r>
        <w:rPr>
          <w:rFonts w:hint="eastAsia"/>
        </w:rPr>
        <w:t>社区健康档案</w:t>
      </w:r>
    </w:p>
    <w:p/>
    <w:p>
      <w:r>
        <w:rPr>
          <w:rFonts w:hint="eastAsia"/>
        </w:rPr>
        <w:t>呼吸困难</w:t>
      </w:r>
    </w:p>
    <w:p/>
    <w:p>
      <w:r>
        <w:rPr>
          <w:rFonts w:hint="eastAsia"/>
        </w:rPr>
        <w:t>初级卫生保健</w:t>
      </w:r>
    </w:p>
    <w:p/>
    <w:p>
      <w:r>
        <w:rPr>
          <w:rFonts w:hint="eastAsia"/>
        </w:rPr>
        <w:t>社区健康教育</w:t>
      </w:r>
    </w:p>
    <w:p/>
    <w:p>
      <w:r>
        <w:rPr>
          <w:rFonts w:hint="eastAsia"/>
        </w:rPr>
        <w:t>四、简答题</w:t>
      </w:r>
    </w:p>
    <w:p>
      <w:r>
        <w:rPr>
          <w:rFonts w:hint="eastAsia"/>
        </w:rPr>
        <w:t xml:space="preserve">36、简述急性中毒的急救原则。 </w:t>
      </w:r>
    </w:p>
    <w:p/>
    <w:p>
      <w:r>
        <w:rPr>
          <w:rFonts w:hint="eastAsia"/>
        </w:rPr>
        <w:t>37、新生儿期的社区保健重点是什么?</w:t>
      </w:r>
    </w:p>
    <w:p/>
    <w:p>
      <w:r>
        <w:rPr>
          <w:rFonts w:hint="eastAsia"/>
        </w:rPr>
        <w:t>38、简述辅食添加的原则。</w:t>
      </w:r>
    </w:p>
    <w:p/>
    <w:p>
      <w:r>
        <w:rPr>
          <w:rFonts w:hint="eastAsia"/>
        </w:rPr>
        <w:t>39、简述社区老年人安全用药的护理。</w:t>
      </w:r>
    </w:p>
    <w:p/>
    <w:p>
      <w:r>
        <w:rPr>
          <w:rFonts w:hint="eastAsia"/>
        </w:rPr>
        <w:t>五、论述题</w:t>
      </w:r>
    </w:p>
    <w:p>
      <w:r>
        <w:rPr>
          <w:rFonts w:hint="eastAsia"/>
        </w:rPr>
        <w:t>40、简述 COPD 病人家庭氧疗的原则和注意事项。</w:t>
      </w:r>
    </w:p>
    <w:p/>
    <w:p/>
    <w:p/>
    <w:p>
      <w:pPr>
        <w:rPr>
          <w:b/>
          <w:bCs/>
        </w:rPr>
      </w:pPr>
      <w:r>
        <w:rPr>
          <w:rFonts w:hint="eastAsia"/>
          <w:b/>
          <w:bCs/>
        </w:rPr>
        <w:t>社区护理学参考答案：</w:t>
      </w:r>
    </w:p>
    <w:p>
      <w:r>
        <w:rPr>
          <w:rFonts w:hint="eastAsia"/>
        </w:rPr>
        <w:t>单选题</w:t>
      </w:r>
    </w:p>
    <w:p>
      <w:r>
        <w:rPr>
          <w:rFonts w:hint="eastAsia"/>
        </w:rPr>
        <w:t>1.A   2.A   3.A   4.E   5.B   6.C   7.B   8.C   9.C   10.E</w:t>
      </w:r>
    </w:p>
    <w:p>
      <w:r>
        <w:rPr>
          <w:rFonts w:hint="eastAsia"/>
        </w:rPr>
        <w:t xml:space="preserve">11.B  12.A  13.D  14.B  15.D  </w:t>
      </w:r>
    </w:p>
    <w:p>
      <w:r>
        <w:rPr>
          <w:rFonts w:hint="eastAsia"/>
        </w:rPr>
        <w:t>判断题</w:t>
      </w:r>
    </w:p>
    <w:p>
      <w:r>
        <w:rPr>
          <w:rFonts w:hint="eastAsia"/>
        </w:rPr>
        <w:t>21.× 22.✓ 23.✓ 24.× 25.✓</w:t>
      </w:r>
      <w:bookmarkStart w:id="0" w:name="_GoBack"/>
      <w:bookmarkEnd w:id="0"/>
    </w:p>
    <w:p>
      <w:r>
        <w:rPr>
          <w:rFonts w:hint="eastAsia"/>
        </w:rPr>
        <w:t>三、名词解释</w:t>
      </w:r>
    </w:p>
    <w:p>
      <w:r>
        <w:rPr>
          <w:rFonts w:hint="eastAsia"/>
        </w:rPr>
        <w:t>31.随着我国老龄化加重及国家对三胎政策的放开，社会对护理专业的要求也随之提高，特别针对老年人及婴幼儿的护理提出了特别要求，在之基础上产生新的专业名词“社区康复”。</w:t>
      </w:r>
    </w:p>
    <w:p>
      <w:r>
        <w:rPr>
          <w:rFonts w:hint="eastAsia"/>
        </w:rPr>
        <w:t>32.记录与社区居民健康有关的系统性文件资料。包括以问题为导向的病史记录和健康检查记录，以预防为主的保健卡。以及个体、家庭和社区与健康有关的各种记录</w:t>
      </w:r>
    </w:p>
    <w:p>
      <w:r>
        <w:rPr>
          <w:rFonts w:hint="eastAsia"/>
        </w:rPr>
        <w:t>33.是呼吸功能不全的重要表现,病人主观上感到空气不足、客观上表现为呼吸费力，重则出现鼻翼扇动、紫绀、端坐呼吸，并可有呼吸频率、深度与节律的改变</w:t>
      </w:r>
    </w:p>
    <w:p/>
    <w:p>
      <w:r>
        <w:rPr>
          <w:rFonts w:hint="eastAsia"/>
        </w:rPr>
        <w:t>简答题</w:t>
      </w:r>
    </w:p>
    <w:p>
      <w:r>
        <w:rPr>
          <w:rFonts w:hint="eastAsia"/>
        </w:rPr>
        <w:t>简述急性中毒的急救原则。</w:t>
      </w:r>
    </w:p>
    <w:p>
      <w:r>
        <w:rPr>
          <w:rFonts w:hint="eastAsia"/>
        </w:rPr>
        <w:t>1、立即终止毒物的接触和吸收</w:t>
      </w:r>
    </w:p>
    <w:p>
      <w:r>
        <w:rPr>
          <w:rFonts w:hint="eastAsia"/>
        </w:rPr>
        <w:t>2、清除尚未吸收的毒物</w:t>
      </w:r>
    </w:p>
    <w:p>
      <w:r>
        <w:rPr>
          <w:rFonts w:hint="eastAsia"/>
        </w:rPr>
        <w:t>3、促进已吸收毒物排出</w:t>
      </w:r>
    </w:p>
    <w:p>
      <w:r>
        <w:rPr>
          <w:rFonts w:hint="eastAsia"/>
        </w:rPr>
        <w:t>4、特异性解毒剂的应用</w:t>
      </w:r>
    </w:p>
    <w:p>
      <w:r>
        <w:rPr>
          <w:rFonts w:hint="eastAsia"/>
        </w:rPr>
        <w:t>5、对症治疗</w:t>
      </w:r>
    </w:p>
    <w:p/>
    <w:p>
      <w:r>
        <w:rPr>
          <w:rFonts w:hint="eastAsia"/>
        </w:rPr>
        <w:t>37、新生儿期的社区保健重点是什么?</w:t>
      </w:r>
    </w:p>
    <w:p>
      <w:r>
        <w:rPr>
          <w:rFonts w:hint="eastAsia"/>
        </w:rPr>
        <w:t>新生儿期特别是生后一周内的新生儿发病率和死亡率极高，故新生儿保健是儿童保健的重点。新生儿保健包括出生时的护理和新生儿居家保健。新生儿期保健要点如下(1)出生时护理：①产房室温25-28℃。②胎儿娩出后迅速清理口腔内黏液保证呼吸道通畅。③严格消毒、结扎脐带。④进行Apgar评分。⑤观察6小时，正常者进入母婴同室，尽早开奶，高危儿送入新生儿重症监护室。⑥出院前进行先天性遗传代谢病筛查和听力筛查。⑦出生24小时接种乙肝疫苗，2-3天接种卡介苗。</w:t>
      </w:r>
    </w:p>
    <w:p/>
    <w:p>
      <w:r>
        <w:rPr>
          <w:rFonts w:hint="eastAsia"/>
        </w:rPr>
        <w:t>老年人用药应遵循科学的给药原则，尽可能地降低其危险性，确保药物达到既有效又安全。</w:t>
      </w:r>
    </w:p>
    <w:p>
      <w:r>
        <w:rPr>
          <w:rFonts w:hint="eastAsia"/>
        </w:rPr>
        <w:t>1.用药量不宜过大</w:t>
      </w:r>
    </w:p>
    <w:p>
      <w:r>
        <w:rPr>
          <w:rFonts w:hint="eastAsia"/>
        </w:rPr>
        <w:t>2.用药种类不宜过多</w:t>
      </w:r>
    </w:p>
    <w:p>
      <w:r>
        <w:rPr>
          <w:rFonts w:hint="eastAsia"/>
        </w:rPr>
        <w:t>3.遵医嘱服药</w:t>
      </w:r>
    </w:p>
    <w:p>
      <w:r>
        <w:rPr>
          <w:rFonts w:hint="eastAsia"/>
        </w:rPr>
        <w:t>4.注意观察药物的不良反应</w:t>
      </w:r>
    </w:p>
    <w:p>
      <w:r>
        <w:rPr>
          <w:rFonts w:hint="eastAsia"/>
        </w:rPr>
        <w:t>5.常用药物贮存与保管</w:t>
      </w:r>
    </w:p>
    <w:p/>
    <w:p>
      <w:r>
        <w:rPr>
          <w:rFonts w:hint="eastAsia"/>
        </w:rPr>
        <w:t>论述题</w:t>
      </w:r>
    </w:p>
    <w:p>
      <w:r>
        <w:rPr>
          <w:rFonts w:hint="eastAsia"/>
        </w:rPr>
        <w:t>40、原则：①低流量持续给氧，流量应在(1. 5—2. 5L/min)低浓度《30%)。②长期持续氧疗，即每天&gt;15 小时，对于 COPD 病人，特别是慢性Ⅱ型呼衰伴有肺心病者，必须长期持续氧疗，包括夜间，有利于降低肺动脉压，减轻右心负荷，切不可根据症状自行缩短吸氧时间。</w:t>
      </w:r>
    </w:p>
    <w:p>
      <w:r>
        <w:rPr>
          <w:rFonts w:hint="eastAsia"/>
        </w:rPr>
        <w:t>注意事项：①指导病人或家属掌握制氧、给氧的正确方法。②注意吸氧浓度不宜超过30%。③指导氧气装置正确安装、消毒及安全用氧。</w:t>
      </w:r>
    </w:p>
    <w:p>
      <w:r>
        <w:rPr>
          <w:rFonts w:hint="eastAsia"/>
        </w:rPr>
        <w:t>氧气装置：检查氧气导管有无扭曲、阻塞、氧气装置有无漏气、氧气流量浮标是否到位准确。</w:t>
      </w:r>
    </w:p>
    <w:p>
      <w:r>
        <w:rPr>
          <w:rFonts w:hint="eastAsia"/>
        </w:rPr>
        <w:t>温度与湿度：给氧时先经水润湿，湿度 60%以上为宜；温度过高或过低会对气管黏膜产生刺激，温度以温度 37℃为宜。</w:t>
      </w:r>
    </w:p>
    <w:p>
      <w:r>
        <w:rPr>
          <w:rFonts w:hint="eastAsia"/>
        </w:rPr>
        <w:t>消毒：向病人及家属反复强调管道、消化瓶用清水冲洗或消毒的重要性。</w:t>
      </w:r>
    </w:p>
    <w:p>
      <w:r>
        <w:rPr>
          <w:rFonts w:hint="eastAsia"/>
        </w:rPr>
        <w:t>安全用氧：强化病人的安全用氧意识，用氧时注意防热、防火、防油、防震，严禁在病区内吸烟。使用氧气筒时随时查看氧气的压力，压力过小时应换瓶。</w:t>
      </w:r>
    </w:p>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4</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4</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4173FB"/>
    <w:rsid w:val="006F1F0A"/>
    <w:rsid w:val="00725FE7"/>
    <w:rsid w:val="008A42DF"/>
    <w:rsid w:val="00B25834"/>
    <w:rsid w:val="00BF4A68"/>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4C992D35"/>
    <w:rsid w:val="51972EC3"/>
    <w:rsid w:val="54BC19E0"/>
    <w:rsid w:val="5A0B3B0F"/>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3034</Words>
  <Characters>3283</Characters>
  <Lines>26</Lines>
  <Paragraphs>7</Paragraphs>
  <TotalTime>3</TotalTime>
  <ScaleCrop>false</ScaleCrop>
  <LinksUpToDate>false</LinksUpToDate>
  <CharactersWithSpaces>3595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2022-05-14T07:46:28Z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