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羽毛球复习资料：</w:t>
      </w:r>
    </w:p>
    <w:p>
      <w:r>
        <w:t>一、单项选择题</w:t>
      </w:r>
    </w:p>
    <w:p>
      <w:r>
        <w:t>1、吊网前球时的拍面是（      ）</w:t>
      </w:r>
    </w:p>
    <w:p>
      <w:r>
        <w:t>A.下压    B.斜切    C.后仰    D.后展</w:t>
      </w:r>
    </w:p>
    <w:p>
      <w:r>
        <w:t>2、反手握拍时拇指顶点在拍柄内侧的宽面上或（      ）上。</w:t>
      </w:r>
    </w:p>
    <w:p>
      <w:r>
        <w:t>A.外侧棱     B.内侧棱     C.外侧的宽面     D.内侧的宽面</w:t>
      </w:r>
    </w:p>
    <w:p>
      <w:r>
        <w:t>3、正手放网前球时球拍随着前臂向右前上方斜举,当球拍举至最高点时,前臂开始（      ）转动。</w:t>
      </w:r>
    </w:p>
    <w:p>
      <w:r>
        <w:t>A.外旋     B.内旋     C.前伸     D.后展</w:t>
      </w:r>
    </w:p>
    <w:p>
      <w:r>
        <w:t>4、发球时,用左手拇指、食指和中指夹持住羽毛球的（      ）</w:t>
      </w:r>
    </w:p>
    <w:p>
      <w:r>
        <w:t>A.上部     B.中部     C.下部     D.前部</w:t>
      </w:r>
    </w:p>
    <w:p>
      <w:r>
        <w:t>5、反手发网前小球左手拇、中、食指握住球的（      ）</w:t>
      </w:r>
    </w:p>
    <w:p>
      <w:r>
        <w:t>A.上部      B.中部      C.羽毛      D.底部</w:t>
      </w:r>
    </w:p>
    <w:p>
      <w:r>
        <w:t>6、单打站位一般是在离发球线（      ）米处。</w:t>
      </w:r>
    </w:p>
    <w:p>
      <w:r>
        <w:t>A. 1.6 B. 1.2 C. 1.5 D.1.4</w:t>
      </w:r>
    </w:p>
    <w:p>
      <w:r>
        <w:t>7、正手网前搓球时击球点离网较近时,后仰的角度应该（      ）一些。</w:t>
      </w:r>
    </w:p>
    <w:p>
      <w:r>
        <w:t>A.小      B.大      C.前      D.后</w:t>
      </w:r>
    </w:p>
    <w:p>
      <w:r>
        <w:t>8、正手网前挑高球击球前前臂充分（      ）手腕尽量（      ）。</w:t>
      </w:r>
    </w:p>
    <w:p>
      <w:r>
        <w:t xml:space="preserve">A.后伸、外旋     B.外旋、后伸     C.内旋、后伸     D.内旋、后伸 </w:t>
      </w:r>
    </w:p>
    <w:p>
      <w:r>
        <w:t>9、正手击高远球时，以（      ）为轴挥臂。</w:t>
      </w:r>
    </w:p>
    <w:p>
      <w:r>
        <w:t>A.肩      B.肘      C.腕      D.手 </w:t>
      </w:r>
    </w:p>
    <w:p>
      <w:r>
        <w:t>10、羽毛球比赛中的“得 1 1 1 分”应是（      ）</w:t>
      </w:r>
    </w:p>
    <w:p>
      <w:r>
        <w:t>A.发球方赢了一个球      B.接球方赢了一个球</w:t>
      </w:r>
    </w:p>
    <w:p>
      <w:r>
        <w:t>C.发球方输了一个球     D.发球方赢了一个球</w:t>
      </w:r>
    </w:p>
    <w:p>
      <w:r>
        <w:t>11、羽毛球的发球与接发球时，站位应该是（      ）</w:t>
      </w:r>
    </w:p>
    <w:p>
      <w:r>
        <w:t>A.按接发球方的分数站位      B.按双方的比分总和站位</w:t>
      </w:r>
    </w:p>
    <w:p>
      <w:r>
        <w:t>C.按发球的分数站位          D.按发球方的分数站位</w:t>
      </w:r>
    </w:p>
    <w:p>
      <w:r>
        <w:t>12、在正式羽毛球比赛中（      ）可以进行场外指导</w:t>
      </w:r>
    </w:p>
    <w:p>
      <w:r>
        <w:t>A .队员     B.教练员     C.领队     D.裁判员 </w:t>
      </w:r>
    </w:p>
    <w:p>
      <w:r>
        <w:t>13、正手握拍时（      ）和食指应自然的把拍柄扣住，掌心不要紧贴拍柄。</w:t>
      </w:r>
    </w:p>
    <w:p>
      <w:r>
        <w:t>A.拇指      B.食指      C.中指      D.小指 </w:t>
      </w:r>
    </w:p>
    <w:p>
      <w:r>
        <w:t>14、反手握拍时，拇指（      ）顶在拍柄内侧的宽面上，掌心紧贴拍柄</w:t>
      </w:r>
    </w:p>
    <w:p>
      <w:r>
        <w:t>A.内侧      B.外侧      C.正面      D.反面</w:t>
      </w:r>
    </w:p>
    <w:p>
      <w:r>
        <w:t>15、发球时，以右手握拍为例，球的落点应在身体（      ）。</w:t>
      </w:r>
    </w:p>
    <w:p>
      <w:r>
        <w:t>A.右下侧      B.右前下侧      C.前侧      D.后侧 </w:t>
      </w:r>
    </w:p>
    <w:p>
      <w:r>
        <w:t>16、发球时，双方运动员（      ）踩线和移动。</w:t>
      </w:r>
    </w:p>
    <w:p>
      <w:r>
        <w:t>A.两脚都不可以     B.两脚都可以     C.单脚可以     D.单脚不可以</w:t>
      </w:r>
    </w:p>
    <w:p>
      <w:r>
        <w:t>17、在羽毛球比赛总下列那种情况属于犯规（      ）</w:t>
      </w:r>
    </w:p>
    <w:p>
      <w:r>
        <w:t>A.发球时手高于球拍      B.羽毛球击中对方身体</w:t>
      </w:r>
    </w:p>
    <w:p>
      <w:r>
        <w:t>C.击球后球拍触网        D.击球前拍触网</w:t>
      </w:r>
    </w:p>
    <w:p>
      <w:r>
        <w:t>18、做好正确的准备姿势其目的是为了（      ）</w:t>
      </w:r>
    </w:p>
    <w:p>
      <w:r>
        <w:t xml:space="preserve">A.保持平衡     B.快速起动     C.静止不动     D.都不是 </w:t>
      </w:r>
    </w:p>
    <w:p>
      <w:r>
        <w:t xml:space="preserve">19、扣杀球从击球点距（      ）的位置可分为:正手扣杀、头顶扣杀和反手扣杀 </w:t>
      </w:r>
    </w:p>
    <w:p>
      <w:r>
        <w:t>A.身体     B.肩     C .手     D.脚 </w:t>
      </w:r>
    </w:p>
    <w:p>
      <w:r>
        <w:t>20、正手扣杀球右脚起跳后，身体（      ）成反弓后收腹用力</w:t>
      </w:r>
    </w:p>
    <w:p>
      <w:r>
        <w:t xml:space="preserve">A.前伸     B.旋转     C.后仰     D.后展 </w:t>
      </w:r>
    </w:p>
    <w:p>
      <w:r>
        <w:t>二、填空题</w:t>
      </w:r>
    </w:p>
    <w:p>
      <w:r>
        <w:t>21、羽毛球场地呈长方形，长_____米,单打场地宽_____米,双打场地宽 _____米。</w:t>
      </w:r>
    </w:p>
    <w:p>
      <w:r>
        <w:t>22、羽毛球每场比赛均采用三局两胜制。当任一方在比赛中得到11分后,比赛将间歇______分钟,两局比赛之间的间歇时间为_____分钟。</w:t>
      </w:r>
    </w:p>
    <w:p>
      <w:r>
        <w:t>23、羽毛球场地我们一般分为 _____ 、 _____ 、 _____ 。</w:t>
      </w:r>
    </w:p>
    <w:p>
      <w:r>
        <w:t>24、1875年,世界上第一部羽毛球比赛规则诞生于印度的 _____ 。</w:t>
      </w:r>
    </w:p>
    <w:p>
      <w:r>
        <w:t>25、1979年在我国 _____ 市举办了第一届世界杯羽毛球赛。</w:t>
      </w:r>
    </w:p>
    <w:p>
      <w:r>
        <w:t>三、判断题</w:t>
      </w:r>
    </w:p>
    <w:p>
      <w:r>
        <w:t>26、双打比赛时，发球员和接发球员的同伴都必须站在自己的规定区域内。（    ）</w:t>
      </w:r>
    </w:p>
    <w:p>
      <w:r>
        <w:t>27、在比赛进行中，甲方运动员喊叫或作手势故意分散对方的注意力，但乙方未受干扰，不应判甲方违例。（    ）</w:t>
      </w:r>
    </w:p>
    <w:p>
      <w:r>
        <w:t>28、球落在边线上，羽毛部分压线，而球托在线外，应判界内球。（    ）</w:t>
      </w:r>
    </w:p>
    <w:p>
      <w:r>
        <w:t>29、在一场双打比赛结束退场后，乙方提出甲方（胜方）最后一分的发球方位错误，经查对属实，裁判员应立即改正，请双方运动员回场继续比赛。（    ）</w:t>
      </w:r>
    </w:p>
    <w:p>
      <w:r>
        <w:t>30、双打比赛中，裁判员宣判“换发球”后，都必须由发球方的第一发球员先发球。（    ）</w:t>
      </w:r>
    </w:p>
    <w:p>
      <w:r>
        <w:t>31、发球员发球时未能击中球，应判为“为例”。（    ）</w:t>
      </w:r>
      <w:r>
        <w:br w:type="textWrapping"/>
      </w:r>
      <w:r>
        <w:t>32、比赛使用何种球速的球应由运动员来选者确定。（    ）</w:t>
      </w:r>
      <w:r>
        <w:br w:type="textWrapping"/>
      </w:r>
      <w:r>
        <w:t>33、比赛时用拍杆击中球算违例。（    ）</w:t>
      </w:r>
      <w:r>
        <w:br w:type="textWrapping"/>
      </w:r>
      <w:r>
        <w:t>34、挑边时，甲方选择了场区，乙方只能选择先发球。（    ）</w:t>
      </w:r>
      <w:r>
        <w:br w:type="textWrapping"/>
      </w:r>
      <w:r>
        <w:t>35、比赛进行中，球托和羽毛分离，球托落在界外，羽毛落在界内，应判界外。（    ）</w:t>
      </w:r>
    </w:p>
    <w:p>
      <w:r>
        <w:t>四、简答题</w:t>
      </w:r>
    </w:p>
    <w:p>
      <w:r>
        <w:t xml:space="preserve">36、试述由发球裁判员负责裁决的发球违例。 </w:t>
      </w:r>
    </w:p>
    <w:p/>
    <w:p>
      <w:r>
        <w:t xml:space="preserve">37、试述死球。 </w:t>
      </w:r>
    </w:p>
    <w:p/>
    <w:p>
      <w:r>
        <w:t>38、试述行为不端及其处罚。</w:t>
      </w:r>
    </w:p>
    <w:p/>
    <w:p>
      <w:r>
        <w:t>39、简述羽毛球运动的特点。</w:t>
      </w:r>
    </w:p>
    <w:p/>
    <w:p>
      <w:r>
        <w:t>五、论述题</w:t>
      </w:r>
    </w:p>
    <w:p>
      <w:r>
        <w:t>40、试述司线员的职责与执裁工作方法。</w:t>
      </w:r>
    </w:p>
    <w:p/>
    <w:p/>
    <w:p/>
    <w:p/>
    <w:p/>
    <w:p/>
    <w:p/>
    <w:p/>
    <w:p/>
    <w:p/>
    <w:p/>
    <w:p/>
    <w:p/>
    <w:p/>
    <w:p/>
    <w:p>
      <w:pPr>
        <w:rPr>
          <w:rFonts w:hint="eastAsia"/>
        </w:rPr>
      </w:pPr>
    </w:p>
    <w:p>
      <w:r>
        <w:rPr>
          <w:b/>
          <w:bCs/>
        </w:rPr>
        <w:t>羽毛球参考答案：</w:t>
      </w:r>
    </w:p>
    <w:p>
      <w:r>
        <w:t>单选题</w:t>
      </w:r>
    </w:p>
    <w:p>
      <w:r>
        <w:t>1.B   2.B   3.A   4.B   5.C   6.C   7.A   8.B   9.B   10.A</w:t>
      </w:r>
    </w:p>
    <w:p>
      <w:r>
        <w:t xml:space="preserve">11.D  12.B  13.A  14.A  15.B  </w:t>
      </w:r>
    </w:p>
    <w:p>
      <w:r>
        <w:t>二、填空题</w:t>
      </w:r>
    </w:p>
    <w:p>
      <w:r>
        <w:t xml:space="preserve">21、13.40；5.18；6.10   23、后场；前场；中场  </w:t>
      </w:r>
    </w:p>
    <w:p>
      <w:r>
        <w:t>三、判断题</w:t>
      </w:r>
    </w:p>
    <w:p>
      <w:r>
        <w:t xml:space="preserve">26.× 27.× 28.✓ 29.× 30.× </w:t>
      </w:r>
      <w:bookmarkStart w:id="0" w:name="_GoBack"/>
      <w:bookmarkEnd w:id="0"/>
    </w:p>
    <w:p>
      <w:r>
        <w:t>四、简答题</w:t>
      </w:r>
    </w:p>
    <w:p>
      <w:r>
        <w:t>36、试述由发球裁判员负责裁决的发球违例。</w:t>
      </w:r>
    </w:p>
    <w:p>
      <w:r>
        <w:t>答：a.发球击出前，发球员的脚违例。b.发球击出前，发球员的挥拍动作违例。c.球拍击中球瞬间的最初接触点违例。d.击球瞬间，整个球的位置高度违例。e. 击球瞬间，整个球拍头的位置高度违例。</w:t>
      </w:r>
    </w:p>
    <w:p/>
    <w:p>
      <w:r>
        <w:t>试述行为不端及其处罚。</w:t>
      </w:r>
    </w:p>
    <w:p>
      <w:r>
        <w:t>答：（一）运动员不得有以下不端行为：（1）故意延误或中断比赛。（2）故意改变或损坏球。</w:t>
      </w:r>
    </w:p>
    <w:p>
      <w:r>
        <w:t>从而影响球的速度或飞行。（3）举止无礼。（4）规则未述及的其他不端行为。</w:t>
      </w:r>
    </w:p>
    <w:p>
      <w:r>
        <w:t>对违反上述的运动员，裁判员应执行：（1）警告。（2）对已被警告过的一方判违例。（3）对严重违反或屡犯的一方判违例并立即报告裁判长，裁判长有权取消违反方的该场比赛资格。</w:t>
      </w:r>
    </w:p>
    <w:p/>
    <w:p>
      <w:r>
        <w:t>简述羽毛球运动的特点。</w:t>
      </w:r>
    </w:p>
    <w:p>
      <w:r>
        <w:t>（1）全身运动。无论是进行有规则的羽毛球比赛还是作为一般性的健身活动，都要在场地上不停地进行脚步移动、跳跃、转体、挥拍，合理地运用各种击球技术和步法将球在场上往返对击，从而增大了上肢、下肢和腰部肌肉的力量，使全身得到锻炼。</w:t>
      </w:r>
    </w:p>
    <w:p>
      <w:r>
        <w:t>（2）老少皆宜。羽毛球运动适合于男女老幼。运动量可根据个人年龄、体质、</w:t>
      </w:r>
    </w:p>
    <w:p>
      <w:r>
        <w:t>运动水平和场地环境的特点而定。</w:t>
      </w:r>
    </w:p>
    <w:p>
      <w:r>
        <w:t>（3）简便易行。①不受场地的限制。②集体、个人皆宜 羽毛球运动既可单兵作战，两人对练，又可集体会战，双打或三人与三人对练。③不受年龄、性别的限制 羽毛球运动游戏性较强，运动量可大可小。</w:t>
      </w:r>
    </w:p>
    <w:p/>
    <w:p>
      <w:r>
        <w:t>论述题</w:t>
      </w:r>
    </w:p>
    <w:p>
      <w:r>
        <w:t>40、职责：司线员一般由裁判长指派，负责在一场比赛中只对球在其所分管界线的落点是界内还是界外作出裁决。</w:t>
      </w:r>
    </w:p>
    <w:p>
      <w:r>
        <w:t>执裁工作方法:</w:t>
      </w:r>
    </w:p>
    <w:p>
      <w:r>
        <w:t>a.在正式的比赛中，司线员一般是一人负责一条界线，裁决球的落点是“界内”或“界外”。但是，双打比赛中在运动员发球时，负责看端线的司线员要兼看双打后发球线处的落点。在非正式的比赛中，裁判员的人数往往不足，一名司线员常常要负责看端线和半条边线。</w:t>
      </w:r>
    </w:p>
    <w:p>
      <w:r>
        <w:t>b.司线员执裁时共有三种手势和一个宣告术语“界外”。对球的落点裁决时，界内球只出示“界内”手势不宣告，界外球既要出示“界外”手势，同时还要宣告“界外”，如果球落地一瞬间司线员因视线被挡未能看清楚球的落点，应出示“视线被挡”手势不宣告，让裁判员裁决。）界内手势、界外手势、视线被挡手势）。</w:t>
      </w:r>
    </w:p>
    <w:p>
      <w:r>
        <w:t>c.司线员的裁决应及时准确，但只能在球落地后才能作出裁决，决不能在球落地前提早作出。负责看端线和边线的司线员，为了更及时、准确地裁决，应注意观察对方运动员的击球动作，尽可能预先判断击球线路是朝向端线还是边线以便抢角度看准球的落点。</w:t>
      </w:r>
    </w:p>
    <w:p>
      <w:r>
        <w:t>d.司线员只负责看球的落点。任何其他情况如球触及运动员身体或球拍等，都不属司线员的职责范围，不要干扰裁判员的裁决。</w:t>
      </w:r>
    </w:p>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376ACE"/>
    <w:rsid w:val="003C6C2D"/>
    <w:rsid w:val="006F1F0A"/>
    <w:rsid w:val="00707032"/>
    <w:rsid w:val="008A42DF"/>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2FEB3968"/>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7E177A6"/>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2551</Words>
  <Characters>2808</Characters>
  <Lines>24</Lines>
  <Paragraphs>6</Paragraphs>
  <TotalTime>2</TotalTime>
  <ScaleCrop>false</ScaleCrop>
  <LinksUpToDate>false</LinksUpToDate>
  <CharactersWithSpaces>3357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2022-05-14T07:50:16Z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