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520" w:firstLineChars="1200"/>
        <w:rPr>
          <w:rFonts w:hint="default" w:eastAsiaTheme="minorEastAsia"/>
          <w:lang w:val="en-US" w:eastAsia="zh-CN"/>
        </w:rPr>
      </w:pPr>
      <w:r>
        <w:rPr>
          <w:rFonts w:hint="eastAsia"/>
          <w:lang w:val="en-US" w:eastAsia="zh-CN"/>
        </w:rPr>
        <w:t>19级儿童文学复习资料（高起专）</w:t>
      </w:r>
    </w:p>
    <w:p>
      <w:pPr>
        <w:rPr>
          <w:rFonts w:hint="eastAsia"/>
        </w:rPr>
      </w:pPr>
      <w:r>
        <w:rPr>
          <w:rFonts w:hint="eastAsia"/>
        </w:rPr>
        <w:t>一、填空题</w:t>
      </w:r>
    </w:p>
    <w:p>
      <w:pPr>
        <w:rPr>
          <w:rFonts w:hint="eastAsia"/>
        </w:rPr>
      </w:pPr>
      <w:r>
        <w:rPr>
          <w:rFonts w:hint="eastAsia"/>
        </w:rPr>
        <w:t>1.法国作家多尔诺瓦夫人模仿贝洛，出版童话集</w:t>
      </w:r>
      <w:r>
        <w:rPr>
          <w:rFonts w:hint="eastAsia" w:ascii="宋体" w:hAnsi="宋体" w:cs="宋体"/>
          <w:kern w:val="0"/>
          <w:szCs w:val="21"/>
          <w:u w:val="single"/>
        </w:rPr>
        <w:t xml:space="preserve">             </w:t>
      </w:r>
      <w:r>
        <w:rPr>
          <w:rFonts w:hint="eastAsia"/>
        </w:rPr>
        <w:t>。</w:t>
      </w:r>
    </w:p>
    <w:p>
      <w:pPr>
        <w:rPr>
          <w:rFonts w:hint="eastAsia"/>
        </w:rPr>
      </w:pPr>
      <w:r>
        <w:rPr>
          <w:rFonts w:hint="eastAsia"/>
        </w:rPr>
        <w:t>2. 与法国著名作家都德的《最后一课》在主题上相似的小说，《别了，语文课》的作者是</w:t>
      </w:r>
      <w:r>
        <w:rPr>
          <w:rFonts w:hint="eastAsia" w:ascii="宋体" w:hAnsi="宋体" w:cs="宋体"/>
          <w:kern w:val="0"/>
          <w:szCs w:val="21"/>
          <w:u w:val="single"/>
        </w:rPr>
        <w:t xml:space="preserve">             </w:t>
      </w:r>
      <w:r>
        <w:rPr>
          <w:rFonts w:hint="eastAsia"/>
        </w:rPr>
        <w:t xml:space="preserve">。    </w:t>
      </w:r>
    </w:p>
    <w:p>
      <w:pPr>
        <w:rPr>
          <w:rFonts w:hint="eastAsia"/>
        </w:rPr>
      </w:pPr>
      <w:r>
        <w:rPr>
          <w:rFonts w:hint="eastAsia"/>
        </w:rPr>
        <w:t>3. 在儿童散文中，“趣”包含着</w:t>
      </w:r>
      <w:r>
        <w:rPr>
          <w:rFonts w:hint="eastAsia" w:ascii="宋体" w:hAnsi="宋体" w:cs="宋体"/>
          <w:kern w:val="0"/>
          <w:szCs w:val="21"/>
          <w:u w:val="single"/>
        </w:rPr>
        <w:t xml:space="preserve">             </w:t>
      </w:r>
      <w:r>
        <w:rPr>
          <w:rFonts w:hint="eastAsia"/>
        </w:rPr>
        <w:t>趣与</w:t>
      </w:r>
      <w:r>
        <w:rPr>
          <w:rFonts w:hint="eastAsia" w:ascii="宋体" w:hAnsi="宋体" w:cs="宋体"/>
          <w:kern w:val="0"/>
          <w:szCs w:val="21"/>
          <w:u w:val="single"/>
        </w:rPr>
        <w:t xml:space="preserve">             </w:t>
      </w:r>
      <w:r>
        <w:rPr>
          <w:rFonts w:hint="eastAsia"/>
        </w:rPr>
        <w:t>趣两方面的内容。</w:t>
      </w:r>
    </w:p>
    <w:p>
      <w:pPr>
        <w:rPr>
          <w:rFonts w:hint="eastAsia"/>
        </w:rPr>
      </w:pPr>
      <w:r>
        <w:rPr>
          <w:rFonts w:hint="eastAsia"/>
        </w:rPr>
        <w:t>4. 儿童文学作家的生活经验主要通过两种途径获得：</w:t>
      </w:r>
      <w:r>
        <w:rPr>
          <w:rFonts w:hint="eastAsia" w:ascii="宋体" w:hAnsi="宋体" w:cs="宋体"/>
          <w:kern w:val="0"/>
          <w:szCs w:val="21"/>
          <w:u w:val="single"/>
        </w:rPr>
        <w:t xml:space="preserve">             </w:t>
      </w:r>
      <w:r>
        <w:rPr>
          <w:rFonts w:hint="eastAsia"/>
        </w:rPr>
        <w:t>、</w:t>
      </w:r>
      <w:r>
        <w:rPr>
          <w:rFonts w:hint="eastAsia" w:ascii="宋体" w:hAnsi="宋体" w:cs="宋体"/>
          <w:kern w:val="0"/>
          <w:szCs w:val="21"/>
          <w:u w:val="single"/>
        </w:rPr>
        <w:t xml:space="preserve">             </w:t>
      </w:r>
      <w:r>
        <w:rPr>
          <w:rFonts w:hint="eastAsia"/>
        </w:rPr>
        <w:t>。</w:t>
      </w:r>
    </w:p>
    <w:p>
      <w:pPr>
        <w:rPr>
          <w:rFonts w:hint="eastAsia"/>
        </w:rPr>
      </w:pPr>
      <w:r>
        <w:rPr>
          <w:rFonts w:hint="eastAsia"/>
        </w:rPr>
        <w:t>5. 寓言的“三要素”是指</w:t>
      </w:r>
      <w:r>
        <w:rPr>
          <w:rFonts w:hint="eastAsia" w:ascii="宋体" w:hAnsi="宋体" w:cs="宋体"/>
          <w:kern w:val="0"/>
          <w:szCs w:val="21"/>
          <w:u w:val="single"/>
        </w:rPr>
        <w:t xml:space="preserve">             </w:t>
      </w:r>
      <w:r>
        <w:rPr>
          <w:rFonts w:hint="eastAsia"/>
        </w:rPr>
        <w:t>、</w:t>
      </w:r>
      <w:r>
        <w:rPr>
          <w:rFonts w:hint="eastAsia" w:ascii="宋体" w:hAnsi="宋体" w:cs="宋体"/>
          <w:kern w:val="0"/>
          <w:szCs w:val="21"/>
          <w:u w:val="single"/>
        </w:rPr>
        <w:t xml:space="preserve">             </w:t>
      </w:r>
      <w:r>
        <w:rPr>
          <w:rFonts w:hint="eastAsia"/>
        </w:rPr>
        <w:t xml:space="preserve">和 </w:t>
      </w:r>
      <w:r>
        <w:rPr>
          <w:rFonts w:hint="eastAsia" w:ascii="宋体" w:hAnsi="宋体" w:cs="宋体"/>
          <w:kern w:val="0"/>
          <w:szCs w:val="21"/>
          <w:u w:val="single"/>
        </w:rPr>
        <w:t xml:space="preserve">             </w:t>
      </w:r>
      <w:r>
        <w:rPr>
          <w:rFonts w:hint="eastAsia"/>
        </w:rPr>
        <w:t>。</w:t>
      </w:r>
    </w:p>
    <w:p>
      <w:pPr>
        <w:rPr>
          <w:rFonts w:hint="eastAsia"/>
        </w:rPr>
      </w:pPr>
      <w:r>
        <w:rPr>
          <w:rFonts w:hint="eastAsia"/>
        </w:rPr>
        <w:t>6. 童话是一种浓厚的</w:t>
      </w:r>
      <w:r>
        <w:rPr>
          <w:rFonts w:hint="eastAsia" w:ascii="宋体" w:hAnsi="宋体" w:cs="宋体"/>
          <w:kern w:val="0"/>
          <w:szCs w:val="21"/>
          <w:u w:val="single"/>
        </w:rPr>
        <w:t xml:space="preserve">             </w:t>
      </w:r>
      <w:r>
        <w:rPr>
          <w:rFonts w:hint="eastAsia"/>
        </w:rPr>
        <w:t>色彩，为孩子们而创作的虚构故事。</w:t>
      </w:r>
    </w:p>
    <w:p>
      <w:pPr>
        <w:widowControl/>
        <w:spacing w:line="300" w:lineRule="auto"/>
        <w:jc w:val="left"/>
        <w:rPr>
          <w:rFonts w:hint="eastAsia" w:ascii="宋体" w:hAnsi="宋体" w:cs="宋体"/>
          <w:kern w:val="0"/>
          <w:szCs w:val="21"/>
        </w:rPr>
      </w:pPr>
      <w:r>
        <w:rPr>
          <w:rFonts w:hint="eastAsia" w:ascii="宋体" w:hAnsi="宋体" w:cs="宋体"/>
          <w:kern w:val="0"/>
          <w:szCs w:val="21"/>
          <w:lang w:val="en-US" w:eastAsia="zh-CN"/>
        </w:rPr>
        <w:t>7</w:t>
      </w:r>
      <w:r>
        <w:rPr>
          <w:rFonts w:hint="eastAsia" w:ascii="宋体" w:hAnsi="宋体" w:cs="宋体"/>
          <w:kern w:val="0"/>
          <w:szCs w:val="21"/>
        </w:rPr>
        <w:t>. 寓言文学在世界上有三大发祥地，即中国、希腊和</w:t>
      </w:r>
      <w:r>
        <w:rPr>
          <w:rFonts w:hint="eastAsia" w:ascii="宋体" w:hAnsi="宋体" w:cs="宋体"/>
          <w:kern w:val="0"/>
          <w:szCs w:val="21"/>
          <w:u w:val="single"/>
        </w:rPr>
        <w:t xml:space="preserve">             </w:t>
      </w:r>
      <w:r>
        <w:rPr>
          <w:rFonts w:hint="eastAsia" w:ascii="宋体" w:hAnsi="宋体" w:cs="宋体"/>
          <w:kern w:val="0"/>
          <w:szCs w:val="21"/>
        </w:rPr>
        <w:t>。</w:t>
      </w:r>
    </w:p>
    <w:p>
      <w:pPr>
        <w:widowControl/>
        <w:spacing w:line="300" w:lineRule="auto"/>
        <w:jc w:val="left"/>
        <w:rPr>
          <w:rFonts w:hint="eastAsia" w:ascii="宋体" w:hAnsi="宋体" w:cs="宋体"/>
          <w:kern w:val="0"/>
          <w:szCs w:val="21"/>
        </w:rPr>
      </w:pPr>
      <w:r>
        <w:rPr>
          <w:rFonts w:hint="eastAsia" w:ascii="宋体" w:hAnsi="宋体" w:cs="宋体"/>
          <w:kern w:val="0"/>
          <w:szCs w:val="21"/>
          <w:lang w:val="en-US" w:eastAsia="zh-CN"/>
        </w:rPr>
        <w:t>8</w:t>
      </w:r>
      <w:r>
        <w:rPr>
          <w:rFonts w:hint="eastAsia" w:ascii="宋体" w:hAnsi="宋体" w:cs="宋体"/>
          <w:kern w:val="0"/>
          <w:szCs w:val="21"/>
        </w:rPr>
        <w:t>. 1900年，瑞典女教育家</w:t>
      </w:r>
      <w:r>
        <w:rPr>
          <w:rFonts w:hint="eastAsia" w:ascii="宋体" w:hAnsi="宋体" w:cs="宋体"/>
          <w:kern w:val="0"/>
          <w:szCs w:val="21"/>
          <w:u w:val="single"/>
        </w:rPr>
        <w:t xml:space="preserve">                   </w:t>
      </w:r>
      <w:r>
        <w:rPr>
          <w:rFonts w:hint="eastAsia" w:ascii="宋体" w:hAnsi="宋体" w:cs="宋体"/>
          <w:kern w:val="0"/>
          <w:szCs w:val="21"/>
        </w:rPr>
        <w:t>提出了“20世纪是儿童的世纪”口号。</w:t>
      </w:r>
    </w:p>
    <w:p>
      <w:pPr>
        <w:widowControl/>
        <w:spacing w:line="300" w:lineRule="auto"/>
        <w:jc w:val="left"/>
        <w:rPr>
          <w:rFonts w:hint="eastAsia" w:ascii="宋体" w:hAnsi="宋体" w:cs="宋体"/>
          <w:kern w:val="0"/>
          <w:szCs w:val="21"/>
        </w:rPr>
      </w:pPr>
      <w:r>
        <w:rPr>
          <w:rFonts w:hint="eastAsia" w:ascii="宋体" w:hAnsi="宋体" w:cs="宋体"/>
          <w:kern w:val="0"/>
          <w:szCs w:val="21"/>
          <w:lang w:val="en-US" w:eastAsia="zh-CN"/>
        </w:rPr>
        <w:t>9</w:t>
      </w:r>
      <w:r>
        <w:rPr>
          <w:rFonts w:hint="eastAsia" w:ascii="宋体" w:hAnsi="宋体" w:cs="宋体"/>
          <w:kern w:val="0"/>
          <w:szCs w:val="21"/>
        </w:rPr>
        <w:t>.少年文学评论主要有作品论，作家论和</w:t>
      </w:r>
      <w:r>
        <w:rPr>
          <w:rFonts w:hint="eastAsia" w:ascii="宋体" w:hAnsi="宋体" w:cs="宋体"/>
          <w:kern w:val="0"/>
          <w:szCs w:val="21"/>
          <w:u w:val="single"/>
        </w:rPr>
        <w:t xml:space="preserve">                  </w:t>
      </w:r>
      <w:r>
        <w:rPr>
          <w:rFonts w:hint="eastAsia" w:ascii="宋体" w:hAnsi="宋体" w:cs="宋体"/>
          <w:kern w:val="0"/>
          <w:szCs w:val="21"/>
        </w:rPr>
        <w:t>。</w:t>
      </w:r>
    </w:p>
    <w:p>
      <w:pPr>
        <w:rPr>
          <w:rFonts w:hint="eastAsia"/>
        </w:rPr>
      </w:pPr>
      <w:r>
        <w:rPr>
          <w:rFonts w:hint="eastAsia"/>
          <w:lang w:val="en-US" w:eastAsia="zh-CN"/>
        </w:rPr>
        <w:t>10</w:t>
      </w:r>
      <w:r>
        <w:rPr>
          <w:rFonts w:hint="eastAsia"/>
        </w:rPr>
        <w:t>. 以《第七条猎狗》一举成名的</w:t>
      </w:r>
      <w:r>
        <w:rPr>
          <w:rFonts w:hint="eastAsia"/>
          <w:u w:val="single"/>
        </w:rPr>
        <w:t xml:space="preserve">              </w:t>
      </w:r>
      <w:r>
        <w:rPr>
          <w:rFonts w:hint="eastAsia"/>
        </w:rPr>
        <w:t>是我国20世纪80年代以来动物小说成就较高作家之一。</w:t>
      </w:r>
    </w:p>
    <w:p>
      <w:pPr>
        <w:rPr>
          <w:rFonts w:hint="eastAsia"/>
        </w:rPr>
      </w:pPr>
    </w:p>
    <w:p>
      <w:pPr>
        <w:rPr>
          <w:rFonts w:hint="eastAsia"/>
        </w:rPr>
      </w:pPr>
      <w:r>
        <w:rPr>
          <w:rFonts w:hint="eastAsia"/>
        </w:rPr>
        <w:t>二、单项选择题</w:t>
      </w:r>
    </w:p>
    <w:p>
      <w:pPr>
        <w:rPr>
          <w:rFonts w:hint="eastAsia"/>
        </w:rPr>
      </w:pPr>
      <w:r>
        <w:rPr>
          <w:rFonts w:hint="eastAsia"/>
        </w:rPr>
        <w:t>1．“爬上山，四五六，翻筋斗，七八九，拍皮球，伸出两只手，十个手指头”。这首儿歌是（    ）。</w:t>
      </w:r>
    </w:p>
    <w:p>
      <w:pPr>
        <w:rPr>
          <w:rFonts w:hint="eastAsia"/>
        </w:rPr>
      </w:pPr>
      <w:r>
        <w:rPr>
          <w:rFonts w:hint="eastAsia"/>
        </w:rPr>
        <w:t xml:space="preserve">A. 摇篮曲                             B. 连锁调  </w:t>
      </w:r>
    </w:p>
    <w:p>
      <w:pPr>
        <w:rPr>
          <w:rFonts w:hint="eastAsia"/>
        </w:rPr>
      </w:pPr>
      <w:r>
        <w:rPr>
          <w:rFonts w:hint="eastAsia"/>
        </w:rPr>
        <w:t xml:space="preserve">C. 数数歌                             D. 游戏歌 </w:t>
      </w:r>
    </w:p>
    <w:p>
      <w:pPr>
        <w:rPr>
          <w:rFonts w:hint="eastAsia"/>
        </w:rPr>
      </w:pPr>
      <w:r>
        <w:rPr>
          <w:rFonts w:hint="eastAsia"/>
        </w:rPr>
        <w:t>2．我国的儿童戏剧古己有之，但现代儿童剧的出现是20年代初的事，其开创者是（   ）。</w:t>
      </w:r>
    </w:p>
    <w:p>
      <w:pPr>
        <w:rPr>
          <w:rFonts w:hint="eastAsia"/>
        </w:rPr>
      </w:pPr>
      <w:r>
        <w:rPr>
          <w:rFonts w:hint="eastAsia"/>
        </w:rPr>
        <w:t>A. 黎锦晖                             B. 瞿秋白</w:t>
      </w:r>
    </w:p>
    <w:p>
      <w:pPr>
        <w:rPr>
          <w:rFonts w:hint="eastAsia"/>
        </w:rPr>
      </w:pPr>
      <w:r>
        <w:rPr>
          <w:rFonts w:hint="eastAsia"/>
        </w:rPr>
        <w:t xml:space="preserve">    C. 熊佛西                             D. 黎锦熙</w:t>
      </w:r>
    </w:p>
    <w:p>
      <w:pPr>
        <w:rPr>
          <w:rFonts w:hint="eastAsia"/>
        </w:rPr>
      </w:pPr>
      <w:r>
        <w:rPr>
          <w:rFonts w:hint="eastAsia"/>
        </w:rPr>
        <w:t>3．下列童话形象中属于宝物形象的是（   ）。</w:t>
      </w:r>
    </w:p>
    <w:p>
      <w:pPr>
        <w:rPr>
          <w:rFonts w:hint="eastAsia"/>
        </w:rPr>
      </w:pPr>
      <w:r>
        <w:rPr>
          <w:rFonts w:hint="eastAsia"/>
        </w:rPr>
        <w:t>A.《小熊温尼·菩》中的“温尼·菩”    B.《渔夫和金鱼的故事》中的“金鱼”</w:t>
      </w:r>
    </w:p>
    <w:p>
      <w:pPr>
        <w:rPr>
          <w:rFonts w:hint="eastAsia"/>
        </w:rPr>
      </w:pPr>
      <w:r>
        <w:rPr>
          <w:rFonts w:hint="eastAsia"/>
        </w:rPr>
        <w:t>C.《木偶奇遇记》中的“皮诺曹”        D.《宝葫芦的秘密》中的“宝葫芦”</w:t>
      </w:r>
    </w:p>
    <w:p>
      <w:pPr>
        <w:rPr>
          <w:rFonts w:hint="eastAsia"/>
        </w:rPr>
      </w:pPr>
      <w:r>
        <w:rPr>
          <w:rFonts w:hint="eastAsia"/>
        </w:rPr>
        <w:t>4．被称为“轻骑兵”的文学体裁是（   ）。</w:t>
      </w:r>
    </w:p>
    <w:p>
      <w:pPr>
        <w:rPr>
          <w:rFonts w:hint="eastAsia"/>
        </w:rPr>
      </w:pPr>
      <w:r>
        <w:rPr>
          <w:rFonts w:hint="eastAsia"/>
        </w:rPr>
        <w:t xml:space="preserve">A. 戏剧                               B. 报告文学         </w:t>
      </w:r>
    </w:p>
    <w:p>
      <w:pPr>
        <w:rPr>
          <w:rFonts w:hint="eastAsia"/>
        </w:rPr>
      </w:pPr>
      <w:r>
        <w:rPr>
          <w:rFonts w:hint="eastAsia"/>
        </w:rPr>
        <w:t>C. 小说                               D. 诗歌</w:t>
      </w:r>
    </w:p>
    <w:p>
      <w:pPr>
        <w:rPr>
          <w:rFonts w:hint="eastAsia"/>
        </w:rPr>
      </w:pPr>
      <w:r>
        <w:rPr>
          <w:rFonts w:hint="eastAsia"/>
        </w:rPr>
        <w:t>5．《蝉的歌唱》的作者是具有“昆虫的荷马”美称的法布尔，他的国籍是（   ）。</w:t>
      </w:r>
    </w:p>
    <w:p>
      <w:pPr>
        <w:rPr>
          <w:rFonts w:hint="eastAsia"/>
        </w:rPr>
      </w:pPr>
      <w:r>
        <w:rPr>
          <w:rFonts w:hint="eastAsia"/>
        </w:rPr>
        <w:t xml:space="preserve">A. 美国                               B. 法国    </w:t>
      </w:r>
    </w:p>
    <w:p>
      <w:pPr>
        <w:rPr>
          <w:rFonts w:hint="eastAsia"/>
        </w:rPr>
      </w:pPr>
      <w:r>
        <w:rPr>
          <w:rFonts w:hint="eastAsia"/>
        </w:rPr>
        <w:t>C. 荷兰                               D. 印度</w:t>
      </w:r>
    </w:p>
    <w:p>
      <w:pPr>
        <w:rPr>
          <w:rFonts w:hint="eastAsia"/>
        </w:rPr>
      </w:pPr>
      <w:r>
        <w:rPr>
          <w:rFonts w:hint="eastAsia"/>
        </w:rPr>
        <w:t>6．叶永烈是中国当代儿童科学文艺领域卓有成就的一位作家，他所创作的《圆圆和方方》是一部（    ）。</w:t>
      </w:r>
    </w:p>
    <w:p>
      <w:pPr>
        <w:rPr>
          <w:rFonts w:hint="eastAsia"/>
        </w:rPr>
      </w:pPr>
      <w:r>
        <w:rPr>
          <w:rFonts w:hint="eastAsia"/>
        </w:rPr>
        <w:t xml:space="preserve">A. 科学幻想小说                       B. 科学诗   </w:t>
      </w:r>
    </w:p>
    <w:p>
      <w:pPr>
        <w:rPr>
          <w:rFonts w:hint="eastAsia"/>
        </w:rPr>
      </w:pPr>
      <w:r>
        <w:rPr>
          <w:rFonts w:hint="eastAsia"/>
        </w:rPr>
        <w:t>C. 科学童话                           D. 科学小品</w:t>
      </w:r>
    </w:p>
    <w:p>
      <w:pPr>
        <w:rPr>
          <w:rFonts w:hint="eastAsia"/>
        </w:rPr>
      </w:pPr>
      <w:r>
        <w:rPr>
          <w:rFonts w:hint="eastAsia"/>
        </w:rPr>
        <w:t>7．一般来说，文学作品的功能有（    ）。</w:t>
      </w:r>
    </w:p>
    <w:p>
      <w:pPr>
        <w:rPr>
          <w:rFonts w:hint="eastAsia"/>
        </w:rPr>
      </w:pPr>
      <w:r>
        <w:rPr>
          <w:rFonts w:hint="eastAsia"/>
        </w:rPr>
        <w:t xml:space="preserve">A. 宣传、表现、反映、娱乐             B. 教育、认识、审美、娱乐  </w:t>
      </w:r>
    </w:p>
    <w:p>
      <w:pPr>
        <w:rPr>
          <w:rFonts w:hint="eastAsia"/>
        </w:rPr>
      </w:pPr>
      <w:r>
        <w:rPr>
          <w:rFonts w:hint="eastAsia"/>
        </w:rPr>
        <w:t xml:space="preserve">C. 认识、宣泄、学习、阅读             D. 启蒙、记录、欣赏、传播 </w:t>
      </w:r>
    </w:p>
    <w:p>
      <w:pPr>
        <w:rPr>
          <w:rFonts w:hint="eastAsia"/>
        </w:rPr>
      </w:pPr>
      <w:r>
        <w:rPr>
          <w:rFonts w:hint="eastAsia"/>
        </w:rPr>
        <w:t>8．称寓言为“穿着外套的真理”的是（   ）。</w:t>
      </w:r>
    </w:p>
    <w:p>
      <w:pPr>
        <w:rPr>
          <w:rFonts w:hint="eastAsia"/>
        </w:rPr>
      </w:pPr>
      <w:r>
        <w:rPr>
          <w:rFonts w:hint="eastAsia"/>
        </w:rPr>
        <w:t>A. 达·芬奇                               B. 陀逻雪维支</w:t>
      </w:r>
    </w:p>
    <w:p>
      <w:pPr>
        <w:rPr>
          <w:rFonts w:hint="eastAsia"/>
        </w:rPr>
      </w:pPr>
      <w:r>
        <w:rPr>
          <w:rFonts w:hint="eastAsia"/>
        </w:rPr>
        <w:t>C. 拉·封丹                               D. 鲁迅</w:t>
      </w:r>
    </w:p>
    <w:p>
      <w:pPr>
        <w:rPr>
          <w:rFonts w:hint="eastAsia"/>
        </w:rPr>
      </w:pPr>
      <w:r>
        <w:rPr>
          <w:rFonts w:hint="eastAsia"/>
        </w:rPr>
        <w:t>9．《三色圆珠笔》讲述了一个如何对待失足少年的故事，作者是（   ）。</w:t>
      </w:r>
    </w:p>
    <w:p>
      <w:pPr>
        <w:rPr>
          <w:rFonts w:hint="eastAsia"/>
        </w:rPr>
      </w:pPr>
      <w:r>
        <w:rPr>
          <w:rFonts w:hint="eastAsia"/>
        </w:rPr>
        <w:t xml:space="preserve">A. 任大星                             B. 邱勋    </w:t>
      </w:r>
    </w:p>
    <w:p>
      <w:pPr>
        <w:rPr>
          <w:rFonts w:hint="eastAsia"/>
        </w:rPr>
      </w:pPr>
      <w:r>
        <w:rPr>
          <w:rFonts w:hint="eastAsia"/>
        </w:rPr>
        <w:t>C. 刘心武                             D. 班马</w:t>
      </w:r>
    </w:p>
    <w:p>
      <w:pPr>
        <w:rPr>
          <w:rFonts w:hint="eastAsia"/>
        </w:rPr>
      </w:pPr>
      <w:r>
        <w:rPr>
          <w:rFonts w:hint="eastAsia"/>
        </w:rPr>
        <w:t>10．美国作家马克·吐温以童年经历为题材写成了两部儿童小说，成为世界儿童文学的经典作品，其中一部是《哈克贝利·费恩历险记》，另一部是（   ）。</w:t>
      </w:r>
    </w:p>
    <w:p>
      <w:pPr>
        <w:rPr>
          <w:rFonts w:hint="eastAsia"/>
        </w:rPr>
      </w:pPr>
      <w:r>
        <w:rPr>
          <w:rFonts w:hint="eastAsia"/>
        </w:rPr>
        <w:t xml:space="preserve">A. 《爱丽丝漫游奇境记》               B. 《傻子国外旅行记》        </w:t>
      </w:r>
    </w:p>
    <w:p>
      <w:pPr>
        <w:rPr>
          <w:rFonts w:hint="eastAsia"/>
        </w:rPr>
      </w:pPr>
      <w:r>
        <w:rPr>
          <w:rFonts w:hint="eastAsia"/>
        </w:rPr>
        <w:t>C. 《汤姆·索亚历险记》               D. 《木偶奇遇记》</w:t>
      </w:r>
    </w:p>
    <w:p>
      <w:pPr>
        <w:rPr>
          <w:rFonts w:hint="eastAsia"/>
        </w:rPr>
      </w:pPr>
      <w:r>
        <w:rPr>
          <w:rFonts w:hint="eastAsia"/>
        </w:rPr>
        <w:t>1</w:t>
      </w:r>
      <w:r>
        <w:rPr>
          <w:rFonts w:hint="eastAsia"/>
          <w:lang w:val="en-US" w:eastAsia="zh-CN"/>
        </w:rPr>
        <w:t>1</w:t>
      </w:r>
      <w:r>
        <w:rPr>
          <w:rFonts w:hint="eastAsia"/>
        </w:rPr>
        <w:t>．“月亮毛毛，要吃毛桃；/毛桃结子，要吃瓜子；/瓜子剥壳，要吃菱角；/菱角两头尖，屁股翘上天。”从艺术形式看，这首民间儿歌属于（      ）。</w:t>
      </w:r>
    </w:p>
    <w:p>
      <w:pPr>
        <w:rPr>
          <w:rFonts w:hint="eastAsia"/>
        </w:rPr>
      </w:pPr>
      <w:r>
        <w:rPr>
          <w:rFonts w:hint="eastAsia"/>
        </w:rPr>
        <w:t>A. 游戏歌        B. 颠倒歌       C. 连锁调        D. 绕口令</w:t>
      </w:r>
    </w:p>
    <w:p>
      <w:pPr>
        <w:rPr>
          <w:rFonts w:hint="eastAsia"/>
        </w:rPr>
      </w:pPr>
      <w:r>
        <w:rPr>
          <w:rFonts w:hint="eastAsia"/>
          <w:lang w:val="en-US" w:eastAsia="zh-CN"/>
        </w:rPr>
        <w:t>1</w:t>
      </w:r>
      <w:r>
        <w:rPr>
          <w:rFonts w:hint="eastAsia"/>
        </w:rPr>
        <w:t>2．决定儿童年龄特征的因素（      ）。</w:t>
      </w:r>
    </w:p>
    <w:p>
      <w:pPr>
        <w:rPr>
          <w:rFonts w:hint="eastAsia"/>
        </w:rPr>
      </w:pPr>
      <w:r>
        <w:rPr>
          <w:rFonts w:hint="eastAsia"/>
        </w:rPr>
        <w:t>A. 生理因素      B. 心理因素     C. 社会化程度    D. 情感因素</w:t>
      </w:r>
    </w:p>
    <w:p>
      <w:pPr>
        <w:rPr>
          <w:rFonts w:hint="eastAsia"/>
        </w:rPr>
      </w:pPr>
      <w:r>
        <w:rPr>
          <w:rFonts w:hint="eastAsia"/>
          <w:lang w:val="en-US" w:eastAsia="zh-CN"/>
        </w:rPr>
        <w:t>1</w:t>
      </w:r>
      <w:r>
        <w:rPr>
          <w:rFonts w:hint="eastAsia"/>
        </w:rPr>
        <w:t>3．儿童文学最大的特征是（      ）。</w:t>
      </w:r>
    </w:p>
    <w:p>
      <w:pPr>
        <w:rPr>
          <w:rFonts w:hint="eastAsia"/>
        </w:rPr>
      </w:pPr>
      <w:r>
        <w:rPr>
          <w:rFonts w:hint="eastAsia"/>
        </w:rPr>
        <w:t>A. 文学范畴     B. 儿童情趣    C. 儿童心理     D. 儿童思维</w:t>
      </w:r>
    </w:p>
    <w:p>
      <w:pPr>
        <w:rPr>
          <w:rFonts w:hint="eastAsia"/>
        </w:rPr>
      </w:pPr>
      <w:r>
        <w:rPr>
          <w:rFonts w:hint="eastAsia"/>
          <w:lang w:val="en-US" w:eastAsia="zh-CN"/>
        </w:rPr>
        <w:t>1</w:t>
      </w:r>
      <w:r>
        <w:rPr>
          <w:rFonts w:hint="eastAsia"/>
        </w:rPr>
        <w:t>4．保加利亚的埃林·佩林为孩子缩写的一部中篇童话中塑造了一个肩膀上长的不是自己的脑袋的男孩形象，这部童话是（      ）。</w:t>
      </w:r>
    </w:p>
    <w:p>
      <w:pPr>
        <w:rPr>
          <w:rFonts w:hint="eastAsia"/>
        </w:rPr>
      </w:pPr>
      <w:r>
        <w:rPr>
          <w:rFonts w:hint="eastAsia"/>
        </w:rPr>
        <w:t xml:space="preserve">A. 《变成茶匙的老大娘》               B. 《强盗的耳朵》         </w:t>
      </w:r>
    </w:p>
    <w:p>
      <w:pPr>
        <w:rPr>
          <w:rFonts w:hint="eastAsia"/>
        </w:rPr>
      </w:pPr>
      <w:r>
        <w:rPr>
          <w:rFonts w:hint="eastAsia"/>
        </w:rPr>
        <w:t>C. 《比比扬奇遇记》                   D. 《白比姆黑耳朵》</w:t>
      </w:r>
    </w:p>
    <w:p>
      <w:pPr>
        <w:rPr>
          <w:rFonts w:hint="eastAsia"/>
        </w:rPr>
      </w:pPr>
      <w:r>
        <w:rPr>
          <w:rFonts w:hint="eastAsia"/>
          <w:lang w:val="en-US" w:eastAsia="zh-CN"/>
        </w:rPr>
        <w:t>15</w:t>
      </w:r>
      <w:r>
        <w:rPr>
          <w:rFonts w:hint="eastAsia"/>
        </w:rPr>
        <w:t>．文静怯弱的三柳和粗鲁任性的十斤子是曹文轩笔下两位性格鲜明的少年形象，出自小说（       ）。</w:t>
      </w:r>
    </w:p>
    <w:p>
      <w:pPr>
        <w:rPr>
          <w:rFonts w:hint="eastAsia"/>
        </w:rPr>
      </w:pPr>
      <w:r>
        <w:rPr>
          <w:rFonts w:hint="eastAsia"/>
        </w:rPr>
        <w:t xml:space="preserve">A. 《草房子》    B. 《红葫芦》   C. 《青铜葵花》    D. 《泥鳅》 </w:t>
      </w:r>
    </w:p>
    <w:p>
      <w:pPr>
        <w:rPr>
          <w:rFonts w:hint="eastAsia"/>
        </w:rPr>
      </w:pPr>
    </w:p>
    <w:p>
      <w:pPr>
        <w:rPr>
          <w:rFonts w:hint="eastAsia"/>
        </w:rPr>
      </w:pPr>
      <w:r>
        <w:rPr>
          <w:rFonts w:hint="eastAsia"/>
        </w:rPr>
        <w:t>三、名词解释（每题3分，共15分）</w:t>
      </w:r>
    </w:p>
    <w:p>
      <w:pPr>
        <w:rPr>
          <w:rFonts w:hint="eastAsia"/>
        </w:rPr>
      </w:pPr>
      <w:r>
        <w:rPr>
          <w:rFonts w:hint="eastAsia"/>
        </w:rPr>
        <w:t>1．儿童本位的儿童文学</w:t>
      </w:r>
    </w:p>
    <w:p>
      <w:pPr>
        <w:rPr>
          <w:rFonts w:hint="eastAsia"/>
        </w:rPr>
      </w:pPr>
      <w:r>
        <w:rPr>
          <w:rFonts w:hint="eastAsia"/>
        </w:rPr>
        <w:t>2.连锁调</w:t>
      </w:r>
    </w:p>
    <w:p>
      <w:pPr>
        <w:rPr>
          <w:rFonts w:hint="eastAsia"/>
        </w:rPr>
      </w:pPr>
      <w:r>
        <w:rPr>
          <w:rFonts w:hint="eastAsia"/>
        </w:rPr>
        <w:t>3. 连环画</w:t>
      </w:r>
    </w:p>
    <w:p>
      <w:pPr>
        <w:rPr>
          <w:rFonts w:hint="eastAsia"/>
        </w:rPr>
      </w:pPr>
      <w:r>
        <w:rPr>
          <w:rFonts w:hint="eastAsia"/>
        </w:rPr>
        <w:t>4．课本剧</w:t>
      </w:r>
    </w:p>
    <w:p>
      <w:pPr>
        <w:rPr>
          <w:rFonts w:hint="eastAsia"/>
        </w:rPr>
      </w:pPr>
      <w:r>
        <w:rPr>
          <w:rFonts w:hint="eastAsia"/>
        </w:rPr>
        <w:t>5.儿童文学批评</w:t>
      </w:r>
    </w:p>
    <w:p>
      <w:pPr>
        <w:rPr>
          <w:rFonts w:hint="default" w:eastAsiaTheme="minorEastAsia"/>
          <w:lang w:val="en-US" w:eastAsia="zh-CN"/>
        </w:rPr>
      </w:pPr>
      <w:r>
        <w:rPr>
          <w:rFonts w:hint="eastAsia"/>
          <w:lang w:val="en-US" w:eastAsia="zh-CN"/>
        </w:rPr>
        <w:t>6.科学小品</w:t>
      </w:r>
    </w:p>
    <w:p>
      <w:pPr>
        <w:rPr>
          <w:rFonts w:hint="default" w:eastAsiaTheme="minorEastAsia"/>
          <w:lang w:val="en-US" w:eastAsia="zh-CN"/>
        </w:rPr>
      </w:pPr>
      <w:r>
        <w:rPr>
          <w:rFonts w:hint="eastAsia"/>
          <w:lang w:val="en-US" w:eastAsia="zh-CN"/>
        </w:rPr>
        <w:t>7.</w:t>
      </w:r>
      <w:r>
        <w:rPr>
          <w:rFonts w:hint="eastAsia" w:ascii="宋体" w:hAnsi="宋体"/>
          <w:szCs w:val="21"/>
        </w:rPr>
        <w:t>儿童小说</w:t>
      </w:r>
    </w:p>
    <w:p>
      <w:pPr>
        <w:rPr>
          <w:rFonts w:hint="eastAsia"/>
        </w:rPr>
      </w:pPr>
      <w:r>
        <w:rPr>
          <w:rFonts w:hint="eastAsia"/>
        </w:rPr>
        <w:t>四、简答题</w:t>
      </w:r>
    </w:p>
    <w:p>
      <w:pPr>
        <w:rPr>
          <w:rFonts w:hint="eastAsia"/>
        </w:rPr>
      </w:pPr>
      <w:r>
        <w:rPr>
          <w:rFonts w:hint="eastAsia"/>
        </w:rPr>
        <w:t>1．怎样理解儿童文学的基本含义？</w:t>
      </w:r>
    </w:p>
    <w:p>
      <w:pPr>
        <w:rPr>
          <w:rFonts w:hint="eastAsia"/>
        </w:rPr>
      </w:pPr>
      <w:r>
        <w:rPr>
          <w:rFonts w:hint="eastAsia"/>
        </w:rPr>
        <w:t>2．儿童文学与儿童读物的联系和区别是什么？</w:t>
      </w:r>
    </w:p>
    <w:p>
      <w:pPr>
        <w:rPr>
          <w:rFonts w:hint="eastAsia"/>
        </w:rPr>
      </w:pPr>
      <w:r>
        <w:rPr>
          <w:rFonts w:hint="eastAsia"/>
        </w:rPr>
        <w:t>3.简述儿童文学创作的几个阶段。</w:t>
      </w:r>
    </w:p>
    <w:p>
      <w:pPr>
        <w:rPr>
          <w:rFonts w:hint="eastAsia"/>
        </w:rPr>
      </w:pPr>
      <w:r>
        <w:rPr>
          <w:rFonts w:hint="eastAsia"/>
        </w:rPr>
        <w:t>4. 简述成人儿童文学作家的取材方向。</w:t>
      </w:r>
    </w:p>
    <w:p>
      <w:pPr>
        <w:rPr>
          <w:rFonts w:hint="eastAsia"/>
        </w:rPr>
      </w:pPr>
      <w:r>
        <w:rPr>
          <w:rFonts w:hint="eastAsia"/>
        </w:rPr>
        <w:t>5. 简答儿童的“自我中心思维”在童话逻辑中的主要表现形式。</w:t>
      </w:r>
    </w:p>
    <w:p>
      <w:pPr>
        <w:rPr>
          <w:rFonts w:hint="eastAsia"/>
        </w:rPr>
      </w:pPr>
      <w:r>
        <w:rPr>
          <w:rFonts w:hint="eastAsia"/>
          <w:lang w:val="en-US" w:eastAsia="zh-CN"/>
        </w:rPr>
        <w:t>6.</w:t>
      </w:r>
      <w:r>
        <w:rPr>
          <w:rFonts w:hint="eastAsia"/>
        </w:rPr>
        <w:t>儿童文学作者应具备哪些基本条件？</w:t>
      </w:r>
    </w:p>
    <w:p>
      <w:pPr>
        <w:rPr>
          <w:rFonts w:hint="eastAsia"/>
        </w:rPr>
      </w:pPr>
      <w:r>
        <w:rPr>
          <w:rFonts w:hint="eastAsia"/>
          <w:lang w:val="en-US" w:eastAsia="zh-CN"/>
        </w:rPr>
        <w:t>7.</w:t>
      </w:r>
      <w:r>
        <w:rPr>
          <w:rFonts w:hint="eastAsia"/>
        </w:rPr>
        <w:t>儿童欣赏文学有什么特点？</w:t>
      </w:r>
    </w:p>
    <w:p>
      <w:pPr>
        <w:rPr>
          <w:rFonts w:hint="eastAsia"/>
        </w:rPr>
      </w:pPr>
      <w:r>
        <w:rPr>
          <w:rFonts w:hint="eastAsia"/>
          <w:lang w:val="en-US" w:eastAsia="zh-CN"/>
        </w:rPr>
        <w:t>8.</w:t>
      </w:r>
      <w:r>
        <w:rPr>
          <w:rFonts w:hint="eastAsia"/>
        </w:rPr>
        <w:t>举例说明童话的三种形象类型。</w:t>
      </w:r>
    </w:p>
    <w:p>
      <w:pPr>
        <w:numPr>
          <w:ilvl w:val="0"/>
          <w:numId w:val="1"/>
        </w:numPr>
        <w:rPr>
          <w:rFonts w:hint="eastAsia"/>
        </w:rPr>
      </w:pPr>
      <w:r>
        <w:rPr>
          <w:rFonts w:hint="eastAsia"/>
        </w:rPr>
        <w:t>综合题</w:t>
      </w:r>
    </w:p>
    <w:p>
      <w:pPr>
        <w:numPr>
          <w:ilvl w:val="0"/>
          <w:numId w:val="0"/>
        </w:numPr>
        <w:rPr>
          <w:rFonts w:hint="eastAsia"/>
        </w:rPr>
      </w:pPr>
      <w:r>
        <w:rPr>
          <w:rFonts w:hint="eastAsia"/>
        </w:rPr>
        <w:t>1.  简述安徒生童话创作的三个时期及其重要作品，论述其主要艺术风格。</w:t>
      </w:r>
    </w:p>
    <w:p>
      <w:pPr>
        <w:rPr>
          <w:rFonts w:hint="eastAsia"/>
        </w:rPr>
      </w:pPr>
      <w:r>
        <w:rPr>
          <w:rFonts w:hint="eastAsia"/>
        </w:rPr>
        <w:t>2. 以《北风和太阳》为例，说明寓言和童话的主要区别。</w:t>
      </w:r>
    </w:p>
    <w:p>
      <w:pPr>
        <w:rPr>
          <w:rFonts w:hint="eastAsia"/>
        </w:rPr>
      </w:pPr>
      <w:r>
        <w:rPr>
          <w:rFonts w:hint="eastAsia"/>
        </w:rPr>
        <w:t>北风和太阳</w:t>
      </w:r>
    </w:p>
    <w:p>
      <w:pPr>
        <w:rPr>
          <w:rFonts w:hint="eastAsia"/>
        </w:rPr>
      </w:pPr>
      <w:r>
        <w:rPr>
          <w:rFonts w:hint="eastAsia"/>
        </w:rPr>
        <w:t>有一天，北风和太阳为谁力量大而发生争吵。“如果我用力吹的话，可以把人们冷的动僵。”北风说，但太阳不服气：“如果我用力照射的话，可以把人们烧死。”太阳和北风谁也不服输。“那么到底谁厉害，让我们来比比吧。”北风建议到。太阳也赞成：“如果谁能把那个路人身上的衣服脱下来，就算谁胜，怎么样？”北风得意的说：“那我赢定了。你看我只要吹一下就可以把他的外套吹掉。”北风深深的吸了一口气，然后吐出来。一股寒冷向路人刮去。过路人从包袱里那出许多衣服加在身上。北风又吹一次，结果一样。这次轮到太阳了。太阳发出帜热的光向过路人射去。过路人脱掉了身上穿的全部衣服。被风对太阳说：“你得力量比我大，我甘拜下风。”</w:t>
      </w:r>
    </w:p>
    <w:p>
      <w:pPr>
        <w:pStyle w:val="2"/>
        <w:rPr>
          <w:rFonts w:hint="eastAsia" w:hAnsi="宋体" w:cs="宋体"/>
          <w:kern w:val="0"/>
          <w:szCs w:val="21"/>
        </w:rPr>
      </w:pPr>
      <w:r>
        <w:rPr>
          <w:rFonts w:hint="eastAsia" w:hAnsi="宋体" w:cs="宋体"/>
          <w:kern w:val="0"/>
          <w:szCs w:val="21"/>
          <w:lang w:val="en-US" w:eastAsia="zh-CN"/>
        </w:rPr>
        <w:t>3.</w:t>
      </w:r>
      <w:r>
        <w:rPr>
          <w:rFonts w:hint="eastAsia" w:hAnsi="宋体" w:cs="宋体"/>
          <w:kern w:val="0"/>
          <w:szCs w:val="21"/>
        </w:rPr>
        <w:t>阅读下面两首同题儿童诗，按要求回答问题。</w:t>
      </w:r>
    </w:p>
    <w:p>
      <w:pPr>
        <w:pStyle w:val="2"/>
        <w:ind w:firstLine="411" w:firstLineChars="196"/>
        <w:rPr>
          <w:rFonts w:hint="eastAsia" w:hAnsi="宋体" w:cs="宋体"/>
          <w:kern w:val="0"/>
          <w:szCs w:val="21"/>
        </w:rPr>
      </w:pPr>
      <w:r>
        <mc:AlternateContent>
          <mc:Choice Requires="wps">
            <w:drawing>
              <wp:anchor distT="0" distB="0" distL="114300" distR="114300" simplePos="0" relativeHeight="251659264" behindDoc="0" locked="0" layoutInCell="1" allowOverlap="1">
                <wp:simplePos x="0" y="0"/>
                <wp:positionH relativeFrom="column">
                  <wp:posOffset>2171700</wp:posOffset>
                </wp:positionH>
                <wp:positionV relativeFrom="paragraph">
                  <wp:posOffset>39370</wp:posOffset>
                </wp:positionV>
                <wp:extent cx="2828925" cy="3257550"/>
                <wp:effectExtent l="0" t="0" r="9525" b="0"/>
                <wp:wrapNone/>
                <wp:docPr id="1" name="文本框 1"/>
                <wp:cNvGraphicFramePr/>
                <a:graphic xmlns:a="http://schemas.openxmlformats.org/drawingml/2006/main">
                  <a:graphicData uri="http://schemas.microsoft.com/office/word/2010/wordprocessingShape">
                    <wps:wsp>
                      <wps:cNvSpPr txBox="1"/>
                      <wps:spPr>
                        <a:xfrm>
                          <a:off x="0" y="0"/>
                          <a:ext cx="2828925" cy="3257550"/>
                        </a:xfrm>
                        <a:prstGeom prst="rect">
                          <a:avLst/>
                        </a:prstGeom>
                        <a:solidFill>
                          <a:srgbClr val="FFFFFF"/>
                        </a:solidFill>
                        <a:ln>
                          <a:noFill/>
                        </a:ln>
                      </wps:spPr>
                      <wps:txbx>
                        <w:txbxContent>
                          <w:p>
                            <w:pPr>
                              <w:rPr>
                                <w:sz w:val="28"/>
                              </w:rPr>
                            </w:pPr>
                            <w:r>
                              <w:t xml:space="preserve">                  </w:t>
                            </w:r>
                            <w:r>
                              <w:rPr>
                                <w:sz w:val="28"/>
                              </w:rPr>
                              <w:t>下雨了</w:t>
                            </w:r>
                          </w:p>
                          <w:p>
                            <w:r>
                              <w:rPr>
                                <w:rFonts w:hint="eastAsia"/>
                              </w:rPr>
                              <w:t xml:space="preserve">                </w:t>
                            </w:r>
                            <w:r>
                              <w:t>一一杨唤(著名儿童诗人)</w:t>
                            </w:r>
                          </w:p>
                          <w:p>
                            <w:r>
                              <w:t xml:space="preserve">        </w:t>
                            </w:r>
                            <w:r>
                              <w:rPr>
                                <w:rFonts w:hint="eastAsia"/>
                              </w:rPr>
                              <w:t>下</w:t>
                            </w:r>
                            <w:r>
                              <w:t>雨了，</w:t>
                            </w:r>
                          </w:p>
                          <w:p>
                            <w:r>
                              <w:t xml:space="preserve">        太阳怕淋雨回家去休假，</w:t>
                            </w:r>
                          </w:p>
                          <w:p>
                            <w:r>
                              <w:t xml:space="preserve">        火车怕淋雨忙着开向车站，</w:t>
                            </w:r>
                          </w:p>
                          <w:p>
                            <w:r>
                              <w:t xml:space="preserve">        汽车和脚踏车还有老牛车也都忙着回家，</w:t>
                            </w:r>
                          </w:p>
                          <w:p>
                            <w:r>
                              <w:t xml:space="preserve">        可怜的是那高大的电线杆和绿色的邮筒，</w:t>
                            </w:r>
                          </w:p>
                          <w:p>
                            <w:r>
                              <w:t xml:space="preserve">        淋着雨在街头一动也不能动，</w:t>
                            </w:r>
                          </w:p>
                          <w:p>
                            <w:r>
                              <w:t xml:space="preserve">        花朵和树木都低头流泪，</w:t>
                            </w:r>
                          </w:p>
                          <w:p>
                            <w:r>
                              <w:t xml:space="preserve">        小鸭子和小鹅浸在泥水里玩得最高兴，</w:t>
                            </w:r>
                          </w:p>
                          <w:p>
                            <w:r>
                              <w:t xml:space="preserve">        麻雀躲在巢里睡觉，</w:t>
                            </w:r>
                          </w:p>
                          <w:p>
                            <w:r>
                              <w:t xml:space="preserve">        小妹妹怕听那轰隆轰隆的雷声，</w:t>
                            </w:r>
                          </w:p>
                          <w:p>
                            <w:r>
                              <w:t xml:space="preserve">        爬上床又蒙上被还捂紧了耳朵，</w:t>
                            </w:r>
                          </w:p>
                          <w:p>
                            <w:r>
                              <w:t xml:space="preserve">        迎着风雨，只有勇敢的海燕，</w:t>
                            </w:r>
                          </w:p>
                          <w:p>
                            <w:r>
                              <w:t xml:space="preserve">        不停的在海上向前飞行，飞行。</w:t>
                            </w:r>
                          </w:p>
                          <w:p>
                            <w:r>
                              <w:t xml:space="preserve">  —(选自杨实诚著《儿童文学美学》第306页)</w:t>
                            </w:r>
                          </w:p>
                        </w:txbxContent>
                      </wps:txbx>
                      <wps:bodyPr upright="1"/>
                    </wps:wsp>
                  </a:graphicData>
                </a:graphic>
              </wp:anchor>
            </w:drawing>
          </mc:Choice>
          <mc:Fallback>
            <w:pict>
              <v:shape id="_x0000_s1026" o:spid="_x0000_s1026" o:spt="202" type="#_x0000_t202" style="position:absolute;left:0pt;margin-left:171pt;margin-top:3.1pt;height:256.5pt;width:222.75pt;z-index:251659264;mso-width-relative:page;mso-height-relative:page;" fillcolor="#FFFFFF" filled="t" stroked="f" coordsize="21600,21600" o:gfxdata="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C3kk5/YAAAACQEA&#10;AA8AAAAAAAAAAQAgAAAAIgAAAGRycy9kb3ducmV2LnhtbFBLAQIUABQAAAAIAIdO4kBEjU6SqAEA&#10;ACoDAAAOAAAAAAAAAAEAIAAAACcBAABkcnMvZTJvRG9jLnhtbFBLBQYAAAAABgAGAFkBAABBBQAA&#10;AAA=&#10;">
                <v:fill on="t" focussize="0,0"/>
                <v:stroke on="f"/>
                <v:imagedata o:title=""/>
                <o:lock v:ext="edit" aspectratio="f"/>
                <v:textbox>
                  <w:txbxContent>
                    <w:p>
                      <w:pPr>
                        <w:rPr>
                          <w:sz w:val="28"/>
                        </w:rPr>
                      </w:pPr>
                      <w:r>
                        <w:t xml:space="preserve">                  </w:t>
                      </w:r>
                      <w:r>
                        <w:rPr>
                          <w:sz w:val="28"/>
                        </w:rPr>
                        <w:t>下雨了</w:t>
                      </w:r>
                    </w:p>
                    <w:p>
                      <w:r>
                        <w:rPr>
                          <w:rFonts w:hint="eastAsia"/>
                        </w:rPr>
                        <w:t xml:space="preserve">                </w:t>
                      </w:r>
                      <w:r>
                        <w:t>一一杨唤(著名儿童诗人)</w:t>
                      </w:r>
                    </w:p>
                    <w:p>
                      <w:r>
                        <w:t xml:space="preserve">        </w:t>
                      </w:r>
                      <w:r>
                        <w:rPr>
                          <w:rFonts w:hint="eastAsia"/>
                        </w:rPr>
                        <w:t>下</w:t>
                      </w:r>
                      <w:r>
                        <w:t>雨了，</w:t>
                      </w:r>
                    </w:p>
                    <w:p>
                      <w:r>
                        <w:t xml:space="preserve">        太阳怕淋雨回家去休假，</w:t>
                      </w:r>
                    </w:p>
                    <w:p>
                      <w:r>
                        <w:t xml:space="preserve">        火车怕淋雨忙着开向车站，</w:t>
                      </w:r>
                    </w:p>
                    <w:p>
                      <w:r>
                        <w:t xml:space="preserve">        汽车和脚踏车还有老牛车也都忙着回家，</w:t>
                      </w:r>
                    </w:p>
                    <w:p>
                      <w:r>
                        <w:t xml:space="preserve">        可怜的是那高大的电线杆和绿色的邮筒，</w:t>
                      </w:r>
                    </w:p>
                    <w:p>
                      <w:r>
                        <w:t xml:space="preserve">        淋着雨在街头一动也不能动，</w:t>
                      </w:r>
                    </w:p>
                    <w:p>
                      <w:r>
                        <w:t xml:space="preserve">        花朵和树木都低头流泪，</w:t>
                      </w:r>
                    </w:p>
                    <w:p>
                      <w:r>
                        <w:t xml:space="preserve">        小鸭子和小鹅浸在泥水里玩得最高兴，</w:t>
                      </w:r>
                    </w:p>
                    <w:p>
                      <w:r>
                        <w:t xml:space="preserve">        麻雀躲在巢里睡觉，</w:t>
                      </w:r>
                    </w:p>
                    <w:p>
                      <w:r>
                        <w:t xml:space="preserve">        小妹妹怕听那轰隆轰隆的雷声，</w:t>
                      </w:r>
                    </w:p>
                    <w:p>
                      <w:r>
                        <w:t xml:space="preserve">        爬上床又蒙上被还捂紧了耳朵，</w:t>
                      </w:r>
                    </w:p>
                    <w:p>
                      <w:r>
                        <w:t xml:space="preserve">        迎着风雨，只有勇敢的海燕，</w:t>
                      </w:r>
                    </w:p>
                    <w:p>
                      <w:r>
                        <w:t xml:space="preserve">        不停的在海上向前飞行，飞行。</w:t>
                      </w:r>
                    </w:p>
                    <w:p>
                      <w:r>
                        <w:t xml:space="preserve">  —(选自杨实诚著《儿童文学美学》第306页)</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39370</wp:posOffset>
                </wp:positionV>
                <wp:extent cx="2314575" cy="2743200"/>
                <wp:effectExtent l="0" t="0" r="9525" b="0"/>
                <wp:wrapNone/>
                <wp:docPr id="2" name="文本框 2"/>
                <wp:cNvGraphicFramePr/>
                <a:graphic xmlns:a="http://schemas.openxmlformats.org/drawingml/2006/main">
                  <a:graphicData uri="http://schemas.microsoft.com/office/word/2010/wordprocessingShape">
                    <wps:wsp>
                      <wps:cNvSpPr txBox="1"/>
                      <wps:spPr>
                        <a:xfrm>
                          <a:off x="0" y="0"/>
                          <a:ext cx="2314575" cy="2743200"/>
                        </a:xfrm>
                        <a:prstGeom prst="rect">
                          <a:avLst/>
                        </a:prstGeom>
                        <a:solidFill>
                          <a:srgbClr val="FFFFFF"/>
                        </a:solidFill>
                        <a:ln>
                          <a:noFill/>
                        </a:ln>
                      </wps:spPr>
                      <wps:txbx>
                        <w:txbxContent>
                          <w:p>
                            <w:pPr>
                              <w:jc w:val="center"/>
                              <w:rPr>
                                <w:b/>
                                <w:bCs/>
                                <w:sz w:val="28"/>
                              </w:rPr>
                            </w:pPr>
                            <w:r>
                              <w:t xml:space="preserve">  </w:t>
                            </w:r>
                            <w:r>
                              <w:rPr>
                                <w:b/>
                                <w:bCs/>
                                <w:sz w:val="28"/>
                              </w:rPr>
                              <w:t>下雨了</w:t>
                            </w:r>
                          </w:p>
                          <w:p>
                            <w:pPr>
                              <w:rPr>
                                <w:rFonts w:hint="eastAsia" w:ascii="宋体" w:hAnsi="宋体"/>
                              </w:rPr>
                            </w:pPr>
                            <w:r>
                              <w:t xml:space="preserve">      </w:t>
                            </w:r>
                            <w:r>
                              <w:rPr>
                                <w:rFonts w:hint="eastAsia" w:ascii="宋体" w:hAnsi="宋体"/>
                              </w:rPr>
                              <w:t>一一胡秀幸(台湾一年级小学生)</w:t>
                            </w:r>
                          </w:p>
                          <w:p>
                            <w:pPr>
                              <w:jc w:val="left"/>
                              <w:rPr>
                                <w:rFonts w:hint="eastAsia" w:ascii="宋体" w:hAnsi="宋体"/>
                              </w:rPr>
                            </w:pPr>
                            <w:r>
                              <w:rPr>
                                <w:rFonts w:hint="eastAsia" w:ascii="宋体" w:hAnsi="宋体"/>
                              </w:rPr>
                              <w:t xml:space="preserve">    下雨了，</w:t>
                            </w:r>
                          </w:p>
                          <w:p>
                            <w:pPr>
                              <w:jc w:val="left"/>
                              <w:rPr>
                                <w:rFonts w:hint="eastAsia" w:ascii="宋体" w:hAnsi="宋体"/>
                              </w:rPr>
                            </w:pPr>
                            <w:r>
                              <w:rPr>
                                <w:rFonts w:hint="eastAsia" w:ascii="宋体" w:hAnsi="宋体"/>
                              </w:rPr>
                              <w:t xml:space="preserve">    花和树都哭了。</w:t>
                            </w:r>
                          </w:p>
                          <w:p>
                            <w:pPr>
                              <w:jc w:val="left"/>
                              <w:rPr>
                                <w:rFonts w:hint="eastAsia" w:ascii="宋体" w:hAnsi="宋体"/>
                              </w:rPr>
                            </w:pPr>
                            <w:r>
                              <w:rPr>
                                <w:rFonts w:hint="eastAsia" w:ascii="宋体" w:hAnsi="宋体"/>
                              </w:rPr>
                              <w:t xml:space="preserve">    小鸟也不见了，</w:t>
                            </w:r>
                          </w:p>
                          <w:p>
                            <w:pPr>
                              <w:jc w:val="left"/>
                              <w:rPr>
                                <w:rFonts w:hint="eastAsia" w:ascii="宋体" w:hAnsi="宋体"/>
                              </w:rPr>
                            </w:pPr>
                            <w:r>
                              <w:rPr>
                                <w:rFonts w:hint="eastAsia" w:ascii="宋体" w:hAnsi="宋体"/>
                              </w:rPr>
                              <w:t xml:space="preserve">    是雨把小鸟赶走的?</w:t>
                            </w:r>
                          </w:p>
                          <w:p>
                            <w:pPr>
                              <w:jc w:val="left"/>
                              <w:rPr>
                                <w:rFonts w:hint="eastAsia" w:ascii="宋体" w:hAnsi="宋体"/>
                              </w:rPr>
                            </w:pPr>
                            <w:r>
                              <w:rPr>
                                <w:rFonts w:hint="eastAsia" w:ascii="宋体" w:hAnsi="宋体"/>
                              </w:rPr>
                              <w:t xml:space="preserve">    是雨把花和树弄哭的?</w:t>
                            </w:r>
                          </w:p>
                          <w:p>
                            <w:pPr>
                              <w:jc w:val="left"/>
                              <w:rPr>
                                <w:rFonts w:hint="eastAsia" w:ascii="宋体" w:hAnsi="宋体"/>
                              </w:rPr>
                            </w:pPr>
                            <w:r>
                              <w:rPr>
                                <w:rFonts w:hint="eastAsia" w:ascii="宋体" w:hAnsi="宋体"/>
                              </w:rPr>
                              <w:t xml:space="preserve">    雨好坏哟!</w:t>
                            </w:r>
                          </w:p>
                          <w:p>
                            <w:pPr>
                              <w:rPr>
                                <w:rFonts w:hint="eastAsia" w:ascii="宋体" w:hAnsi="宋体"/>
                              </w:rPr>
                            </w:pPr>
                          </w:p>
                        </w:txbxContent>
                      </wps:txbx>
                      <wps:bodyPr upright="1"/>
                    </wps:wsp>
                  </a:graphicData>
                </a:graphic>
              </wp:anchor>
            </w:drawing>
          </mc:Choice>
          <mc:Fallback>
            <w:pict>
              <v:shape id="_x0000_s1026" o:spid="_x0000_s1026" o:spt="202" type="#_x0000_t202" style="position:absolute;left:0pt;margin-left:0pt;margin-top:3.1pt;height:216pt;width:182.25pt;z-index:251658240;mso-width-relative:page;mso-height-relative:page;" fillcolor="#FFFFFF" filled="t" stroked="f" coordsize="21600,21600" o:gfxdata="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nBMlitYAAAAGAQAADwAA&#10;AAAAAAABACAAAAAiAAAAZHJzL2Rvd25yZXYueG1sUEsBAhQAFAAAAAgAh07iQHewnWKmAQAAKgMA&#10;AA4AAAAAAAAAAQAgAAAAJQEAAGRycy9lMm9Eb2MueG1sUEsFBgAAAAAGAAYAWQEAAD0FAAAAAA==&#10;">
                <v:fill on="t" focussize="0,0"/>
                <v:stroke on="f"/>
                <v:imagedata o:title=""/>
                <o:lock v:ext="edit" aspectratio="f"/>
                <v:textbox>
                  <w:txbxContent>
                    <w:p>
                      <w:pPr>
                        <w:jc w:val="center"/>
                        <w:rPr>
                          <w:b/>
                          <w:bCs/>
                          <w:sz w:val="28"/>
                        </w:rPr>
                      </w:pPr>
                      <w:r>
                        <w:t xml:space="preserve">  </w:t>
                      </w:r>
                      <w:r>
                        <w:rPr>
                          <w:b/>
                          <w:bCs/>
                          <w:sz w:val="28"/>
                        </w:rPr>
                        <w:t>下雨了</w:t>
                      </w:r>
                    </w:p>
                    <w:p>
                      <w:pPr>
                        <w:rPr>
                          <w:rFonts w:hint="eastAsia" w:ascii="宋体" w:hAnsi="宋体"/>
                        </w:rPr>
                      </w:pPr>
                      <w:r>
                        <w:t xml:space="preserve">      </w:t>
                      </w:r>
                      <w:r>
                        <w:rPr>
                          <w:rFonts w:hint="eastAsia" w:ascii="宋体" w:hAnsi="宋体"/>
                        </w:rPr>
                        <w:t>一一胡秀幸(台湾一年级小学生)</w:t>
                      </w:r>
                    </w:p>
                    <w:p>
                      <w:pPr>
                        <w:jc w:val="left"/>
                        <w:rPr>
                          <w:rFonts w:hint="eastAsia" w:ascii="宋体" w:hAnsi="宋体"/>
                        </w:rPr>
                      </w:pPr>
                      <w:r>
                        <w:rPr>
                          <w:rFonts w:hint="eastAsia" w:ascii="宋体" w:hAnsi="宋体"/>
                        </w:rPr>
                        <w:t xml:space="preserve">    下雨了，</w:t>
                      </w:r>
                    </w:p>
                    <w:p>
                      <w:pPr>
                        <w:jc w:val="left"/>
                        <w:rPr>
                          <w:rFonts w:hint="eastAsia" w:ascii="宋体" w:hAnsi="宋体"/>
                        </w:rPr>
                      </w:pPr>
                      <w:r>
                        <w:rPr>
                          <w:rFonts w:hint="eastAsia" w:ascii="宋体" w:hAnsi="宋体"/>
                        </w:rPr>
                        <w:t xml:space="preserve">    花和树都哭了。</w:t>
                      </w:r>
                    </w:p>
                    <w:p>
                      <w:pPr>
                        <w:jc w:val="left"/>
                        <w:rPr>
                          <w:rFonts w:hint="eastAsia" w:ascii="宋体" w:hAnsi="宋体"/>
                        </w:rPr>
                      </w:pPr>
                      <w:r>
                        <w:rPr>
                          <w:rFonts w:hint="eastAsia" w:ascii="宋体" w:hAnsi="宋体"/>
                        </w:rPr>
                        <w:t xml:space="preserve">    小鸟也不见了，</w:t>
                      </w:r>
                    </w:p>
                    <w:p>
                      <w:pPr>
                        <w:jc w:val="left"/>
                        <w:rPr>
                          <w:rFonts w:hint="eastAsia" w:ascii="宋体" w:hAnsi="宋体"/>
                        </w:rPr>
                      </w:pPr>
                      <w:r>
                        <w:rPr>
                          <w:rFonts w:hint="eastAsia" w:ascii="宋体" w:hAnsi="宋体"/>
                        </w:rPr>
                        <w:t xml:space="preserve">    是雨把小鸟赶走的?</w:t>
                      </w:r>
                    </w:p>
                    <w:p>
                      <w:pPr>
                        <w:jc w:val="left"/>
                        <w:rPr>
                          <w:rFonts w:hint="eastAsia" w:ascii="宋体" w:hAnsi="宋体"/>
                        </w:rPr>
                      </w:pPr>
                      <w:r>
                        <w:rPr>
                          <w:rFonts w:hint="eastAsia" w:ascii="宋体" w:hAnsi="宋体"/>
                        </w:rPr>
                        <w:t xml:space="preserve">    是雨把花和树弄哭的?</w:t>
                      </w:r>
                    </w:p>
                    <w:p>
                      <w:pPr>
                        <w:jc w:val="left"/>
                        <w:rPr>
                          <w:rFonts w:hint="eastAsia" w:ascii="宋体" w:hAnsi="宋体"/>
                        </w:rPr>
                      </w:pPr>
                      <w:r>
                        <w:rPr>
                          <w:rFonts w:hint="eastAsia" w:ascii="宋体" w:hAnsi="宋体"/>
                        </w:rPr>
                        <w:t xml:space="preserve">    雨好坏哟!</w:t>
                      </w:r>
                    </w:p>
                    <w:p>
                      <w:pPr>
                        <w:rPr>
                          <w:rFonts w:hint="eastAsia" w:ascii="宋体" w:hAnsi="宋体"/>
                        </w:rPr>
                      </w:pPr>
                    </w:p>
                  </w:txbxContent>
                </v:textbox>
              </v:shape>
            </w:pict>
          </mc:Fallback>
        </mc:AlternateContent>
      </w: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hAnsi="宋体" w:cs="宋体"/>
          <w:kern w:val="0"/>
          <w:szCs w:val="21"/>
        </w:rPr>
      </w:pPr>
    </w:p>
    <w:p>
      <w:pPr>
        <w:pStyle w:val="2"/>
        <w:ind w:firstLine="411" w:firstLineChars="196"/>
        <w:rPr>
          <w:rFonts w:hint="eastAsia"/>
        </w:rPr>
      </w:pPr>
      <w:r>
        <w:rPr>
          <w:rFonts w:hint="eastAsia"/>
        </w:rPr>
        <w:t>简要分析成人创作的儿童诗与儿童创作的儿童诗的异同？</w:t>
      </w:r>
    </w:p>
    <w:p>
      <w:pPr>
        <w:rPr>
          <w:rFonts w:hint="default" w:eastAsiaTheme="minorEastAsia"/>
          <w:lang w:val="en-US" w:eastAsia="zh-CN"/>
        </w:rPr>
      </w:pPr>
      <w:r>
        <w:rPr>
          <w:rFonts w:hint="eastAsia"/>
          <w:lang w:val="en-US" w:eastAsia="zh-CN"/>
        </w:rPr>
        <w:t>4.</w:t>
      </w:r>
      <w:r>
        <w:t>柯岩的儿童诗《帽子的秘密》主要的艺术特色是什么？</w:t>
      </w:r>
    </w:p>
    <w:p>
      <w:pPr>
        <w:rPr>
          <w:rFonts w:hint="eastAsia"/>
          <w:lang w:val="en-US" w:eastAsia="zh-CN"/>
        </w:rPr>
      </w:pPr>
      <w:r>
        <w:rPr>
          <w:rFonts w:hint="eastAsia"/>
          <w:lang w:val="en-US" w:eastAsia="zh-CN"/>
        </w:rPr>
        <w:t>5.阅读寓言《钓竿》，表述该寓言的寓意和给你的启示。</w:t>
      </w:r>
    </w:p>
    <w:p>
      <w:pPr>
        <w:rPr>
          <w:rFonts w:hint="eastAsia"/>
          <w:lang w:val="en-US" w:eastAsia="zh-CN"/>
        </w:rPr>
      </w:pPr>
      <w:r>
        <w:rPr>
          <w:rFonts w:hint="eastAsia"/>
          <w:lang w:val="en-US" w:eastAsia="zh-CN"/>
        </w:rPr>
        <w:t>有个老人在河边钓鱼，一个小孩走过去看他钓鱼，老人技巧纯熟，所以没多久就钓上了满篓的鱼，老人见小孩很可爱，要把整篓的鱼送给他，小孩摇摇头，老人惊异的问道：“你为何不要?”小孩回答：“我想要你手中的钓竿。”老人问：“你要钓竿做什么?”小孩说：“这篓鱼没多久就吃完了，要是我有钓竿，我就可以自己钓，一辈子也吃不完。”我想你一定会说:好聪明的小孩。错了，他如果只要钓竿，那他一条鱼也吃不到。因为，他不懂钓鱼的技巧，光有鱼竿是没用的，因为钓鱼重要的不在钓竿，而在钓技。</w:t>
      </w:r>
    </w:p>
    <w:p>
      <w:pPr>
        <w:numPr>
          <w:numId w:val="0"/>
        </w:numPr>
        <w:rPr>
          <w:rFonts w:hint="default"/>
          <w:lang w:val="en-US" w:eastAsia="zh-CN"/>
        </w:rPr>
      </w:pPr>
      <w:r>
        <w:rPr>
          <w:rFonts w:hint="eastAsia"/>
          <w:lang w:val="en-US" w:eastAsia="zh-CN"/>
        </w:rPr>
        <w:t>6.</w:t>
      </w:r>
      <w:r>
        <w:rPr>
          <w:rFonts w:hint="default"/>
          <w:lang w:val="en-US" w:eastAsia="zh-CN"/>
        </w:rPr>
        <w:t>简析《木偶奇遇记》的艺术成就。</w:t>
      </w:r>
    </w:p>
    <w:p>
      <w:pPr>
        <w:rPr>
          <w:rFonts w:hint="eastAsia"/>
        </w:rPr>
      </w:pPr>
      <w:r>
        <w:rPr>
          <w:rFonts w:hint="eastAsia"/>
          <w:lang w:val="en-US" w:eastAsia="zh-CN"/>
        </w:rPr>
        <w:t>7.</w:t>
      </w:r>
      <w:r>
        <w:rPr>
          <w:rFonts w:hint="eastAsia"/>
        </w:rPr>
        <w:t>以《我的梦》为题创作一篇儿童文学作品，体裁不限。</w:t>
      </w:r>
    </w:p>
    <w:p>
      <w:pPr>
        <w:rPr>
          <w:rFonts w:hint="eastAsia"/>
        </w:rPr>
      </w:pPr>
      <w:r>
        <w:rPr>
          <w:rFonts w:hint="eastAsia"/>
        </w:rPr>
        <w:t>要求：（1）具有与儿童情感相契和的抒情胜，追求富于儿童情趣的本真性。</w:t>
      </w:r>
    </w:p>
    <w:p>
      <w:pPr>
        <w:rPr>
          <w:rFonts w:hint="eastAsia"/>
        </w:rPr>
      </w:pPr>
      <w:r>
        <w:rPr>
          <w:rFonts w:hint="eastAsia"/>
        </w:rPr>
        <w:t xml:space="preserve">     （2）字数一般不少于800字。</w:t>
      </w:r>
    </w:p>
    <w:p>
      <w:pPr>
        <w:rPr>
          <w:rFonts w:hint="eastAsia"/>
        </w:rPr>
      </w:pPr>
      <w:r>
        <w:rPr>
          <w:rFonts w:hint="eastAsia"/>
        </w:rPr>
        <w:t xml:space="preserve">         （3）杜绝抄袭，鼓励创新。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p>
    <w:p>
      <w:pPr>
        <w:ind w:firstLine="2310" w:firstLineChars="1100"/>
        <w:rPr>
          <w:rFonts w:hint="eastAsia"/>
        </w:rPr>
      </w:pPr>
      <w:r>
        <w:rPr>
          <w:rFonts w:hint="eastAsia"/>
        </w:rPr>
        <w:t>儿童文学复习资料（高起专）</w:t>
      </w:r>
    </w:p>
    <w:p>
      <w:pPr>
        <w:rPr>
          <w:rFonts w:hint="eastAsia"/>
        </w:rPr>
      </w:pPr>
      <w:r>
        <w:rPr>
          <w:rFonts w:hint="eastAsia"/>
        </w:rPr>
        <w:t>一、填空题</w:t>
      </w:r>
    </w:p>
    <w:p>
      <w:pPr>
        <w:rPr>
          <w:rFonts w:hint="eastAsia"/>
        </w:rPr>
      </w:pPr>
      <w:r>
        <w:rPr>
          <w:rFonts w:hint="eastAsia"/>
        </w:rPr>
        <w:t xml:space="preserve">1.               </w:t>
      </w:r>
    </w:p>
    <w:p>
      <w:pPr>
        <w:rPr>
          <w:rFonts w:hint="eastAsia"/>
        </w:rPr>
      </w:pPr>
      <w:r>
        <w:rPr>
          <w:rFonts w:hint="eastAsia"/>
        </w:rPr>
        <w:t xml:space="preserve">2. 何紫       </w:t>
      </w:r>
    </w:p>
    <w:p>
      <w:pPr>
        <w:rPr>
          <w:rFonts w:hint="eastAsia"/>
        </w:rPr>
      </w:pPr>
      <w:r>
        <w:rPr>
          <w:rFonts w:hint="eastAsia"/>
        </w:rPr>
        <w:t xml:space="preserve">3. 童、理                         </w:t>
      </w:r>
    </w:p>
    <w:p>
      <w:pPr>
        <w:rPr>
          <w:rFonts w:hint="eastAsia"/>
        </w:rPr>
      </w:pPr>
      <w:r>
        <w:rPr>
          <w:rFonts w:hint="eastAsia"/>
        </w:rPr>
        <w:t xml:space="preserve">4. 儿童记忆、深入儿童        </w:t>
      </w:r>
    </w:p>
    <w:p>
      <w:pPr>
        <w:rPr>
          <w:rFonts w:hint="eastAsia"/>
        </w:rPr>
      </w:pPr>
      <w:r>
        <w:rPr>
          <w:rFonts w:hint="eastAsia"/>
        </w:rPr>
        <w:t xml:space="preserve">5. 故事、寓意、寓示              </w:t>
      </w:r>
    </w:p>
    <w:p>
      <w:pPr>
        <w:rPr>
          <w:rFonts w:hint="eastAsia"/>
        </w:rPr>
      </w:pPr>
      <w:r>
        <w:rPr>
          <w:rFonts w:hint="eastAsia"/>
        </w:rPr>
        <w:t xml:space="preserve">6. </w:t>
      </w:r>
    </w:p>
    <w:p>
      <w:pPr>
        <w:numPr>
          <w:ilvl w:val="0"/>
          <w:numId w:val="2"/>
        </w:numPr>
        <w:rPr>
          <w:rFonts w:hint="eastAsia" w:ascii="宋体" w:hAnsi="宋体"/>
          <w:szCs w:val="21"/>
        </w:rPr>
      </w:pPr>
      <w:r>
        <w:rPr>
          <w:rFonts w:hint="eastAsia" w:ascii="宋体" w:hAnsi="宋体"/>
          <w:szCs w:val="21"/>
        </w:rPr>
        <w:t xml:space="preserve">印度            </w:t>
      </w:r>
    </w:p>
    <w:p>
      <w:pPr>
        <w:numPr>
          <w:ilvl w:val="0"/>
          <w:numId w:val="2"/>
        </w:numPr>
        <w:rPr>
          <w:rFonts w:hint="eastAsia" w:ascii="宋体" w:hAnsi="宋体"/>
          <w:szCs w:val="21"/>
        </w:rPr>
      </w:pPr>
      <w:r>
        <w:rPr>
          <w:rFonts w:hint="eastAsia" w:ascii="宋体" w:hAnsi="宋体"/>
          <w:szCs w:val="21"/>
        </w:rPr>
        <w:t xml:space="preserve">艾伦凯      </w:t>
      </w:r>
    </w:p>
    <w:p>
      <w:pPr>
        <w:numPr>
          <w:ilvl w:val="0"/>
          <w:numId w:val="2"/>
        </w:numPr>
        <w:rPr>
          <w:rFonts w:hint="eastAsia"/>
        </w:rPr>
      </w:pPr>
      <w:r>
        <w:rPr>
          <w:rFonts w:hint="eastAsia" w:ascii="宋体" w:hAnsi="宋体"/>
          <w:szCs w:val="21"/>
        </w:rPr>
        <w:t>创作论</w:t>
      </w:r>
    </w:p>
    <w:p>
      <w:pPr>
        <w:numPr>
          <w:ilvl w:val="0"/>
          <w:numId w:val="2"/>
        </w:numPr>
        <w:rPr>
          <w:rFonts w:hint="eastAsia"/>
        </w:rPr>
      </w:pPr>
      <w:r>
        <w:rPr>
          <w:rFonts w:hint="eastAsia" w:ascii="宋体" w:hAnsi="宋体"/>
          <w:szCs w:val="21"/>
        </w:rPr>
        <w:t>沈石溪</w:t>
      </w:r>
    </w:p>
    <w:p>
      <w:pPr>
        <w:rPr>
          <w:rFonts w:hint="eastAsia"/>
        </w:rPr>
      </w:pPr>
      <w:r>
        <w:rPr>
          <w:rFonts w:hint="eastAsia"/>
        </w:rPr>
        <w:t>二、单项选择题</w:t>
      </w:r>
    </w:p>
    <w:p>
      <w:pPr>
        <w:rPr>
          <w:rFonts w:hint="eastAsia"/>
        </w:rPr>
      </w:pPr>
      <w:r>
        <w:rPr>
          <w:rFonts w:hint="eastAsia"/>
        </w:rPr>
        <w:t xml:space="preserve">1. D </w:t>
      </w:r>
      <w:r>
        <w:rPr>
          <w:rFonts w:hint="eastAsia"/>
          <w:lang w:val="en-US" w:eastAsia="zh-CN"/>
        </w:rPr>
        <w:t xml:space="preserve"> </w:t>
      </w:r>
      <w:r>
        <w:rPr>
          <w:rFonts w:hint="eastAsia"/>
        </w:rPr>
        <w:t xml:space="preserve">2. A  3.   </w:t>
      </w:r>
      <w:r>
        <w:rPr>
          <w:rFonts w:hint="eastAsia"/>
          <w:lang w:val="en-US" w:eastAsia="zh-CN"/>
        </w:rPr>
        <w:t xml:space="preserve"> </w:t>
      </w:r>
      <w:r>
        <w:rPr>
          <w:rFonts w:hint="eastAsia"/>
        </w:rPr>
        <w:t>4. B   5. B  6. C  7.   8. A  9.   10.C</w:t>
      </w:r>
    </w:p>
    <w:p>
      <w:pPr>
        <w:rPr>
          <w:rFonts w:hint="default" w:eastAsiaTheme="minorEastAsia"/>
          <w:lang w:val="en-US" w:eastAsia="zh-CN"/>
        </w:rPr>
      </w:pPr>
      <w:r>
        <w:rPr>
          <w:rFonts w:hint="eastAsia"/>
          <w:lang w:val="en-US" w:eastAsia="zh-CN"/>
        </w:rPr>
        <w:t>1</w:t>
      </w:r>
      <w:r>
        <w:rPr>
          <w:rFonts w:hint="eastAsia"/>
        </w:rPr>
        <w:t xml:space="preserve">1. C  </w:t>
      </w:r>
      <w:r>
        <w:rPr>
          <w:rFonts w:hint="eastAsia"/>
          <w:lang w:val="en-US" w:eastAsia="zh-CN"/>
        </w:rPr>
        <w:t>1</w:t>
      </w:r>
      <w:r>
        <w:rPr>
          <w:rFonts w:hint="eastAsia"/>
        </w:rPr>
        <w:t xml:space="preserve">2. B  </w:t>
      </w:r>
      <w:r>
        <w:rPr>
          <w:rFonts w:hint="eastAsia"/>
          <w:lang w:val="en-US" w:eastAsia="zh-CN"/>
        </w:rPr>
        <w:t>1</w:t>
      </w:r>
      <w:r>
        <w:rPr>
          <w:rFonts w:hint="eastAsia"/>
        </w:rPr>
        <w:t xml:space="preserve">3. B  </w:t>
      </w:r>
      <w:r>
        <w:rPr>
          <w:rFonts w:hint="eastAsia"/>
          <w:lang w:val="en-US" w:eastAsia="zh-CN"/>
        </w:rPr>
        <w:t>1</w:t>
      </w:r>
      <w:r>
        <w:rPr>
          <w:rFonts w:hint="eastAsia"/>
        </w:rPr>
        <w:t>4. C</w:t>
      </w:r>
      <w:r>
        <w:rPr>
          <w:rFonts w:hint="eastAsia"/>
          <w:lang w:val="en-US" w:eastAsia="zh-CN"/>
        </w:rPr>
        <w:t xml:space="preserve">   15.D</w:t>
      </w:r>
    </w:p>
    <w:p>
      <w:pPr>
        <w:rPr>
          <w:rFonts w:hint="eastAsia"/>
        </w:rPr>
      </w:pPr>
    </w:p>
    <w:p>
      <w:pPr>
        <w:rPr>
          <w:rFonts w:hint="eastAsia"/>
        </w:rPr>
      </w:pPr>
      <w:r>
        <w:rPr>
          <w:rFonts w:hint="eastAsia"/>
        </w:rPr>
        <w:t>三、名词解释</w:t>
      </w:r>
    </w:p>
    <w:p>
      <w:pPr>
        <w:rPr>
          <w:rFonts w:hint="eastAsia"/>
        </w:rPr>
      </w:pPr>
      <w:r>
        <w:rPr>
          <w:rFonts w:hint="eastAsia"/>
        </w:rPr>
        <w:t>1. 儿童本位的儿童文学是以儿童为本位而创作的，契合小读者审美趣味和接受心理的文学，其中心读者是少年儿童，它是以表现少年眼光中的现实世界或心灵中的幻想世界为中心内容，以再现和提升少年的审美意识为重要美学特征的文学。</w:t>
      </w:r>
    </w:p>
    <w:p>
      <w:pPr>
        <w:rPr>
          <w:rFonts w:hint="eastAsia"/>
        </w:rPr>
      </w:pPr>
      <w:r>
        <w:rPr>
          <w:rFonts w:hint="eastAsia"/>
        </w:rPr>
        <w:t>2. 连锁调又称为“连珠体”、“连环体”、“连句”、“衔尾式”，是一种运用顶针的修辞手法结构诗文的传统儿歌形式。</w:t>
      </w:r>
    </w:p>
    <w:p>
      <w:pPr>
        <w:rPr>
          <w:rFonts w:hint="eastAsia"/>
        </w:rPr>
      </w:pPr>
      <w:r>
        <w:rPr>
          <w:rFonts w:hint="eastAsia"/>
        </w:rPr>
        <w:t xml:space="preserve">3. 连环画是绘画的一种，指用多幅画面连续叙述一个故事或事件的发展过程，实际上应称“连续画”。  </w:t>
      </w:r>
    </w:p>
    <w:p>
      <w:pPr>
        <w:rPr>
          <w:rFonts w:hint="eastAsia"/>
        </w:rPr>
      </w:pPr>
      <w:r>
        <w:rPr>
          <w:rFonts w:hint="eastAsia"/>
        </w:rPr>
        <w:t>4. 课本剧是根据教材提供的材料编写的，可供学生表演的，能使静态、凝固的课文描述变成借助台词和演员表演的动态的舞台呈现效果。</w:t>
      </w:r>
    </w:p>
    <w:p>
      <w:pPr>
        <w:rPr>
          <w:rFonts w:hint="eastAsia"/>
        </w:rPr>
      </w:pPr>
      <w:r>
        <w:rPr>
          <w:rFonts w:hint="eastAsia"/>
        </w:rPr>
        <w:t>5. 儿童文学批评是在儿童文学欣赏的基础上，根据一定的哲学思想、社会思想、政治观点、道德观点和文艺观点对各种儿童文学现象进行研究、分析和评价的科学。</w:t>
      </w:r>
    </w:p>
    <w:p>
      <w:pPr>
        <w:rPr>
          <w:rFonts w:hint="eastAsia"/>
          <w:lang w:val="en-US" w:eastAsia="zh-CN"/>
        </w:rPr>
      </w:pPr>
      <w:r>
        <w:rPr>
          <w:rFonts w:hint="eastAsia"/>
          <w:lang w:val="en-US" w:eastAsia="zh-CN"/>
        </w:rPr>
        <w:t>6.科学小品又称知识小品、自然小品，是指只写科学知识的某一个方面或科学发展的某一个侧面，内容精当、结构自由、篇幅短小的科学散文，即简洁明快地介绍科学知识、传播科学思想和科学方法的小文章，是科学文艺作品中数量较多、较为常见的文学样式。</w:t>
      </w:r>
    </w:p>
    <w:p>
      <w:pPr>
        <w:rPr>
          <w:rFonts w:hint="default"/>
          <w:lang w:val="en-US" w:eastAsia="zh-CN"/>
        </w:rPr>
      </w:pPr>
      <w:r>
        <w:rPr>
          <w:rFonts w:hint="eastAsia"/>
          <w:lang w:val="en-US" w:eastAsia="zh-CN"/>
        </w:rPr>
        <w:t>7.儿童小说是为少年儿童创作的，适应这个年龄阶段的儿童的理解接受能力和心理特点的，适合他们阅读的小说。</w:t>
      </w:r>
    </w:p>
    <w:p>
      <w:pPr>
        <w:rPr>
          <w:rFonts w:hint="eastAsia"/>
        </w:rPr>
      </w:pPr>
      <w:r>
        <w:rPr>
          <w:rFonts w:hint="eastAsia"/>
        </w:rPr>
        <w:t>四、简答题</w:t>
      </w:r>
    </w:p>
    <w:p>
      <w:pPr>
        <w:rPr>
          <w:rFonts w:hint="eastAsia"/>
        </w:rPr>
      </w:pPr>
      <w:r>
        <w:rPr>
          <w:rFonts w:hint="eastAsia"/>
        </w:rPr>
        <w:t>1. “儿童文学”的概念的基本含义应该包括这样几层意思：</w:t>
      </w:r>
    </w:p>
    <w:p>
      <w:pPr>
        <w:rPr>
          <w:rFonts w:hint="eastAsia"/>
        </w:rPr>
      </w:pPr>
      <w:r>
        <w:rPr>
          <w:rFonts w:hint="eastAsia"/>
        </w:rPr>
        <w:t>(1)儿童文学是为儿童创作的各类文学作品的总称。</w:t>
      </w:r>
    </w:p>
    <w:p>
      <w:pPr>
        <w:rPr>
          <w:rFonts w:hint="eastAsia"/>
        </w:rPr>
      </w:pPr>
      <w:r>
        <w:rPr>
          <w:rFonts w:hint="eastAsia"/>
        </w:rPr>
        <w:t>(2)儿童文学是具有独特艺术个性和审美价值的语言艺术。</w:t>
      </w:r>
    </w:p>
    <w:p>
      <w:pPr>
        <w:rPr>
          <w:rFonts w:hint="eastAsia"/>
        </w:rPr>
      </w:pPr>
      <w:r>
        <w:rPr>
          <w:rFonts w:hint="eastAsia"/>
        </w:rPr>
        <w:t>(3)儿童文学是适合于儿童接受并为他们所喜闻乐见的文学作品。</w:t>
      </w:r>
    </w:p>
    <w:p>
      <w:pPr>
        <w:rPr>
          <w:rFonts w:hint="eastAsia"/>
        </w:rPr>
      </w:pPr>
      <w:r>
        <w:rPr>
          <w:rFonts w:hint="eastAsia"/>
        </w:rPr>
        <w:t>(4)儿童文学对儿童具有审美、认识、娱乐、教育等多种功能和价值。</w:t>
      </w:r>
    </w:p>
    <w:p>
      <w:pPr>
        <w:rPr>
          <w:rFonts w:hint="eastAsia"/>
        </w:rPr>
      </w:pPr>
      <w:r>
        <w:rPr>
          <w:rFonts w:hint="eastAsia"/>
        </w:rPr>
        <w:t>综上所述，儿童文学是专为儿童提供和创作并适合他们阅读的、具有独特艺术性和丰富价值的各类文学作品的总称。</w:t>
      </w:r>
    </w:p>
    <w:p>
      <w:pPr>
        <w:rPr>
          <w:rFonts w:hint="eastAsia" w:eastAsiaTheme="minorEastAsia"/>
          <w:lang w:val="en-US" w:eastAsia="zh-CN"/>
        </w:rPr>
      </w:pPr>
      <w:r>
        <w:rPr>
          <w:rFonts w:hint="eastAsia"/>
        </w:rPr>
        <w:t xml:space="preserve">2. </w:t>
      </w:r>
      <w:r>
        <w:rPr>
          <w:rFonts w:hint="eastAsia"/>
          <w:lang w:val="en-US" w:eastAsia="zh-CN"/>
        </w:rPr>
        <w:t>略</w:t>
      </w:r>
    </w:p>
    <w:p>
      <w:pPr>
        <w:rPr>
          <w:rFonts w:hint="eastAsia"/>
        </w:rPr>
      </w:pPr>
      <w:r>
        <w:rPr>
          <w:rFonts w:hint="eastAsia"/>
        </w:rPr>
        <w:t>3. （1）介入生活，熟悉了解儿童。(适当展开)</w:t>
      </w:r>
    </w:p>
    <w:p>
      <w:pPr>
        <w:rPr>
          <w:rFonts w:hint="eastAsia"/>
        </w:rPr>
      </w:pPr>
      <w:r>
        <w:rPr>
          <w:rFonts w:hint="eastAsia"/>
        </w:rPr>
        <w:t>(2)积累素材，开掘提炼生活。(适当展开)</w:t>
      </w:r>
    </w:p>
    <w:p>
      <w:pPr>
        <w:rPr>
          <w:rFonts w:hint="eastAsia"/>
        </w:rPr>
      </w:pPr>
      <w:r>
        <w:rPr>
          <w:rFonts w:hint="eastAsia"/>
        </w:rPr>
        <w:t>(3)艺术构思，创作过程的核心。(适当展开）</w:t>
      </w:r>
    </w:p>
    <w:p>
      <w:pPr>
        <w:rPr>
          <w:rFonts w:hint="eastAsia"/>
        </w:rPr>
      </w:pPr>
      <w:r>
        <w:rPr>
          <w:rFonts w:hint="eastAsia"/>
        </w:rPr>
        <w:t>(4)反复修改，让儿童爱听爱看。(适当展开)</w:t>
      </w:r>
    </w:p>
    <w:p>
      <w:pPr>
        <w:rPr>
          <w:rFonts w:hint="eastAsia"/>
        </w:rPr>
      </w:pPr>
      <w:r>
        <w:rPr>
          <w:rFonts w:hint="eastAsia"/>
        </w:rPr>
        <w:t>4. 成人儿童文学作家取材的方向大致是：</w:t>
      </w:r>
    </w:p>
    <w:p>
      <w:pPr>
        <w:rPr>
          <w:rFonts w:hint="eastAsia"/>
        </w:rPr>
      </w:pPr>
      <w:r>
        <w:rPr>
          <w:rFonts w:hint="eastAsia"/>
        </w:rPr>
        <w:t xml:space="preserve">    （1）取材于同间文学，格林童话就大多数取材于民间文学，我国最有名《神笔马良》就是从民间故事改编的。（2）回忆自己的童年生活。鲁迅的《朝花夕拾》中的文章就是鲁迅对童年生活的回忆。（3）取材于对儿童的观察、了解和认识。例如《小蝌蚪找妈妈》就是两位幼儿园教师在观察教育幼儿的过程中，创作出来的。（4）出于一种使命感，有意识地搜集和整理有关材料并演绎之，以儿童文学的艺术形式为载体，对儿童进行教育。例如高士其他瘫痪以后，认为自己不能搞研究了，但有义务对小学生进行科普教育，因而创作大量的文章。</w:t>
      </w:r>
    </w:p>
    <w:p>
      <w:pPr>
        <w:rPr>
          <w:rFonts w:hint="eastAsia"/>
        </w:rPr>
      </w:pPr>
      <w:r>
        <w:rPr>
          <w:rFonts w:hint="eastAsia"/>
        </w:rPr>
        <w:t>5. 儿童有自己的因果逻辑，那就是将他们想象的东西与现实的东西（他们可能并不相关）进行任意组合。花为什么会开？风吹的，鸟为什么叫》是在学唱歌。……在他们眼里，埃及的狮身人面像，中国鸟 蛇</w:t>
      </w:r>
    </w:p>
    <w:p>
      <w:pPr>
        <w:rPr>
          <w:rFonts w:hint="eastAsia"/>
        </w:rPr>
      </w:pPr>
      <w:r>
        <w:rPr>
          <w:rFonts w:hint="eastAsia"/>
        </w:rPr>
        <w:t>身的龙都没有奇怪，因为长鱼尾的美人鱼，长眼睛的树以及长胡子的太阳在童话中比比皆是，可见，童话中人和动物并无两样，都能生活在任意地方。这些原始思维作为人类社会意识，思维模式的古老源头，为现代艺术提供了一种思维基础，而儿童思维与原始的同构对应又极大地影响了儿童文学，尤其是童话的创作，形成独特的童话逻辑。</w:t>
      </w:r>
    </w:p>
    <w:p>
      <w:pPr>
        <w:rPr>
          <w:rFonts w:hint="eastAsia"/>
        </w:rPr>
      </w:pPr>
      <w:r>
        <w:rPr>
          <w:rFonts w:hint="eastAsia"/>
          <w:lang w:val="en-US" w:eastAsia="zh-CN"/>
        </w:rPr>
        <w:t>6.</w:t>
      </w:r>
      <w:r>
        <w:rPr>
          <w:rFonts w:hint="eastAsia"/>
        </w:rPr>
        <w:t>儿童文学作者应具备下列特殊的条件</w:t>
      </w:r>
    </w:p>
    <w:p>
      <w:pPr>
        <w:rPr>
          <w:rFonts w:hint="eastAsia"/>
        </w:rPr>
      </w:pPr>
      <w:r>
        <w:rPr>
          <w:rFonts w:hint="eastAsia"/>
        </w:rPr>
        <w:t>（1）要有对儿童的爱心和责任感。</w:t>
      </w:r>
    </w:p>
    <w:p>
      <w:pPr>
        <w:rPr>
          <w:rFonts w:hint="eastAsia"/>
        </w:rPr>
      </w:pPr>
      <w:r>
        <w:rPr>
          <w:rFonts w:hint="eastAsia"/>
        </w:rPr>
        <w:t>（2）要有独特的生活积累。</w:t>
      </w:r>
    </w:p>
    <w:p>
      <w:pPr>
        <w:rPr>
          <w:rFonts w:hint="eastAsia"/>
        </w:rPr>
      </w:pPr>
      <w:r>
        <w:rPr>
          <w:rFonts w:hint="eastAsia"/>
        </w:rPr>
        <w:t>（3）要有独特的审美意识。</w:t>
      </w:r>
    </w:p>
    <w:p>
      <w:pPr>
        <w:rPr>
          <w:rFonts w:hint="eastAsia"/>
        </w:rPr>
      </w:pPr>
      <w:r>
        <w:rPr>
          <w:rFonts w:hint="eastAsia"/>
        </w:rPr>
        <w:t>（4）特殊的艺术创造力和表现力。</w:t>
      </w:r>
    </w:p>
    <w:p>
      <w:pPr>
        <w:rPr>
          <w:rFonts w:hint="eastAsia"/>
        </w:rPr>
      </w:pPr>
      <w:r>
        <w:rPr>
          <w:rFonts w:hint="eastAsia"/>
          <w:lang w:val="en-US" w:eastAsia="zh-CN"/>
        </w:rPr>
        <w:t>7.</w:t>
      </w:r>
      <w:r>
        <w:rPr>
          <w:rFonts w:hint="eastAsia"/>
        </w:rPr>
        <w:t>首先要看到儿童的文学欣赏水平还比较低级，有待学习和提高，因而也需要有教师或其他成人长辈的适当指导。其次，儿童的文学欣赏方式也有不少特殊性，概括起来大致有这样一些：一是偏重直观感受，二是易于情感投入，三是善于模糊解读，四是拙于鉴别批判。从以上儿童的文学欣赏的特殊性看，儿童的欣赏水平还不高，他们独特的欣赏方式也还有不少缺陷。</w:t>
      </w:r>
    </w:p>
    <w:p>
      <w:pPr>
        <w:rPr>
          <w:rFonts w:hint="eastAsia"/>
        </w:rPr>
      </w:pPr>
      <w:r>
        <w:rPr>
          <w:rFonts w:hint="eastAsia"/>
          <w:lang w:val="en-US" w:eastAsia="zh-CN"/>
        </w:rPr>
        <w:t>8.</w:t>
      </w:r>
      <w:r>
        <w:rPr>
          <w:rFonts w:hint="eastAsia"/>
        </w:rPr>
        <w:t>童话按其表现形态的不同，可以分为超人体、拟人体和常人体三种形象类型。</w:t>
      </w:r>
    </w:p>
    <w:p>
      <w:pPr>
        <w:rPr>
          <w:rFonts w:hint="eastAsia"/>
        </w:rPr>
      </w:pPr>
      <w:r>
        <w:rPr>
          <w:rFonts w:hint="eastAsia"/>
        </w:rPr>
        <w:t>（1）超人体童话形象在民间童话中最为常见，是指那些具有超人的神奇能力，能造就超自然奇迹的形象。如普希金童话《渔夫和金鱼的故事》中可以满足老渔夫各种要求的金鱼。</w:t>
      </w:r>
    </w:p>
    <w:p>
      <w:pPr>
        <w:rPr>
          <w:rFonts w:hint="eastAsia"/>
        </w:rPr>
      </w:pPr>
      <w:r>
        <w:rPr>
          <w:rFonts w:hint="eastAsia"/>
        </w:rPr>
        <w:t>（2）拟人体童话形象是童话中最普遍的。它们指的是除人类以外的各种有生命或无生命的人格化的事物。如春姑娘、时间老人、风伯伯等等。</w:t>
      </w:r>
    </w:p>
    <w:p>
      <w:pPr>
        <w:rPr>
          <w:rFonts w:hint="eastAsia"/>
        </w:rPr>
      </w:pPr>
      <w:r>
        <w:rPr>
          <w:rFonts w:hint="eastAsia"/>
        </w:rPr>
        <w:t>（3）常人体童话形象是指以人的本来面目出现在童话中的人物。他们既非鸟兽鱼虫、仙魔鬼怪，也没有超凡的能力或神奇的宝物，而是作为普通人存在。如张天翼的《宝葫芦的秘密》中的王葆。</w:t>
      </w:r>
    </w:p>
    <w:p>
      <w:pPr>
        <w:rPr>
          <w:rFonts w:hint="eastAsia"/>
        </w:rPr>
      </w:pPr>
      <w:r>
        <w:rPr>
          <w:rFonts w:hint="eastAsia"/>
        </w:rPr>
        <w:t>五、综合题</w:t>
      </w:r>
    </w:p>
    <w:p>
      <w:pPr>
        <w:rPr>
          <w:rFonts w:hint="eastAsia"/>
        </w:rPr>
      </w:pPr>
      <w:r>
        <w:rPr>
          <w:rFonts w:hint="eastAsia"/>
        </w:rPr>
        <w:t>1. （1）1838~1845早期重要作品：《拇指姑娘》《海的女儿》《皇帝的新装》《丑小鸭》</w:t>
      </w:r>
    </w:p>
    <w:p>
      <w:pPr>
        <w:rPr>
          <w:rFonts w:hint="eastAsia"/>
        </w:rPr>
      </w:pPr>
      <w:r>
        <w:rPr>
          <w:rFonts w:hint="eastAsia"/>
        </w:rPr>
        <w:t>（2）1846~1852中期重要作品：《卖火柴的小女孩》《影子》《一滴水》《母亲的故事》</w:t>
      </w:r>
    </w:p>
    <w:p>
      <w:pPr>
        <w:rPr>
          <w:rFonts w:hint="eastAsia"/>
        </w:rPr>
      </w:pPr>
      <w:r>
        <w:rPr>
          <w:rFonts w:hint="eastAsia"/>
        </w:rPr>
        <w:t>（3）1853~1873晚期重要作品：《她是一个废物》《沙丘的故事》《柳树下的梦》《单身汉的睡帽》</w:t>
      </w:r>
    </w:p>
    <w:p>
      <w:pPr>
        <w:rPr>
          <w:rFonts w:hint="eastAsia"/>
        </w:rPr>
      </w:pPr>
      <w:r>
        <w:rPr>
          <w:rFonts w:hint="eastAsia"/>
        </w:rPr>
        <w:t>主要艺术风格：以饱和感情和想象的诗意的美，潜移默化地给人以心灵上的感染与启迪。</w:t>
      </w:r>
    </w:p>
    <w:p>
      <w:pPr>
        <w:rPr>
          <w:rFonts w:hint="eastAsia"/>
        </w:rPr>
      </w:pPr>
      <w:r>
        <w:rPr>
          <w:rFonts w:hint="eastAsia"/>
        </w:rPr>
        <w:t>诗意美首先来自艺术形象及其表达的作家对真善美的执着的追求。安徒生通过童话人物的美好心灵、美丽动人的外形来体现作者之愿望和追求，如《海的女儿》中的人鱼公主。其次来自构思中的奇异的想象和幻想，第三来自它的诗一般的浓郁之抒情色彩。</w:t>
      </w:r>
    </w:p>
    <w:p>
      <w:pPr>
        <w:rPr>
          <w:rFonts w:hint="eastAsia"/>
        </w:rPr>
      </w:pPr>
    </w:p>
    <w:p>
      <w:pPr>
        <w:numPr>
          <w:ilvl w:val="0"/>
          <w:numId w:val="3"/>
        </w:numPr>
        <w:rPr>
          <w:rFonts w:hint="eastAsia"/>
        </w:rPr>
      </w:pPr>
      <w:r>
        <w:rPr>
          <w:rFonts w:hint="eastAsia"/>
        </w:rPr>
        <w:t>寓言和童话的主要区别有五个方面：（1）童话一般都有人物形象、情节变化、场景转换的描述，而寓言则没有太多的要求，点到即可。（2）在用拟人、夸张手法的时候，童话要求“人性”与“物性”的统一，而寓言则要求有利于寓意的表达，可只顾一点不及其余。（3）结构方式不同。寓言由“身体”和“灵魂” 两个部分组成；童话则基本上通过形象、情节来表情达意。（4）读者对象不同。童话是专门为孩子创作的，而寓言的创作主要并非为孩子。（5）篇幅长短不同。寓言篇幅短小，童话则要长得多。以上五点还必须结合作品进行论述。</w:t>
      </w:r>
      <w:r>
        <w:rPr>
          <w:rFonts w:hint="eastAsia"/>
          <w:lang w:val="en-US" w:eastAsia="zh-CN"/>
        </w:rPr>
        <w:t xml:space="preserve">3. </w:t>
      </w:r>
      <w:r>
        <w:rPr>
          <w:rFonts w:hint="eastAsia" w:ascii="宋体" w:hAnsi="宋体"/>
          <w:szCs w:val="21"/>
        </w:rPr>
        <w:t xml:space="preserve">要点：相同(1)体裁都离不开儿童所见所闻所感，甚至相同到标题都能一致；(2)对事物的描绘和情感的抒发都极具儿童性。异:(1)儿童写的诗以情感为向导去截取客观事物的某一点加以表现，情感表达质朴而简洁；（2)成人写的儿童诗情感包孕在对客观事物的理性判断和选择之中，情感表达更为深切和丰富。 </w:t>
      </w:r>
    </w:p>
    <w:p>
      <w:pPr>
        <w:numPr>
          <w:ilvl w:val="0"/>
          <w:numId w:val="0"/>
        </w:numPr>
        <w:ind w:leftChars="0"/>
        <w:rPr>
          <w:rFonts w:hint="eastAsia" w:ascii="宋体" w:hAnsi="宋体"/>
          <w:szCs w:val="21"/>
        </w:rPr>
      </w:pPr>
      <w:r>
        <w:rPr>
          <w:rFonts w:hint="eastAsia" w:ascii="宋体" w:hAnsi="宋体"/>
          <w:szCs w:val="21"/>
          <w:lang w:val="en-US" w:eastAsia="zh-CN"/>
        </w:rPr>
        <w:t>4.</w:t>
      </w:r>
      <w:r>
        <w:rPr>
          <w:rFonts w:hint="eastAsia" w:ascii="宋体" w:hAnsi="宋体"/>
          <w:szCs w:val="21"/>
        </w:rPr>
        <w:t>这首优秀的儿童诗有着富有戏剧性的曲折有趣的故事情节，具有鲜明性格特征的人物语言，以及绘声绘场、十分具体地展现的儿童生活画面。它之所以具有如此迷人的魅力，令人百读不厌，除了艺术上的原因（诸如独特构思、诙谐的笔调、活泼和谐的韵律节奏等）外，不能不归于诗人对儿童和儿童生活的熟悉，尤其是对于儿童心理的深切把握。</w:t>
      </w:r>
    </w:p>
    <w:p>
      <w:pPr>
        <w:numPr>
          <w:ilvl w:val="0"/>
          <w:numId w:val="0"/>
        </w:numPr>
        <w:ind w:leftChars="0"/>
        <w:rPr>
          <w:rFonts w:hint="eastAsia" w:ascii="宋体" w:hAnsi="宋体"/>
          <w:szCs w:val="21"/>
        </w:rPr>
      </w:pPr>
    </w:p>
    <w:p>
      <w:pPr>
        <w:numPr>
          <w:ilvl w:val="0"/>
          <w:numId w:val="4"/>
        </w:numPr>
        <w:rPr>
          <w:rFonts w:hint="eastAsia" w:ascii="宋体" w:hAnsi="宋体"/>
          <w:szCs w:val="21"/>
        </w:rPr>
      </w:pPr>
      <w:r>
        <w:rPr>
          <w:rFonts w:hint="eastAsia" w:ascii="宋体" w:hAnsi="宋体"/>
          <w:szCs w:val="21"/>
        </w:rPr>
        <w:t>要点：寓意钓鱼重要的不在鱼竿，而在钓技。启示是方法比工具更重要。</w:t>
      </w:r>
    </w:p>
    <w:p>
      <w:pPr>
        <w:numPr>
          <w:ilvl w:val="0"/>
          <w:numId w:val="0"/>
        </w:numPr>
        <w:rPr>
          <w:rFonts w:hint="eastAsia" w:ascii="宋体" w:hAnsi="宋体"/>
          <w:szCs w:val="21"/>
        </w:rPr>
      </w:pPr>
    </w:p>
    <w:p>
      <w:pPr>
        <w:numPr>
          <w:ilvl w:val="0"/>
          <w:numId w:val="0"/>
        </w:numPr>
        <w:ind w:leftChars="0"/>
        <w:rPr>
          <w:rFonts w:hint="eastAsia" w:ascii="宋体" w:hAnsi="宋体"/>
          <w:szCs w:val="21"/>
          <w:lang w:val="en-US" w:eastAsia="zh-CN"/>
        </w:rPr>
      </w:pPr>
      <w:r>
        <w:rPr>
          <w:rFonts w:hint="eastAsia" w:ascii="宋体" w:hAnsi="宋体"/>
          <w:szCs w:val="21"/>
          <w:lang w:val="en-US" w:eastAsia="zh-CN"/>
        </w:rPr>
        <w:t>6.(1)科罗迪将木偶的独特物性和现实生活中儿童的性格特点自然和谐地统一在皮诺曹的身上，交将孩子的语言，神态，行动以及种种心理描摹得这一逼真动人，使得这一形象血肉丰满。(2)将明显的人生哲量和道德说教寓于惊险曲折的故事情节当中，这就是《木偶奇遇记》的另一突出艺术成就。</w:t>
      </w:r>
    </w:p>
    <w:p>
      <w:pPr>
        <w:numPr>
          <w:ilvl w:val="0"/>
          <w:numId w:val="0"/>
        </w:numPr>
        <w:ind w:leftChars="0"/>
        <w:rPr>
          <w:rFonts w:hint="default" w:ascii="宋体" w:hAnsi="宋体"/>
          <w:szCs w:val="21"/>
          <w:lang w:val="en-US" w:eastAsia="zh-CN"/>
        </w:rPr>
      </w:pPr>
    </w:p>
    <w:p>
      <w:r>
        <w:rPr>
          <w:rFonts w:hint="eastAsia"/>
          <w:lang w:val="en-US" w:eastAsia="zh-CN"/>
        </w:rPr>
        <w:t xml:space="preserve">7. </w:t>
      </w:r>
      <w:r>
        <w:rPr>
          <w:rFonts w:hint="eastAsia"/>
        </w:rPr>
        <w:t>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821D49"/>
    <w:multiLevelType w:val="singleLevel"/>
    <w:tmpl w:val="BB821D49"/>
    <w:lvl w:ilvl="0" w:tentative="0">
      <w:start w:val="5"/>
      <w:numFmt w:val="decimal"/>
      <w:lvlText w:val="%1."/>
      <w:lvlJc w:val="left"/>
      <w:pPr>
        <w:tabs>
          <w:tab w:val="left" w:pos="312"/>
        </w:tabs>
      </w:pPr>
    </w:lvl>
  </w:abstractNum>
  <w:abstractNum w:abstractNumId="1">
    <w:nsid w:val="C0E7FACB"/>
    <w:multiLevelType w:val="singleLevel"/>
    <w:tmpl w:val="C0E7FACB"/>
    <w:lvl w:ilvl="0" w:tentative="0">
      <w:start w:val="7"/>
      <w:numFmt w:val="decimal"/>
      <w:lvlText w:val="%1."/>
      <w:lvlJc w:val="left"/>
      <w:pPr>
        <w:tabs>
          <w:tab w:val="left" w:pos="312"/>
        </w:tabs>
      </w:pPr>
    </w:lvl>
  </w:abstractNum>
  <w:abstractNum w:abstractNumId="2">
    <w:nsid w:val="37E54A90"/>
    <w:multiLevelType w:val="singleLevel"/>
    <w:tmpl w:val="37E54A90"/>
    <w:lvl w:ilvl="0" w:tentative="0">
      <w:start w:val="2"/>
      <w:numFmt w:val="decimal"/>
      <w:lvlText w:val="%1."/>
      <w:lvlJc w:val="left"/>
      <w:pPr>
        <w:tabs>
          <w:tab w:val="left" w:pos="312"/>
        </w:tabs>
      </w:pPr>
    </w:lvl>
  </w:abstractNum>
  <w:abstractNum w:abstractNumId="3">
    <w:nsid w:val="38E39952"/>
    <w:multiLevelType w:val="singleLevel"/>
    <w:tmpl w:val="38E39952"/>
    <w:lvl w:ilvl="0" w:tentative="0">
      <w:start w:val="5"/>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1E707E"/>
    <w:rsid w:val="401E707E"/>
    <w:rsid w:val="5F0F3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2019-12-08T03:35:00Z</dcterms:created>
  <dc:creator>温岭育华学历专修学校</dc:creator>
  <cp:lastModifiedBy>温岭育华学历专修学校</cp:lastModifiedBy>
  <dcterms:modified xsi:type="dcterms:W3CDTF">2019-12-08T06:26:21Z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