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380" w:rsidRPr="00FE5380" w:rsidRDefault="00FE5380" w:rsidP="00FE5380">
      <w:pPr>
        <w:widowControl/>
        <w:shd w:val="clear" w:color="auto" w:fill="FFFFFF"/>
        <w:spacing w:line="375" w:lineRule="atLeast"/>
        <w:jc w:val="center"/>
        <w:outlineLvl w:val="0"/>
        <w:rPr>
          <w:rFonts w:ascii="Microsoft Yahei" w:eastAsia="宋体" w:hAnsi="Microsoft Yahei" w:cs="宋体"/>
          <w:color w:val="000000"/>
          <w:kern w:val="36"/>
          <w:sz w:val="33"/>
          <w:szCs w:val="33"/>
        </w:rPr>
      </w:pPr>
      <w:r w:rsidRPr="00FE5380">
        <w:rPr>
          <w:rFonts w:ascii="Microsoft Yahei" w:eastAsia="宋体" w:hAnsi="Microsoft Yahei" w:cs="宋体"/>
          <w:color w:val="000000"/>
          <w:kern w:val="36"/>
          <w:sz w:val="33"/>
          <w:szCs w:val="33"/>
        </w:rPr>
        <w:t>2014</w:t>
      </w:r>
      <w:r w:rsidRPr="00FE5380">
        <w:rPr>
          <w:rFonts w:ascii="Microsoft Yahei" w:eastAsia="宋体" w:hAnsi="Microsoft Yahei" w:cs="宋体"/>
          <w:color w:val="000000"/>
          <w:kern w:val="36"/>
          <w:sz w:val="33"/>
          <w:szCs w:val="33"/>
        </w:rPr>
        <w:t>年</w:t>
      </w:r>
      <w:r w:rsidRPr="00FE5380">
        <w:rPr>
          <w:rFonts w:ascii="Microsoft Yahei" w:eastAsia="宋体" w:hAnsi="Microsoft Yahei" w:cs="宋体"/>
          <w:color w:val="000000"/>
          <w:kern w:val="36"/>
          <w:sz w:val="33"/>
          <w:szCs w:val="33"/>
        </w:rPr>
        <w:t>2</w:t>
      </w:r>
      <w:r w:rsidRPr="00FE5380">
        <w:rPr>
          <w:rFonts w:ascii="Microsoft Yahei" w:eastAsia="宋体" w:hAnsi="Microsoft Yahei" w:cs="宋体"/>
          <w:color w:val="000000"/>
          <w:kern w:val="36"/>
          <w:sz w:val="33"/>
          <w:szCs w:val="33"/>
        </w:rPr>
        <w:t>月时事政治汇总</w:t>
      </w:r>
    </w:p>
    <w:p w:rsidR="00FE5380" w:rsidRPr="00FE5380" w:rsidRDefault="00FE5380" w:rsidP="00FE5380">
      <w:pPr>
        <w:widowControl/>
        <w:shd w:val="clear" w:color="auto" w:fill="FFFFFF"/>
        <w:spacing w:after="315" w:line="405" w:lineRule="atLeast"/>
        <w:ind w:firstLineChars="1300" w:firstLine="3120"/>
        <w:jc w:val="left"/>
        <w:rPr>
          <w:rFonts w:ascii="宋体" w:eastAsia="宋体" w:hAnsi="宋体" w:cs="宋体"/>
          <w:color w:val="FF0000"/>
          <w:kern w:val="0"/>
          <w:sz w:val="24"/>
          <w:szCs w:val="24"/>
        </w:rPr>
      </w:pPr>
      <w:r w:rsidRPr="00FE5380">
        <w:rPr>
          <w:rFonts w:ascii="宋体" w:eastAsia="宋体" w:hAnsi="宋体" w:cs="宋体"/>
          <w:color w:val="FF0000"/>
          <w:kern w:val="0"/>
          <w:sz w:val="24"/>
          <w:szCs w:val="24"/>
        </w:rPr>
        <w:t>一、国内部分：</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2月1日电,</w:t>
      </w:r>
      <w:r w:rsidRPr="00FE5380">
        <w:rPr>
          <w:rFonts w:ascii="宋体" w:eastAsia="宋体" w:hAnsi="宋体" w:cs="宋体"/>
          <w:b/>
          <w:bCs/>
          <w:kern w:val="0"/>
          <w:sz w:val="24"/>
          <w:szCs w:val="24"/>
          <w:u w:val="single"/>
        </w:rPr>
        <w:t>第十二届全国人民代表大会第二次会议和政协第十二届全国委员会第二次会议，将分别于2014年3月5日和3月3日在北京开幕</w:t>
      </w:r>
      <w:r w:rsidRPr="00FE5380">
        <w:rPr>
          <w:rFonts w:ascii="宋体" w:eastAsia="宋体" w:hAnsi="宋体" w:cs="宋体"/>
          <w:kern w:val="0"/>
          <w:sz w:val="24"/>
          <w:szCs w:val="24"/>
        </w:rPr>
        <w:t>。</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中国物流与采购联合会、国家统计局服务业调查中心2月1日发布数据，</w:t>
      </w:r>
      <w:r w:rsidRPr="00FE5380">
        <w:rPr>
          <w:rFonts w:ascii="宋体" w:eastAsia="宋体" w:hAnsi="宋体" w:cs="宋体"/>
          <w:b/>
          <w:bCs/>
          <w:kern w:val="0"/>
          <w:sz w:val="24"/>
          <w:szCs w:val="24"/>
          <w:u w:val="single"/>
        </w:rPr>
        <w:t>今年首月中国制造业采购经理指数PMI为50.5％，较上月降0.5个百分点</w:t>
      </w:r>
      <w:r w:rsidRPr="00FE5380">
        <w:rPr>
          <w:rFonts w:ascii="宋体" w:eastAsia="宋体" w:hAnsi="宋体" w:cs="宋体"/>
          <w:kern w:val="0"/>
          <w:sz w:val="24"/>
          <w:szCs w:val="24"/>
        </w:rPr>
        <w:t>，尽管连续两个月下降，PMI指数仍保持在去年同期水平以上，显示2014年经济开局走势平稳。</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b/>
          <w:bCs/>
          <w:kern w:val="0"/>
          <w:sz w:val="24"/>
          <w:szCs w:val="24"/>
          <w:u w:val="single"/>
        </w:rPr>
        <w:t>作为我国油气探矿权登记管理制度创新的重要探索，国土资源部近日完成3个盆地的油气探矿权竞争性出让，成功出让14个区块的探矿权</w:t>
      </w:r>
      <w:r w:rsidRPr="00FE5380">
        <w:rPr>
          <w:rFonts w:ascii="宋体" w:eastAsia="宋体" w:hAnsi="宋体" w:cs="宋体"/>
          <w:kern w:val="0"/>
          <w:sz w:val="24"/>
          <w:szCs w:val="24"/>
        </w:rPr>
        <w:t>。此次国土资源部完成2013年度银额、南黄海、塔里木3个盆地的油气探矿权竞争性出让，共成功出让14个区块、67935.5平方千米的探矿权。</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央视</w:t>
      </w:r>
      <w:r w:rsidRPr="00FE5380">
        <w:rPr>
          <w:rFonts w:ascii="宋体" w:eastAsia="宋体" w:hAnsi="宋体" w:cs="宋体"/>
          <w:b/>
          <w:bCs/>
          <w:kern w:val="0"/>
          <w:sz w:val="24"/>
          <w:szCs w:val="24"/>
          <w:u w:val="single"/>
        </w:rPr>
        <w:t>首次揭秘国产运20大型运输机首飞前后细节</w:t>
      </w:r>
      <w:r w:rsidRPr="00FE5380">
        <w:rPr>
          <w:rFonts w:ascii="宋体" w:eastAsia="宋体" w:hAnsi="宋体" w:cs="宋体"/>
          <w:kern w:val="0"/>
          <w:sz w:val="24"/>
          <w:szCs w:val="24"/>
        </w:rPr>
        <w:t>。据参与研制试飞人员披露，运20被内部昵称为“胖妞”，从正式研制到</w:t>
      </w:r>
      <w:proofErr w:type="gramStart"/>
      <w:r w:rsidRPr="00FE5380">
        <w:rPr>
          <w:rFonts w:ascii="宋体" w:eastAsia="宋体" w:hAnsi="宋体" w:cs="宋体"/>
          <w:kern w:val="0"/>
          <w:sz w:val="24"/>
          <w:szCs w:val="24"/>
        </w:rPr>
        <w:t>首飞仅</w:t>
      </w:r>
      <w:proofErr w:type="gramEnd"/>
      <w:r w:rsidRPr="00FE5380">
        <w:rPr>
          <w:rFonts w:ascii="宋体" w:eastAsia="宋体" w:hAnsi="宋体" w:cs="宋体"/>
          <w:kern w:val="0"/>
          <w:sz w:val="24"/>
          <w:szCs w:val="24"/>
        </w:rPr>
        <w:t>使用了5年左右时间。运20使用复杂的</w:t>
      </w:r>
      <w:proofErr w:type="gramStart"/>
      <w:r w:rsidRPr="00FE5380">
        <w:rPr>
          <w:rFonts w:ascii="宋体" w:eastAsia="宋体" w:hAnsi="宋体" w:cs="宋体"/>
          <w:kern w:val="0"/>
          <w:sz w:val="24"/>
          <w:szCs w:val="24"/>
        </w:rPr>
        <w:t>前缘缝翼和</w:t>
      </w:r>
      <w:proofErr w:type="gramEnd"/>
      <w:r w:rsidRPr="00FE5380">
        <w:rPr>
          <w:rFonts w:ascii="宋体" w:eastAsia="宋体" w:hAnsi="宋体" w:cs="宋体"/>
          <w:kern w:val="0"/>
          <w:sz w:val="24"/>
          <w:szCs w:val="24"/>
        </w:rPr>
        <w:t>巨大的</w:t>
      </w:r>
      <w:proofErr w:type="gramStart"/>
      <w:r w:rsidRPr="00FE5380">
        <w:rPr>
          <w:rFonts w:ascii="宋体" w:eastAsia="宋体" w:hAnsi="宋体" w:cs="宋体"/>
          <w:kern w:val="0"/>
          <w:sz w:val="24"/>
          <w:szCs w:val="24"/>
        </w:rPr>
        <w:t>后缘三缝襟翼</w:t>
      </w:r>
      <w:proofErr w:type="gramEnd"/>
      <w:r w:rsidRPr="00FE5380">
        <w:rPr>
          <w:rFonts w:ascii="宋体" w:eastAsia="宋体" w:hAnsi="宋体" w:cs="宋体"/>
          <w:kern w:val="0"/>
          <w:sz w:val="24"/>
          <w:szCs w:val="24"/>
        </w:rPr>
        <w:t>，最大限度为飞机在起降阶段增升。</w:t>
      </w:r>
      <w:r w:rsidRPr="00FE5380">
        <w:rPr>
          <w:rFonts w:ascii="宋体" w:eastAsia="宋体" w:hAnsi="宋体" w:cs="宋体"/>
          <w:b/>
          <w:bCs/>
          <w:kern w:val="0"/>
          <w:sz w:val="24"/>
          <w:szCs w:val="24"/>
          <w:u w:val="single"/>
        </w:rPr>
        <w:t>最短能在600—700米距离内起飞。使用多柱式起落架，可在条件恶劣的简易机场起降</w:t>
      </w:r>
      <w:r w:rsidRPr="00FE5380">
        <w:rPr>
          <w:rFonts w:ascii="宋体" w:eastAsia="宋体" w:hAnsi="宋体" w:cs="宋体"/>
          <w:kern w:val="0"/>
          <w:sz w:val="24"/>
          <w:szCs w:val="24"/>
        </w:rPr>
        <w:t>。</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b/>
          <w:bCs/>
          <w:kern w:val="0"/>
          <w:sz w:val="24"/>
          <w:szCs w:val="24"/>
          <w:u w:val="single"/>
        </w:rPr>
        <w:t>我国西气东输二线投产3年累计输气量突破700亿立方米，成为国内天然气供应和能源配置的重要“动脉”。</w:t>
      </w:r>
      <w:r w:rsidRPr="00FE5380">
        <w:rPr>
          <w:rFonts w:ascii="宋体" w:eastAsia="宋体" w:hAnsi="宋体" w:cs="宋体"/>
          <w:kern w:val="0"/>
          <w:sz w:val="24"/>
          <w:szCs w:val="24"/>
        </w:rPr>
        <w:t>霍尔果斯压气首站是中亚天然气进入中国的“龙头站”。连日来，这个压气站向下游日供气量达6900万立方米左右，投产3年以来累计输气量已突破700亿立方米，其中2013年输气量为279亿立方米。</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2月6日电，在我国，淡化水广泛应用于沿海地区电力、石化、钢铁等高耗水行业及海岛生产生活用水。近日，国家海洋局发布《2012年全国海水利用报告》，报告指出，截至2012年底，</w:t>
      </w:r>
      <w:r w:rsidRPr="00FE5380">
        <w:rPr>
          <w:rFonts w:ascii="宋体" w:eastAsia="宋体" w:hAnsi="宋体" w:cs="宋体"/>
          <w:b/>
          <w:bCs/>
          <w:kern w:val="0"/>
          <w:sz w:val="24"/>
          <w:szCs w:val="24"/>
          <w:u w:val="single"/>
        </w:rPr>
        <w:t>全国已建成海水淡化工程95个，其中最大的海水淡化工程规模达到日产20万吨</w:t>
      </w:r>
      <w:r w:rsidRPr="00FE5380">
        <w:rPr>
          <w:rFonts w:ascii="宋体" w:eastAsia="宋体" w:hAnsi="宋体" w:cs="宋体"/>
          <w:kern w:val="0"/>
          <w:sz w:val="24"/>
          <w:szCs w:val="24"/>
        </w:rPr>
        <w:t>。</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在中国南极泰山站建成并投入使用之际，中共中央总书记、国家主席、中央军委主席习近平2月8日向泰山站致信表示热烈祝贺，</w:t>
      </w:r>
      <w:r w:rsidRPr="00FE5380">
        <w:rPr>
          <w:rFonts w:ascii="宋体" w:eastAsia="宋体" w:hAnsi="宋体" w:cs="宋体"/>
          <w:b/>
          <w:bCs/>
          <w:kern w:val="0"/>
          <w:sz w:val="24"/>
          <w:szCs w:val="24"/>
          <w:u w:val="single"/>
        </w:rPr>
        <w:t>中国南极泰山站和已</w:t>
      </w:r>
      <w:r w:rsidRPr="00FE5380">
        <w:rPr>
          <w:rFonts w:ascii="宋体" w:eastAsia="宋体" w:hAnsi="宋体" w:cs="宋体"/>
          <w:b/>
          <w:bCs/>
          <w:kern w:val="0"/>
          <w:sz w:val="24"/>
          <w:szCs w:val="24"/>
          <w:u w:val="single"/>
        </w:rPr>
        <w:lastRenderedPageBreak/>
        <w:t>经建成的中国南极长城站、中国南极中山站、中国南极昆仑站、中国北极黄河站，既是我国极地工作者开展科学考察的平台，又是我国对外科学交流的重要窗口</w:t>
      </w:r>
      <w:r w:rsidRPr="00FE5380">
        <w:rPr>
          <w:rFonts w:ascii="宋体" w:eastAsia="宋体" w:hAnsi="宋体" w:cs="宋体"/>
          <w:kern w:val="0"/>
          <w:sz w:val="24"/>
          <w:szCs w:val="24"/>
        </w:rPr>
        <w:t>。</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支付宝2月8日公布的春节七天数据显示：春节期间用户共通</w:t>
      </w:r>
      <w:proofErr w:type="gramStart"/>
      <w:r w:rsidRPr="00FE5380">
        <w:rPr>
          <w:rFonts w:ascii="宋体" w:eastAsia="宋体" w:hAnsi="宋体" w:cs="宋体"/>
          <w:kern w:val="0"/>
          <w:sz w:val="24"/>
          <w:szCs w:val="24"/>
        </w:rPr>
        <w:t>过支付宝</w:t>
      </w:r>
      <w:proofErr w:type="gramEnd"/>
      <w:r w:rsidRPr="00FE5380">
        <w:rPr>
          <w:rFonts w:ascii="宋体" w:eastAsia="宋体" w:hAnsi="宋体" w:cs="宋体"/>
          <w:kern w:val="0"/>
          <w:sz w:val="24"/>
          <w:szCs w:val="24"/>
        </w:rPr>
        <w:t>钱包发放了总金额2亿元的红包；220万人次用支付宝钱包还信用卡71亿元；150万人次用支付宝钱包交打车款……</w:t>
      </w:r>
      <w:r w:rsidRPr="00FE5380">
        <w:rPr>
          <w:rFonts w:ascii="宋体" w:eastAsia="宋体" w:hAnsi="宋体" w:cs="宋体"/>
          <w:b/>
          <w:bCs/>
          <w:kern w:val="0"/>
          <w:sz w:val="24"/>
          <w:szCs w:val="24"/>
          <w:u w:val="single"/>
        </w:rPr>
        <w:t>实名制用户近3亿的支付宝已成全球最大移动支付公司</w:t>
      </w:r>
      <w:r w:rsidRPr="00FE5380">
        <w:rPr>
          <w:rFonts w:ascii="宋体" w:eastAsia="宋体" w:hAnsi="宋体" w:cs="宋体"/>
          <w:kern w:val="0"/>
          <w:sz w:val="24"/>
          <w:szCs w:val="24"/>
        </w:rPr>
        <w:t>。</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中国烹饪协会2月8日发布的报告显示，2013年全国餐饮收入25392亿元，同比增长9%，</w:t>
      </w:r>
      <w:r w:rsidRPr="00FE5380">
        <w:rPr>
          <w:rFonts w:ascii="宋体" w:eastAsia="宋体" w:hAnsi="宋体" w:cs="宋体"/>
          <w:b/>
          <w:bCs/>
          <w:kern w:val="0"/>
          <w:sz w:val="24"/>
          <w:szCs w:val="24"/>
          <w:u w:val="single"/>
        </w:rPr>
        <w:t>增速创21年来的最低值，其中高端餐饮严重受挫，限额以上餐饮收入近年来首次负增长，大众餐饮渐成主流。</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2月9日电，财政部等部委近日发出通知，从2014年1月1日起，对纯电动乘用车、插电式混合动力（</w:t>
      </w:r>
      <w:proofErr w:type="gramStart"/>
      <w:r w:rsidRPr="00FE5380">
        <w:rPr>
          <w:rFonts w:ascii="宋体" w:eastAsia="宋体" w:hAnsi="宋体" w:cs="宋体"/>
          <w:kern w:val="0"/>
          <w:sz w:val="24"/>
          <w:szCs w:val="24"/>
        </w:rPr>
        <w:t>含增程式</w:t>
      </w:r>
      <w:proofErr w:type="gramEnd"/>
      <w:r w:rsidRPr="00FE5380">
        <w:rPr>
          <w:rFonts w:ascii="宋体" w:eastAsia="宋体" w:hAnsi="宋体" w:cs="宋体"/>
          <w:kern w:val="0"/>
          <w:sz w:val="24"/>
          <w:szCs w:val="24"/>
        </w:rPr>
        <w:t>）乘用车、纯电动专用车、燃料电池汽车车型的补贴标准调整为：</w:t>
      </w:r>
      <w:r w:rsidRPr="00FE5380">
        <w:rPr>
          <w:rFonts w:ascii="宋体" w:eastAsia="宋体" w:hAnsi="宋体" w:cs="宋体"/>
          <w:b/>
          <w:bCs/>
          <w:kern w:val="0"/>
          <w:sz w:val="24"/>
          <w:szCs w:val="24"/>
          <w:u w:val="single"/>
        </w:rPr>
        <w:t>2014年在2013年标准基础上下降5%，2015年在2013年标准基础上下降10%。</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2月11日电，日前，成都市印发《市属国有企业资产出租管理办法》。办法规定，</w:t>
      </w:r>
      <w:r w:rsidRPr="00FE5380">
        <w:rPr>
          <w:rFonts w:ascii="宋体" w:eastAsia="宋体" w:hAnsi="宋体" w:cs="宋体"/>
          <w:b/>
          <w:bCs/>
          <w:kern w:val="0"/>
          <w:sz w:val="24"/>
          <w:szCs w:val="24"/>
          <w:u w:val="single"/>
        </w:rPr>
        <w:t>为确保国有资产保值增值，市属国企资产出租交易必须在拟出租资产所在地地市级以上国</w:t>
      </w:r>
      <w:proofErr w:type="gramStart"/>
      <w:r w:rsidRPr="00FE5380">
        <w:rPr>
          <w:rFonts w:ascii="宋体" w:eastAsia="宋体" w:hAnsi="宋体" w:cs="宋体"/>
          <w:b/>
          <w:bCs/>
          <w:kern w:val="0"/>
          <w:sz w:val="24"/>
          <w:szCs w:val="24"/>
          <w:u w:val="single"/>
        </w:rPr>
        <w:t>资监督</w:t>
      </w:r>
      <w:proofErr w:type="gramEnd"/>
      <w:r w:rsidRPr="00FE5380">
        <w:rPr>
          <w:rFonts w:ascii="宋体" w:eastAsia="宋体" w:hAnsi="宋体" w:cs="宋体"/>
          <w:b/>
          <w:bCs/>
          <w:kern w:val="0"/>
          <w:sz w:val="24"/>
          <w:szCs w:val="24"/>
          <w:u w:val="single"/>
        </w:rPr>
        <w:t>管理机构认可的有资质的交易机构公开进行。</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2月12日，</w:t>
      </w:r>
      <w:r w:rsidRPr="00FE5380">
        <w:rPr>
          <w:rFonts w:ascii="宋体" w:eastAsia="宋体" w:hAnsi="宋体" w:cs="宋体"/>
          <w:b/>
          <w:bCs/>
          <w:kern w:val="0"/>
          <w:sz w:val="24"/>
          <w:szCs w:val="24"/>
          <w:u w:val="single"/>
        </w:rPr>
        <w:t>CRH6A型动车组正式起跑成灌（成都至都江堰）铁路，这是我国CRH6城际动车组首次载客运营</w:t>
      </w:r>
      <w:r w:rsidRPr="00FE5380">
        <w:rPr>
          <w:rFonts w:ascii="宋体" w:eastAsia="宋体" w:hAnsi="宋体" w:cs="宋体"/>
          <w:kern w:val="0"/>
          <w:sz w:val="24"/>
          <w:szCs w:val="24"/>
        </w:rPr>
        <w:t>。据悉，CRH6A型动车组主要用于中</w:t>
      </w:r>
      <w:proofErr w:type="gramStart"/>
      <w:r w:rsidRPr="00FE5380">
        <w:rPr>
          <w:rFonts w:ascii="宋体" w:eastAsia="宋体" w:hAnsi="宋体" w:cs="宋体"/>
          <w:kern w:val="0"/>
          <w:sz w:val="24"/>
          <w:szCs w:val="24"/>
        </w:rPr>
        <w:t>短途城市</w:t>
      </w:r>
      <w:proofErr w:type="gramEnd"/>
      <w:r w:rsidRPr="00FE5380">
        <w:rPr>
          <w:rFonts w:ascii="宋体" w:eastAsia="宋体" w:hAnsi="宋体" w:cs="宋体"/>
          <w:kern w:val="0"/>
          <w:sz w:val="24"/>
          <w:szCs w:val="24"/>
        </w:rPr>
        <w:t>之间、区域城郊之间的通勤和商旅，故也被称为城际动车组，其最高运营速度为200公里/小时。</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2月12日电，中国黄金协会最新统计数据显示，</w:t>
      </w:r>
      <w:r w:rsidRPr="00FE5380">
        <w:rPr>
          <w:rFonts w:ascii="宋体" w:eastAsia="宋体" w:hAnsi="宋体" w:cs="宋体"/>
          <w:b/>
          <w:bCs/>
          <w:kern w:val="0"/>
          <w:sz w:val="24"/>
          <w:szCs w:val="24"/>
          <w:u w:val="single"/>
        </w:rPr>
        <w:t>2013年我国黄金产量达到428.163吨，同比增长6.23%，再创历史新高，连续七年位居世界第一</w:t>
      </w:r>
      <w:r w:rsidRPr="00FE5380">
        <w:rPr>
          <w:rFonts w:ascii="宋体" w:eastAsia="宋体" w:hAnsi="宋体" w:cs="宋体"/>
          <w:kern w:val="0"/>
          <w:sz w:val="24"/>
          <w:szCs w:val="24"/>
        </w:rPr>
        <w:t>。黄金消费量也首次突破1000吨，达到1176.40吨，同比增长41.36%。</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国家主席习近平2月13日在人民大会堂会见匈牙利总理欧尔班。习近平表示，中匈两国传统友谊深厚。中国人民不会忘记，</w:t>
      </w:r>
      <w:r w:rsidRPr="00FE5380">
        <w:rPr>
          <w:rFonts w:ascii="宋体" w:eastAsia="宋体" w:hAnsi="宋体" w:cs="宋体"/>
          <w:b/>
          <w:bCs/>
          <w:kern w:val="0"/>
          <w:sz w:val="24"/>
          <w:szCs w:val="24"/>
          <w:u w:val="single"/>
        </w:rPr>
        <w:t>匈牙利为新中国早期发展建设提供了宝贵帮助。两国建交65年来，</w:t>
      </w:r>
      <w:r w:rsidRPr="00FE5380">
        <w:rPr>
          <w:rFonts w:ascii="宋体" w:eastAsia="宋体" w:hAnsi="宋体" w:cs="宋体"/>
          <w:kern w:val="0"/>
          <w:sz w:val="24"/>
          <w:szCs w:val="24"/>
        </w:rPr>
        <w:t>双边关系基础始终牢固，合作一直良好。</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lastRenderedPageBreak/>
        <w:t>2月13日电，</w:t>
      </w:r>
      <w:r w:rsidRPr="00FE5380">
        <w:rPr>
          <w:rFonts w:ascii="宋体" w:eastAsia="宋体" w:hAnsi="宋体" w:cs="宋体"/>
          <w:b/>
          <w:bCs/>
          <w:kern w:val="0"/>
          <w:sz w:val="24"/>
          <w:szCs w:val="24"/>
          <w:u w:val="single"/>
        </w:rPr>
        <w:t>2013年我国农民增收实现了改革开放以来的首次“十连快”。</w:t>
      </w:r>
      <w:r w:rsidRPr="00FE5380">
        <w:rPr>
          <w:rFonts w:ascii="宋体" w:eastAsia="宋体" w:hAnsi="宋体" w:cs="宋体"/>
          <w:kern w:val="0"/>
          <w:sz w:val="24"/>
          <w:szCs w:val="24"/>
        </w:rPr>
        <w:t>据国家统计局数据，农村居民人均纯收入达到8896元，扣除价格因素实际增长9.3%，高出GDP实际增速1.6个百分点。农村居民人均纯收入实际增速高于城镇居民人均可支配收入增速2.3个百分点，城乡居民收入之比连续4年下降，由2009年的3.33∶1下降到3.03∶1。</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当地时间2月13日下午，索契冬奥会奥林匹克公园的冰山滑冰宫见证了中国队在本届冬奥会上的首枚金牌。</w:t>
      </w:r>
      <w:r w:rsidRPr="00FE5380">
        <w:rPr>
          <w:rFonts w:ascii="宋体" w:eastAsia="宋体" w:hAnsi="宋体" w:cs="宋体"/>
          <w:b/>
          <w:bCs/>
          <w:kern w:val="0"/>
          <w:sz w:val="24"/>
          <w:szCs w:val="24"/>
          <w:u w:val="single"/>
        </w:rPr>
        <w:t>在短道速滑女子500米决赛中，中国选手李坚柔以45秒263的成绩轻松获得了第一名。</w:t>
      </w:r>
      <w:r w:rsidRPr="00FE5380">
        <w:rPr>
          <w:rFonts w:ascii="宋体" w:eastAsia="宋体" w:hAnsi="宋体" w:cs="宋体"/>
          <w:kern w:val="0"/>
          <w:sz w:val="24"/>
          <w:szCs w:val="24"/>
        </w:rPr>
        <w:t>在13日进行的索契冬奥会速度滑冰女子1000米决赛中，</w:t>
      </w:r>
      <w:r w:rsidRPr="00FE5380">
        <w:rPr>
          <w:rFonts w:ascii="宋体" w:eastAsia="宋体" w:hAnsi="宋体" w:cs="宋体"/>
          <w:b/>
          <w:bCs/>
          <w:kern w:val="0"/>
          <w:sz w:val="24"/>
          <w:szCs w:val="24"/>
          <w:u w:val="single"/>
        </w:rPr>
        <w:t>中国选手张虹以1分14秒02获得冠军，为中国速度滑冰摘取冬奥历史上第一枚金牌。</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2月13日电，从国家国防科工局获悉：</w:t>
      </w:r>
      <w:r w:rsidRPr="00FE5380">
        <w:rPr>
          <w:rFonts w:ascii="宋体" w:eastAsia="宋体" w:hAnsi="宋体" w:cs="宋体"/>
          <w:b/>
          <w:bCs/>
          <w:kern w:val="0"/>
          <w:sz w:val="24"/>
          <w:szCs w:val="24"/>
          <w:u w:val="single"/>
        </w:rPr>
        <w:t>2月12日下午，“玉兔”号月球车受光照成功自主唤醒。此前，嫦娥三号着陆器于11日2时45分实现自主唤醒，进入第三个月</w:t>
      </w:r>
      <w:proofErr w:type="gramStart"/>
      <w:r w:rsidRPr="00FE5380">
        <w:rPr>
          <w:rFonts w:ascii="宋体" w:eastAsia="宋体" w:hAnsi="宋体" w:cs="宋体"/>
          <w:b/>
          <w:bCs/>
          <w:kern w:val="0"/>
          <w:sz w:val="24"/>
          <w:szCs w:val="24"/>
          <w:u w:val="single"/>
        </w:rPr>
        <w:t>昼</w:t>
      </w:r>
      <w:proofErr w:type="gramEnd"/>
      <w:r w:rsidRPr="00FE5380">
        <w:rPr>
          <w:rFonts w:ascii="宋体" w:eastAsia="宋体" w:hAnsi="宋体" w:cs="宋体"/>
          <w:b/>
          <w:bCs/>
          <w:kern w:val="0"/>
          <w:sz w:val="24"/>
          <w:szCs w:val="24"/>
          <w:u w:val="single"/>
        </w:rPr>
        <w:t>工作期。</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13日晚，首届“东亚文化之都•2014泉州活动年”开幕式在泉州举行。2013年，中国文化部启动首届“东亚文化之都”申报工作，福建省泉州市最终当选中国首届“东亚文化之都”。当年9月，在韩国光州举行的第五次中日韩文化部长会议上，</w:t>
      </w:r>
      <w:r w:rsidRPr="00FE5380">
        <w:rPr>
          <w:rFonts w:ascii="宋体" w:eastAsia="宋体" w:hAnsi="宋体" w:cs="宋体"/>
          <w:b/>
          <w:bCs/>
          <w:kern w:val="0"/>
          <w:sz w:val="24"/>
          <w:szCs w:val="24"/>
          <w:u w:val="single"/>
        </w:rPr>
        <w:t>泉州与日本横滨、韩国光州一同被授予首届“东亚文化之都”称号。</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瑞典皇家科学院2月13日宣布，华人科学家张益唐获得2014年度罗夫•肖克奖中的数学奖项，以奖励他在无穷多对孪生素数研究上取得的重大突破。</w:t>
      </w:r>
      <w:r w:rsidRPr="00FE5380">
        <w:rPr>
          <w:rFonts w:ascii="宋体" w:eastAsia="宋体" w:hAnsi="宋体" w:cs="宋体"/>
          <w:b/>
          <w:bCs/>
          <w:kern w:val="0"/>
          <w:sz w:val="24"/>
          <w:szCs w:val="24"/>
          <w:u w:val="single"/>
        </w:rPr>
        <w:t>这也是该奖项设立21年来首次颁给华裔学者。</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2月14日电，据国家统计局发布的数据，</w:t>
      </w:r>
      <w:r w:rsidRPr="00FE5380">
        <w:rPr>
          <w:rFonts w:ascii="宋体" w:eastAsia="宋体" w:hAnsi="宋体" w:cs="宋体"/>
          <w:b/>
          <w:bCs/>
          <w:kern w:val="0"/>
          <w:sz w:val="24"/>
          <w:szCs w:val="24"/>
          <w:u w:val="single"/>
        </w:rPr>
        <w:t>1月份全国居民消费价格指数（CPI）环比上涨1.0%，同比上涨2.5%；</w:t>
      </w:r>
      <w:r w:rsidRPr="00FE5380">
        <w:rPr>
          <w:rFonts w:ascii="宋体" w:eastAsia="宋体" w:hAnsi="宋体" w:cs="宋体"/>
          <w:kern w:val="0"/>
          <w:sz w:val="24"/>
          <w:szCs w:val="24"/>
        </w:rPr>
        <w:t>工业生产者出厂价格指数（PPI）环比下降0.1%，同比下降1.6%。</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2月14日电，从北京航天飞行控制中心获悉：</w:t>
      </w:r>
      <w:r w:rsidRPr="00FE5380">
        <w:rPr>
          <w:rFonts w:ascii="宋体" w:eastAsia="宋体" w:hAnsi="宋体" w:cs="宋体"/>
          <w:b/>
          <w:bCs/>
          <w:kern w:val="0"/>
          <w:sz w:val="24"/>
          <w:szCs w:val="24"/>
          <w:u w:val="single"/>
        </w:rPr>
        <w:t>嫦娥二号卫星再次刷新中国深空探测新高度，目前已飞离地球7000万公里，成为我国首个人造太阳系小行星的嫦娥二号卫星</w:t>
      </w:r>
      <w:r w:rsidRPr="00FE5380">
        <w:rPr>
          <w:rFonts w:ascii="宋体" w:eastAsia="宋体" w:hAnsi="宋体" w:cs="宋体"/>
          <w:kern w:val="0"/>
          <w:sz w:val="24"/>
          <w:szCs w:val="24"/>
        </w:rPr>
        <w:t>，目前状态良好，正在绕日轨道上飞向更远的深空。</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中国人民银行2月15日发布的数据显示：</w:t>
      </w:r>
      <w:r w:rsidRPr="00FE5380">
        <w:rPr>
          <w:rFonts w:ascii="宋体" w:eastAsia="宋体" w:hAnsi="宋体" w:cs="宋体"/>
          <w:b/>
          <w:bCs/>
          <w:kern w:val="0"/>
          <w:sz w:val="24"/>
          <w:szCs w:val="24"/>
          <w:u w:val="single"/>
        </w:rPr>
        <w:t>2014年1月社会融资规模为2.58</w:t>
      </w:r>
      <w:proofErr w:type="gramStart"/>
      <w:r w:rsidRPr="00FE5380">
        <w:rPr>
          <w:rFonts w:ascii="宋体" w:eastAsia="宋体" w:hAnsi="宋体" w:cs="宋体"/>
          <w:b/>
          <w:bCs/>
          <w:kern w:val="0"/>
          <w:sz w:val="24"/>
          <w:szCs w:val="24"/>
          <w:u w:val="single"/>
        </w:rPr>
        <w:t>万亿</w:t>
      </w:r>
      <w:proofErr w:type="gramEnd"/>
      <w:r w:rsidRPr="00FE5380">
        <w:rPr>
          <w:rFonts w:ascii="宋体" w:eastAsia="宋体" w:hAnsi="宋体" w:cs="宋体"/>
          <w:b/>
          <w:bCs/>
          <w:kern w:val="0"/>
          <w:sz w:val="24"/>
          <w:szCs w:val="24"/>
          <w:u w:val="single"/>
        </w:rPr>
        <w:t>元，创单月规模历史新高。</w:t>
      </w:r>
      <w:r w:rsidRPr="00FE5380">
        <w:rPr>
          <w:rFonts w:ascii="宋体" w:eastAsia="宋体" w:hAnsi="宋体" w:cs="宋体"/>
          <w:kern w:val="0"/>
          <w:sz w:val="24"/>
          <w:szCs w:val="24"/>
        </w:rPr>
        <w:t>其中人民币贷款增加1.32</w:t>
      </w:r>
      <w:proofErr w:type="gramStart"/>
      <w:r w:rsidRPr="00FE5380">
        <w:rPr>
          <w:rFonts w:ascii="宋体" w:eastAsia="宋体" w:hAnsi="宋体" w:cs="宋体"/>
          <w:kern w:val="0"/>
          <w:sz w:val="24"/>
          <w:szCs w:val="24"/>
        </w:rPr>
        <w:t>万亿</w:t>
      </w:r>
      <w:proofErr w:type="gramEnd"/>
      <w:r w:rsidRPr="00FE5380">
        <w:rPr>
          <w:rFonts w:ascii="宋体" w:eastAsia="宋体" w:hAnsi="宋体" w:cs="宋体"/>
          <w:kern w:val="0"/>
          <w:sz w:val="24"/>
          <w:szCs w:val="24"/>
        </w:rPr>
        <w:t>元，也创近4</w:t>
      </w:r>
      <w:r w:rsidRPr="00FE5380">
        <w:rPr>
          <w:rFonts w:ascii="宋体" w:eastAsia="宋体" w:hAnsi="宋体" w:cs="宋体"/>
          <w:kern w:val="0"/>
          <w:sz w:val="24"/>
          <w:szCs w:val="24"/>
        </w:rPr>
        <w:lastRenderedPageBreak/>
        <w:t>年来最高水平。分析人士认为，融资的强劲表明，目前实体经济的资金需求依然保持稳健，未来央行放松货币政策的概率将因之大大降低。</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2月15日的短道速滑赛场，中国队又传喜讯：</w:t>
      </w:r>
      <w:r w:rsidRPr="00FE5380">
        <w:rPr>
          <w:rFonts w:ascii="宋体" w:eastAsia="宋体" w:hAnsi="宋体" w:cs="宋体"/>
          <w:b/>
          <w:bCs/>
          <w:kern w:val="0"/>
          <w:sz w:val="24"/>
          <w:szCs w:val="24"/>
          <w:u w:val="single"/>
        </w:rPr>
        <w:t>在索契冬奥会短道速滑女子1500米比赛中，中国选手周洋以2分19秒140的成绩获得冠军，成功实现了自己在这个项目上的卫冕，也为中国代表团摘得了索契冬奥会上的第三枚金牌。</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2007年盛夏，太湖因蓝藻暴发引发供水危机，不少地方湖水像“酱油”一样。为挽回一湖清水，抽走太湖的“酱油”。随着持续生态治理与修复，太湖水质连续6年持续向好。2013年，</w:t>
      </w:r>
      <w:r w:rsidRPr="00FE5380">
        <w:rPr>
          <w:rFonts w:ascii="宋体" w:eastAsia="宋体" w:hAnsi="宋体" w:cs="宋体"/>
          <w:b/>
          <w:bCs/>
          <w:kern w:val="0"/>
          <w:sz w:val="24"/>
          <w:szCs w:val="24"/>
          <w:u w:val="single"/>
        </w:rPr>
        <w:t>无锡市被环保部授予“国家生态市”称号，并建成全国首个生态城市群。</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2月18日下午，</w:t>
      </w:r>
      <w:r w:rsidRPr="00FE5380">
        <w:rPr>
          <w:rFonts w:ascii="宋体" w:eastAsia="宋体" w:hAnsi="宋体" w:cs="宋体"/>
          <w:b/>
          <w:bCs/>
          <w:kern w:val="0"/>
          <w:sz w:val="24"/>
          <w:szCs w:val="24"/>
          <w:u w:val="single"/>
        </w:rPr>
        <w:t>中共中央总书记习近平在钓鱼台国宾馆会见中国国民党荣誉主席连战及随访的台湾各界人士</w:t>
      </w:r>
      <w:r w:rsidRPr="00FE5380">
        <w:rPr>
          <w:rFonts w:ascii="宋体" w:eastAsia="宋体" w:hAnsi="宋体" w:cs="宋体"/>
          <w:kern w:val="0"/>
          <w:sz w:val="24"/>
          <w:szCs w:val="24"/>
        </w:rPr>
        <w:t>时强调，希望两岸双方秉持“两岸一家亲”的理念，顺势而为，齐心协力，推动两岸关系和平发展取得更多成果，造福两岸民众，共圆中华民族伟大复兴的中国梦。</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国家知识产权局2月20日公布的数据显示，2013年国家知识产权局共受理发明专利申请82.5万件，同比增长26.3％，</w:t>
      </w:r>
      <w:r w:rsidRPr="00FE5380">
        <w:rPr>
          <w:rFonts w:ascii="宋体" w:eastAsia="宋体" w:hAnsi="宋体" w:cs="宋体"/>
          <w:b/>
          <w:bCs/>
          <w:kern w:val="0"/>
          <w:sz w:val="24"/>
          <w:szCs w:val="24"/>
          <w:u w:val="single"/>
        </w:rPr>
        <w:t>连续3年位居世界首位</w:t>
      </w:r>
      <w:r w:rsidRPr="00FE5380">
        <w:rPr>
          <w:rFonts w:ascii="宋体" w:eastAsia="宋体" w:hAnsi="宋体" w:cs="宋体"/>
          <w:kern w:val="0"/>
          <w:sz w:val="24"/>
          <w:szCs w:val="24"/>
        </w:rPr>
        <w:t>。共授权发明专利20.8万件，其中国内发明专利授权14.4万件，与去年持平。</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b/>
          <w:bCs/>
          <w:kern w:val="0"/>
          <w:sz w:val="24"/>
          <w:szCs w:val="24"/>
          <w:u w:val="single"/>
        </w:rPr>
        <w:t>中国人民银行首次发布地区社会融资规模统计数据。数据显示，去年广东、北京、江苏分别以1.3826</w:t>
      </w:r>
      <w:proofErr w:type="gramStart"/>
      <w:r w:rsidRPr="00FE5380">
        <w:rPr>
          <w:rFonts w:ascii="宋体" w:eastAsia="宋体" w:hAnsi="宋体" w:cs="宋体"/>
          <w:b/>
          <w:bCs/>
          <w:kern w:val="0"/>
          <w:sz w:val="24"/>
          <w:szCs w:val="24"/>
          <w:u w:val="single"/>
        </w:rPr>
        <w:t>万亿</w:t>
      </w:r>
      <w:proofErr w:type="gramEnd"/>
      <w:r w:rsidRPr="00FE5380">
        <w:rPr>
          <w:rFonts w:ascii="宋体" w:eastAsia="宋体" w:hAnsi="宋体" w:cs="宋体"/>
          <w:b/>
          <w:bCs/>
          <w:kern w:val="0"/>
          <w:sz w:val="24"/>
          <w:szCs w:val="24"/>
          <w:u w:val="single"/>
        </w:rPr>
        <w:t>元、1.2556</w:t>
      </w:r>
      <w:proofErr w:type="gramStart"/>
      <w:r w:rsidRPr="00FE5380">
        <w:rPr>
          <w:rFonts w:ascii="宋体" w:eastAsia="宋体" w:hAnsi="宋体" w:cs="宋体"/>
          <w:b/>
          <w:bCs/>
          <w:kern w:val="0"/>
          <w:sz w:val="24"/>
          <w:szCs w:val="24"/>
          <w:u w:val="single"/>
        </w:rPr>
        <w:t>万亿</w:t>
      </w:r>
      <w:proofErr w:type="gramEnd"/>
      <w:r w:rsidRPr="00FE5380">
        <w:rPr>
          <w:rFonts w:ascii="宋体" w:eastAsia="宋体" w:hAnsi="宋体" w:cs="宋体"/>
          <w:b/>
          <w:bCs/>
          <w:kern w:val="0"/>
          <w:sz w:val="24"/>
          <w:szCs w:val="24"/>
          <w:u w:val="single"/>
        </w:rPr>
        <w:t>元和1.2070</w:t>
      </w:r>
      <w:proofErr w:type="gramStart"/>
      <w:r w:rsidRPr="00FE5380">
        <w:rPr>
          <w:rFonts w:ascii="宋体" w:eastAsia="宋体" w:hAnsi="宋体" w:cs="宋体"/>
          <w:b/>
          <w:bCs/>
          <w:kern w:val="0"/>
          <w:sz w:val="24"/>
          <w:szCs w:val="24"/>
          <w:u w:val="single"/>
        </w:rPr>
        <w:t>万亿</w:t>
      </w:r>
      <w:proofErr w:type="gramEnd"/>
      <w:r w:rsidRPr="00FE5380">
        <w:rPr>
          <w:rFonts w:ascii="宋体" w:eastAsia="宋体" w:hAnsi="宋体" w:cs="宋体"/>
          <w:b/>
          <w:bCs/>
          <w:kern w:val="0"/>
          <w:sz w:val="24"/>
          <w:szCs w:val="24"/>
          <w:u w:val="single"/>
        </w:rPr>
        <w:t>元位居前三位</w:t>
      </w:r>
      <w:r w:rsidRPr="00FE5380">
        <w:rPr>
          <w:rFonts w:ascii="宋体" w:eastAsia="宋体" w:hAnsi="宋体" w:cs="宋体"/>
          <w:kern w:val="0"/>
          <w:sz w:val="24"/>
          <w:szCs w:val="24"/>
        </w:rPr>
        <w:t>。地区社会融资规模是指一定时期和一定区域内实体经济从金融体系获得的资金总额，是增量概念。</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公安部副部长黄明在全国公安机关电视电话会议上表示，目前已清理身份证重号160万个，将通过3年时间的全面清查整治，彻底解决户口和身份证信息“错、重、假”问题，</w:t>
      </w:r>
      <w:r w:rsidRPr="00FE5380">
        <w:rPr>
          <w:rFonts w:ascii="宋体" w:eastAsia="宋体" w:hAnsi="宋体" w:cs="宋体"/>
          <w:b/>
          <w:bCs/>
          <w:kern w:val="0"/>
          <w:sz w:val="24"/>
          <w:szCs w:val="24"/>
          <w:u w:val="single"/>
        </w:rPr>
        <w:t>实现全国户口和公民身份号码准确性、唯一性、权威性。</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二十二届索契冬奥会于当地时间2月23日在俄罗斯索契落下帷幕。为期17天的赛事中，</w:t>
      </w:r>
      <w:r w:rsidRPr="00FE5380">
        <w:rPr>
          <w:rFonts w:ascii="宋体" w:eastAsia="宋体" w:hAnsi="宋体" w:cs="宋体"/>
          <w:b/>
          <w:bCs/>
          <w:kern w:val="0"/>
          <w:sz w:val="24"/>
          <w:szCs w:val="24"/>
          <w:u w:val="single"/>
        </w:rPr>
        <w:t>东道主俄罗斯队以13金9银11铜的成绩位于金牌榜首位，挪威队和加拿大队分列第二、三位。</w:t>
      </w:r>
      <w:r w:rsidRPr="00FE5380">
        <w:rPr>
          <w:rFonts w:ascii="宋体" w:eastAsia="宋体" w:hAnsi="宋体" w:cs="宋体"/>
          <w:kern w:val="0"/>
          <w:sz w:val="24"/>
          <w:szCs w:val="24"/>
        </w:rPr>
        <w:t>索契冬奥会，中国体育代表团共派出66名运动员参加4个大项，49个小项的比赛。中国队获3金4银2铜，排在金牌榜第十二位。</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lastRenderedPageBreak/>
        <w:t>2月25日，中国保险行业协会正式发布了《互联网保险行业发展报告</w:t>
      </w:r>
      <w:r w:rsidRPr="00FE5380">
        <w:rPr>
          <w:rFonts w:ascii="宋体" w:eastAsia="宋体" w:hAnsi="宋体" w:cs="宋体"/>
          <w:b/>
          <w:bCs/>
          <w:kern w:val="0"/>
          <w:sz w:val="24"/>
          <w:szCs w:val="24"/>
          <w:u w:val="single"/>
        </w:rPr>
        <w:t>》。这是保险业首次编撰完成的行业第一个关于互联网保险发展情况的研究报告</w:t>
      </w:r>
      <w:r w:rsidRPr="00FE5380">
        <w:rPr>
          <w:rFonts w:ascii="宋体" w:eastAsia="宋体" w:hAnsi="宋体" w:cs="宋体"/>
          <w:kern w:val="0"/>
          <w:sz w:val="24"/>
          <w:szCs w:val="24"/>
        </w:rPr>
        <w:t>。该报告显示，2011年至2013年，国内经营互联网保险业务的公司从28家上升到60家，年均增长达46%；规模保费从32亿元增长到291亿元，三年间增幅总体达到810%，年均增长率达202%；投保客户数从816万人增长到5437万人，增幅达566%。</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近日，国务院印发《关于建立统一的城乡居民基本养老保险制度的意见》（以下简称《意见》），</w:t>
      </w:r>
      <w:r w:rsidRPr="00FE5380">
        <w:rPr>
          <w:rFonts w:ascii="宋体" w:eastAsia="宋体" w:hAnsi="宋体" w:cs="宋体"/>
          <w:b/>
          <w:bCs/>
          <w:kern w:val="0"/>
          <w:sz w:val="24"/>
          <w:szCs w:val="24"/>
          <w:u w:val="single"/>
        </w:rPr>
        <w:t>部署在全国范围内建立统一的城乡居民基本养老保险制度，合并实施新农保和</w:t>
      </w:r>
      <w:proofErr w:type="gramStart"/>
      <w:r w:rsidRPr="00FE5380">
        <w:rPr>
          <w:rFonts w:ascii="宋体" w:eastAsia="宋体" w:hAnsi="宋体" w:cs="宋体"/>
          <w:b/>
          <w:bCs/>
          <w:kern w:val="0"/>
          <w:sz w:val="24"/>
          <w:szCs w:val="24"/>
          <w:u w:val="single"/>
        </w:rPr>
        <w:t>城居保</w:t>
      </w:r>
      <w:proofErr w:type="gramEnd"/>
      <w:r w:rsidRPr="00FE5380">
        <w:rPr>
          <w:rFonts w:ascii="宋体" w:eastAsia="宋体" w:hAnsi="宋体" w:cs="宋体"/>
          <w:b/>
          <w:bCs/>
          <w:kern w:val="0"/>
          <w:sz w:val="24"/>
          <w:szCs w:val="24"/>
          <w:u w:val="single"/>
        </w:rPr>
        <w:t>，形成制度名称、政策标准、管理服务、信息系统“四个统一。</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中国人民银行上海总部2月26日召开政策发布会，宣布人民银行在中国（上海）自贸试验区放开小额外币存款利率上限，并将在3月1日起实行。</w:t>
      </w:r>
      <w:r w:rsidRPr="00FE5380">
        <w:rPr>
          <w:rFonts w:ascii="宋体" w:eastAsia="宋体" w:hAnsi="宋体" w:cs="宋体"/>
          <w:b/>
          <w:bCs/>
          <w:kern w:val="0"/>
          <w:sz w:val="24"/>
          <w:szCs w:val="24"/>
          <w:u w:val="single"/>
        </w:rPr>
        <w:t>这意味着自贸试验区将在全国率先实现外币存款利率的完全市场化</w:t>
      </w:r>
      <w:r w:rsidRPr="00FE5380">
        <w:rPr>
          <w:rFonts w:ascii="宋体" w:eastAsia="宋体" w:hAnsi="宋体" w:cs="宋体"/>
          <w:kern w:val="0"/>
          <w:sz w:val="24"/>
          <w:szCs w:val="24"/>
        </w:rPr>
        <w:t>，在负债产品市场化定价上先走一步。</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2月27日下午，十二届全国人大常委会第七次会议经表决通过了两个决定，</w:t>
      </w:r>
      <w:r w:rsidRPr="00FE5380">
        <w:rPr>
          <w:rFonts w:ascii="宋体" w:eastAsia="宋体" w:hAnsi="宋体" w:cs="宋体"/>
          <w:b/>
          <w:bCs/>
          <w:kern w:val="0"/>
          <w:sz w:val="24"/>
          <w:szCs w:val="24"/>
          <w:u w:val="single"/>
        </w:rPr>
        <w:t>分别将9月3日确定为中国人民抗日战争胜利纪念日，将12月13日确定为南京大屠杀死难者国家公祭日。</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2月27日电，从秦始皇帝陵博物院获悉：在秦俑一号坑第三次发掘中，在靠近坑壁北沿的过洞中清理发现了一件弓弩，由于其最易损毁的弓弦清晰可见，整体保存较完整，</w:t>
      </w:r>
      <w:r w:rsidRPr="00FE5380">
        <w:rPr>
          <w:rFonts w:ascii="宋体" w:eastAsia="宋体" w:hAnsi="宋体" w:cs="宋体"/>
          <w:b/>
          <w:bCs/>
          <w:kern w:val="0"/>
          <w:sz w:val="24"/>
          <w:szCs w:val="24"/>
          <w:u w:val="single"/>
        </w:rPr>
        <w:t>这在秦兵马俑考古史上尚属首次。</w:t>
      </w:r>
    </w:p>
    <w:p w:rsidR="00FE5380" w:rsidRPr="00FE5380" w:rsidRDefault="00FE5380" w:rsidP="00FE5380">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中国足协2月28日举行新闻发布会，正式宣布法国籍教练阿兰•佩兰（前译作“阿兰•佩林”）出任中国男足国家队主教练。</w:t>
      </w:r>
      <w:r w:rsidRPr="00FE5380">
        <w:rPr>
          <w:rFonts w:ascii="宋体" w:eastAsia="宋体" w:hAnsi="宋体" w:cs="宋体"/>
          <w:b/>
          <w:bCs/>
          <w:kern w:val="0"/>
          <w:sz w:val="24"/>
          <w:szCs w:val="24"/>
          <w:u w:val="single"/>
        </w:rPr>
        <w:t>佩兰成为国足第八任外籍主帅</w:t>
      </w:r>
      <w:r w:rsidRPr="00FE5380">
        <w:rPr>
          <w:rFonts w:ascii="宋体" w:eastAsia="宋体" w:hAnsi="宋体" w:cs="宋体"/>
          <w:kern w:val="0"/>
          <w:sz w:val="24"/>
          <w:szCs w:val="24"/>
        </w:rPr>
        <w:t>。</w:t>
      </w:r>
    </w:p>
    <w:p w:rsidR="00FE5380" w:rsidRPr="00FE5380" w:rsidRDefault="00FE5380" w:rsidP="00FE5380">
      <w:pPr>
        <w:widowControl/>
        <w:shd w:val="clear" w:color="auto" w:fill="FFFFFF"/>
        <w:spacing w:after="315" w:line="405" w:lineRule="atLeast"/>
        <w:ind w:firstLineChars="1200" w:firstLine="2880"/>
        <w:jc w:val="left"/>
        <w:rPr>
          <w:rFonts w:ascii="宋体" w:eastAsia="宋体" w:hAnsi="宋体" w:cs="宋体"/>
          <w:color w:val="FF0000"/>
          <w:kern w:val="0"/>
          <w:sz w:val="24"/>
          <w:szCs w:val="24"/>
        </w:rPr>
      </w:pPr>
      <w:r w:rsidRPr="00FE5380">
        <w:rPr>
          <w:rFonts w:ascii="宋体" w:eastAsia="宋体" w:hAnsi="宋体" w:cs="宋体"/>
          <w:color w:val="FF0000"/>
          <w:kern w:val="0"/>
          <w:sz w:val="24"/>
          <w:szCs w:val="24"/>
        </w:rPr>
        <w:t>二、国际部分：</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b/>
          <w:bCs/>
          <w:kern w:val="0"/>
          <w:sz w:val="24"/>
          <w:szCs w:val="24"/>
          <w:u w:val="single"/>
        </w:rPr>
        <w:t>第五十届慕尼黑安全会议1月31日至2月2日在德国慕尼黑举行，</w:t>
      </w:r>
      <w:r w:rsidRPr="00FE5380">
        <w:rPr>
          <w:rFonts w:ascii="宋体" w:eastAsia="宋体" w:hAnsi="宋体" w:cs="宋体"/>
          <w:kern w:val="0"/>
          <w:sz w:val="24"/>
          <w:szCs w:val="24"/>
        </w:rPr>
        <w:t>约20名国家元首或政府首脑、超过50名外交或国防部长以及来自世界各地的安全问题专家参加。与会代表就全球和地区热点安全问题进行了广泛讨论，并在会议期间进行了外交防务磋商。</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lastRenderedPageBreak/>
        <w:t>微软董事会2月4日宣布，</w:t>
      </w:r>
      <w:r w:rsidRPr="00FE5380">
        <w:rPr>
          <w:rFonts w:ascii="宋体" w:eastAsia="宋体" w:hAnsi="宋体" w:cs="宋体"/>
          <w:b/>
          <w:bCs/>
          <w:kern w:val="0"/>
          <w:sz w:val="24"/>
          <w:szCs w:val="24"/>
          <w:u w:val="single"/>
        </w:rPr>
        <w:t>任命企业和</w:t>
      </w:r>
      <w:proofErr w:type="gramStart"/>
      <w:r w:rsidRPr="00FE5380">
        <w:rPr>
          <w:rFonts w:ascii="宋体" w:eastAsia="宋体" w:hAnsi="宋体" w:cs="宋体"/>
          <w:b/>
          <w:bCs/>
          <w:kern w:val="0"/>
          <w:sz w:val="24"/>
          <w:szCs w:val="24"/>
          <w:u w:val="single"/>
        </w:rPr>
        <w:t>云服务</w:t>
      </w:r>
      <w:proofErr w:type="gramEnd"/>
      <w:r w:rsidRPr="00FE5380">
        <w:rPr>
          <w:rFonts w:ascii="宋体" w:eastAsia="宋体" w:hAnsi="宋体" w:cs="宋体"/>
          <w:b/>
          <w:bCs/>
          <w:kern w:val="0"/>
          <w:sz w:val="24"/>
          <w:szCs w:val="24"/>
          <w:u w:val="single"/>
        </w:rPr>
        <w:t>主管萨蒂亚•纳德拉(</w:t>
      </w:r>
      <w:proofErr w:type="spellStart"/>
      <w:r w:rsidRPr="00FE5380">
        <w:rPr>
          <w:rFonts w:ascii="宋体" w:eastAsia="宋体" w:hAnsi="宋体" w:cs="宋体"/>
          <w:b/>
          <w:bCs/>
          <w:kern w:val="0"/>
          <w:sz w:val="24"/>
          <w:szCs w:val="24"/>
          <w:u w:val="single"/>
        </w:rPr>
        <w:t>Satya</w:t>
      </w:r>
      <w:proofErr w:type="spellEnd"/>
      <w:r w:rsidRPr="00FE5380">
        <w:rPr>
          <w:rFonts w:ascii="宋体" w:eastAsia="宋体" w:hAnsi="宋体" w:cs="宋体"/>
          <w:b/>
          <w:bCs/>
          <w:kern w:val="0"/>
          <w:sz w:val="24"/>
          <w:szCs w:val="24"/>
          <w:u w:val="single"/>
        </w:rPr>
        <w:t xml:space="preserve"> </w:t>
      </w:r>
      <w:proofErr w:type="spellStart"/>
      <w:r w:rsidRPr="00FE5380">
        <w:rPr>
          <w:rFonts w:ascii="宋体" w:eastAsia="宋体" w:hAnsi="宋体" w:cs="宋体"/>
          <w:b/>
          <w:bCs/>
          <w:kern w:val="0"/>
          <w:sz w:val="24"/>
          <w:szCs w:val="24"/>
          <w:u w:val="single"/>
        </w:rPr>
        <w:t>Nadell</w:t>
      </w:r>
      <w:proofErr w:type="spellEnd"/>
      <w:r w:rsidRPr="00FE5380">
        <w:rPr>
          <w:rFonts w:ascii="宋体" w:eastAsia="宋体" w:hAnsi="宋体" w:cs="宋体"/>
          <w:b/>
          <w:bCs/>
          <w:kern w:val="0"/>
          <w:sz w:val="24"/>
          <w:szCs w:val="24"/>
          <w:u w:val="single"/>
        </w:rPr>
        <w:t>)为新任CEO，立即生效。比尔•盖</w:t>
      </w:r>
      <w:proofErr w:type="gramStart"/>
      <w:r w:rsidRPr="00FE5380">
        <w:rPr>
          <w:rFonts w:ascii="宋体" w:eastAsia="宋体" w:hAnsi="宋体" w:cs="宋体"/>
          <w:b/>
          <w:bCs/>
          <w:kern w:val="0"/>
          <w:sz w:val="24"/>
          <w:szCs w:val="24"/>
          <w:u w:val="single"/>
        </w:rPr>
        <w:t>茨</w:t>
      </w:r>
      <w:proofErr w:type="gramEnd"/>
      <w:r w:rsidRPr="00FE5380">
        <w:rPr>
          <w:rFonts w:ascii="宋体" w:eastAsia="宋体" w:hAnsi="宋体" w:cs="宋体"/>
          <w:b/>
          <w:bCs/>
          <w:kern w:val="0"/>
          <w:sz w:val="24"/>
          <w:szCs w:val="24"/>
          <w:u w:val="single"/>
        </w:rPr>
        <w:t>(Bill Gates)将卸任董事长一职，出任技术顾问。</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2月5日电，陷入亏损泥潭的日本娱乐和电子巨头索尼公司近日宣布，</w:t>
      </w:r>
      <w:r w:rsidRPr="00FE5380">
        <w:rPr>
          <w:rFonts w:ascii="宋体" w:eastAsia="宋体" w:hAnsi="宋体" w:cs="宋体"/>
          <w:b/>
          <w:bCs/>
          <w:kern w:val="0"/>
          <w:sz w:val="24"/>
          <w:szCs w:val="24"/>
          <w:u w:val="single"/>
        </w:rPr>
        <w:t>将出售旗下的笔记本电脑业务，并把常年亏损的电视机业务拆分为独立子公司。</w:t>
      </w:r>
      <w:r w:rsidRPr="00FE5380">
        <w:rPr>
          <w:rFonts w:ascii="宋体" w:eastAsia="宋体" w:hAnsi="宋体" w:cs="宋体"/>
          <w:kern w:val="0"/>
          <w:sz w:val="24"/>
          <w:szCs w:val="24"/>
        </w:rPr>
        <w:t>索尼宣布，将把笔记本电脑业务连同“VAIO”品牌全盘转让给产业投资基金“日本产业合作伙伴”（JIP）。</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黑海之滨，棕榈树下，激情和冰雪同在，竞技和友谊共歌。当地时间2月7日晚8时14分，北京时间8日零时14分，</w:t>
      </w:r>
      <w:r w:rsidRPr="00FE5380">
        <w:rPr>
          <w:rFonts w:ascii="宋体" w:eastAsia="宋体" w:hAnsi="宋体" w:cs="宋体"/>
          <w:b/>
          <w:bCs/>
          <w:kern w:val="0"/>
          <w:sz w:val="24"/>
          <w:szCs w:val="24"/>
          <w:u w:val="single"/>
        </w:rPr>
        <w:t>第二十二届冬季奥林匹克运动会在俄罗斯索契隆重开幕。国家主席习近平应俄罗斯总统普京邀请出席开幕式。</w:t>
      </w:r>
      <w:r w:rsidRPr="00FE5380">
        <w:rPr>
          <w:rFonts w:ascii="宋体" w:eastAsia="宋体" w:hAnsi="宋体" w:cs="宋体"/>
          <w:kern w:val="0"/>
          <w:sz w:val="24"/>
          <w:szCs w:val="24"/>
        </w:rPr>
        <w:t>整个开幕式历时近3个小时，于北京时间8日凌晨3时结束。</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美国国会参议院2月6日以96票赞成、0票反对的表决结果通过参议院财政委员会主席马克斯•鲍卡斯出任美国驻华大使的提名，自</w:t>
      </w:r>
      <w:r w:rsidRPr="00FE5380">
        <w:rPr>
          <w:rFonts w:ascii="宋体" w:eastAsia="宋体" w:hAnsi="宋体" w:cs="宋体"/>
          <w:b/>
          <w:bCs/>
          <w:kern w:val="0"/>
          <w:sz w:val="24"/>
          <w:szCs w:val="24"/>
          <w:u w:val="single"/>
        </w:rPr>
        <w:t>此鲍卡斯完成全部官方程序，正式成为美国第11任驻华大使。</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美国劳工部2月7日公布的就业数据显示，</w:t>
      </w:r>
      <w:r w:rsidRPr="00FE5380">
        <w:rPr>
          <w:rFonts w:ascii="宋体" w:eastAsia="宋体" w:hAnsi="宋体" w:cs="宋体"/>
          <w:b/>
          <w:bCs/>
          <w:kern w:val="0"/>
          <w:sz w:val="24"/>
          <w:szCs w:val="24"/>
          <w:u w:val="single"/>
        </w:rPr>
        <w:t>1月份美国部门失业率降至6.6%，触及5年多来新低，</w:t>
      </w:r>
      <w:r w:rsidRPr="00FE5380">
        <w:rPr>
          <w:rFonts w:ascii="宋体" w:eastAsia="宋体" w:hAnsi="宋体" w:cs="宋体"/>
          <w:kern w:val="0"/>
          <w:sz w:val="24"/>
          <w:szCs w:val="24"/>
        </w:rPr>
        <w:t>但当月非农就业人数仅增长11.3万，远低于经济学家普遍预期的18万。令人失望的就业数据再度引发人们对美国经济进入一个新的颠簸期的担忧。</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2月7日电，20世纪70年代以来</w:t>
      </w:r>
      <w:r w:rsidRPr="00FE5380">
        <w:rPr>
          <w:rFonts w:ascii="宋体" w:eastAsia="宋体" w:hAnsi="宋体" w:cs="宋体"/>
          <w:b/>
          <w:bCs/>
          <w:kern w:val="0"/>
          <w:sz w:val="24"/>
          <w:szCs w:val="24"/>
          <w:u w:val="single"/>
        </w:rPr>
        <w:t>，随着信息通信、生物电子、纳米等新技术、新材料、新能源的迅速发展和推广应用，人工智能、数字制造、工业机器人、3D打印等现代制造技术不断突破</w:t>
      </w:r>
      <w:r w:rsidRPr="00FE5380">
        <w:rPr>
          <w:rFonts w:ascii="宋体" w:eastAsia="宋体" w:hAnsi="宋体" w:cs="宋体"/>
          <w:kern w:val="0"/>
          <w:sz w:val="24"/>
          <w:szCs w:val="24"/>
        </w:rPr>
        <w:t>，市场逐步成熟，</w:t>
      </w:r>
      <w:r w:rsidRPr="00FE5380">
        <w:rPr>
          <w:rFonts w:ascii="宋体" w:eastAsia="宋体" w:hAnsi="宋体" w:cs="宋体"/>
          <w:b/>
          <w:bCs/>
          <w:kern w:val="0"/>
          <w:sz w:val="24"/>
          <w:szCs w:val="24"/>
          <w:u w:val="single"/>
        </w:rPr>
        <w:t>加之2008年金融危机以后主要工业化国家推出一系列旨在振兴制造业的战略举措，</w:t>
      </w:r>
      <w:r w:rsidRPr="00FE5380">
        <w:rPr>
          <w:rFonts w:ascii="宋体" w:eastAsia="宋体" w:hAnsi="宋体" w:cs="宋体"/>
          <w:kern w:val="0"/>
          <w:sz w:val="24"/>
          <w:szCs w:val="24"/>
        </w:rPr>
        <w:t>使全球工业发展模式正发生着巨大的变革，</w:t>
      </w:r>
      <w:r w:rsidRPr="00FE5380">
        <w:rPr>
          <w:rFonts w:ascii="宋体" w:eastAsia="宋体" w:hAnsi="宋体" w:cs="宋体"/>
          <w:b/>
          <w:bCs/>
          <w:kern w:val="0"/>
          <w:sz w:val="24"/>
          <w:szCs w:val="24"/>
          <w:u w:val="single"/>
        </w:rPr>
        <w:t>世界正处在“第三次工业革命”的导入期。</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以“通过科技创新领域的战略伙伴关系推动公平增长和可持续发展”为主题的</w:t>
      </w:r>
      <w:r w:rsidRPr="00FE5380">
        <w:rPr>
          <w:rFonts w:ascii="宋体" w:eastAsia="宋体" w:hAnsi="宋体" w:cs="宋体"/>
          <w:b/>
          <w:bCs/>
          <w:kern w:val="0"/>
          <w:sz w:val="24"/>
          <w:szCs w:val="24"/>
          <w:u w:val="single"/>
        </w:rPr>
        <w:t>首届金砖国家科技创新部长级会议2月10日在南非开普敦举行，</w:t>
      </w:r>
      <w:r w:rsidRPr="00FE5380">
        <w:rPr>
          <w:rFonts w:ascii="宋体" w:eastAsia="宋体" w:hAnsi="宋体" w:cs="宋体"/>
          <w:kern w:val="0"/>
          <w:sz w:val="24"/>
          <w:szCs w:val="24"/>
        </w:rPr>
        <w:t>中国科技部部长万钢率团出席。</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2月9日，</w:t>
      </w:r>
      <w:r w:rsidRPr="00FE5380">
        <w:rPr>
          <w:rFonts w:ascii="宋体" w:eastAsia="宋体" w:hAnsi="宋体" w:cs="宋体"/>
          <w:b/>
          <w:bCs/>
          <w:kern w:val="0"/>
          <w:sz w:val="24"/>
          <w:szCs w:val="24"/>
          <w:u w:val="single"/>
        </w:rPr>
        <w:t>瑞士举行全民公投以决定是否在未来限制境内欧盟移民数量。公</w:t>
      </w:r>
      <w:proofErr w:type="gramStart"/>
      <w:r w:rsidRPr="00FE5380">
        <w:rPr>
          <w:rFonts w:ascii="宋体" w:eastAsia="宋体" w:hAnsi="宋体" w:cs="宋体"/>
          <w:b/>
          <w:bCs/>
          <w:kern w:val="0"/>
          <w:sz w:val="24"/>
          <w:szCs w:val="24"/>
          <w:u w:val="single"/>
        </w:rPr>
        <w:t>投最终</w:t>
      </w:r>
      <w:proofErr w:type="gramEnd"/>
      <w:r w:rsidRPr="00FE5380">
        <w:rPr>
          <w:rFonts w:ascii="宋体" w:eastAsia="宋体" w:hAnsi="宋体" w:cs="宋体"/>
          <w:b/>
          <w:bCs/>
          <w:kern w:val="0"/>
          <w:sz w:val="24"/>
          <w:szCs w:val="24"/>
          <w:u w:val="single"/>
        </w:rPr>
        <w:t>以50.3%的微弱多数通过了反对接纳大规模移民的提案</w:t>
      </w:r>
      <w:r w:rsidRPr="00FE5380">
        <w:rPr>
          <w:rFonts w:ascii="宋体" w:eastAsia="宋体" w:hAnsi="宋体" w:cs="宋体"/>
          <w:kern w:val="0"/>
          <w:sz w:val="24"/>
          <w:szCs w:val="24"/>
        </w:rPr>
        <w:t>。根据公投结果，</w:t>
      </w:r>
      <w:r w:rsidRPr="00FE5380">
        <w:rPr>
          <w:rFonts w:ascii="宋体" w:eastAsia="宋体" w:hAnsi="宋体" w:cs="宋体"/>
          <w:kern w:val="0"/>
          <w:sz w:val="24"/>
          <w:szCs w:val="24"/>
        </w:rPr>
        <w:lastRenderedPageBreak/>
        <w:t>瑞士联邦政府必须在3年内制定相应法律，并重新与欧盟协商修改1999年签订的人员自由流动协议。</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应美国总统奥巴马的邀请，法国总统奥朗德于当地时间2月10日至12日对美国进行为期3天的国事访问，</w:t>
      </w:r>
      <w:r w:rsidRPr="00FE5380">
        <w:rPr>
          <w:rFonts w:ascii="宋体" w:eastAsia="宋体" w:hAnsi="宋体" w:cs="宋体"/>
          <w:b/>
          <w:bCs/>
          <w:kern w:val="0"/>
          <w:sz w:val="24"/>
          <w:szCs w:val="24"/>
          <w:u w:val="single"/>
        </w:rPr>
        <w:t>这是1996年以来法国总统对美国进行的首次国事访问。</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美国国会众议院2月11日投票通过了</w:t>
      </w:r>
      <w:r w:rsidRPr="00FE5380">
        <w:rPr>
          <w:rFonts w:ascii="宋体" w:eastAsia="宋体" w:hAnsi="宋体" w:cs="宋体"/>
          <w:b/>
          <w:bCs/>
          <w:kern w:val="0"/>
          <w:sz w:val="24"/>
          <w:szCs w:val="24"/>
          <w:u w:val="single"/>
        </w:rPr>
        <w:t>无条件延长政府举债授权的议案，暂停执行联邦政府法定债务上限约束，</w:t>
      </w:r>
      <w:r w:rsidRPr="00FE5380">
        <w:rPr>
          <w:rFonts w:ascii="宋体" w:eastAsia="宋体" w:hAnsi="宋体" w:cs="宋体"/>
          <w:kern w:val="0"/>
          <w:sz w:val="24"/>
          <w:szCs w:val="24"/>
        </w:rPr>
        <w:t>直至2015年3月。该案预计本周内将获得参议院通过。这将使美国财政部预计在本月底触及债务上限后能够继续举债，从而避免债务违约。</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纽约大学斯格伯艺术中心将于今年2月20日至5月12日举办“视觉和听觉：中国系列”艺术活动，</w:t>
      </w:r>
      <w:r w:rsidRPr="00FE5380">
        <w:rPr>
          <w:rFonts w:ascii="宋体" w:eastAsia="宋体" w:hAnsi="宋体" w:cs="宋体"/>
          <w:b/>
          <w:bCs/>
          <w:kern w:val="0"/>
          <w:sz w:val="24"/>
          <w:szCs w:val="24"/>
          <w:u w:val="single"/>
        </w:rPr>
        <w:t>庆祝中美建交35周年。</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2月18日，中国银行与澳大利亚证券交易所在悉尼签署了人民币清算协议。根据该协议，</w:t>
      </w:r>
      <w:proofErr w:type="gramStart"/>
      <w:r w:rsidRPr="00FE5380">
        <w:rPr>
          <w:rFonts w:ascii="宋体" w:eastAsia="宋体" w:hAnsi="宋体" w:cs="宋体"/>
          <w:b/>
          <w:bCs/>
          <w:kern w:val="0"/>
          <w:sz w:val="24"/>
          <w:szCs w:val="24"/>
          <w:u w:val="single"/>
        </w:rPr>
        <w:t>澳交所</w:t>
      </w:r>
      <w:proofErr w:type="gramEnd"/>
      <w:r w:rsidRPr="00FE5380">
        <w:rPr>
          <w:rFonts w:ascii="宋体" w:eastAsia="宋体" w:hAnsi="宋体" w:cs="宋体"/>
          <w:b/>
          <w:bCs/>
          <w:kern w:val="0"/>
          <w:sz w:val="24"/>
          <w:szCs w:val="24"/>
          <w:u w:val="single"/>
        </w:rPr>
        <w:t>将提供人民币直接贸易结算服务，</w:t>
      </w:r>
      <w:r w:rsidRPr="00FE5380">
        <w:rPr>
          <w:rFonts w:ascii="宋体" w:eastAsia="宋体" w:hAnsi="宋体" w:cs="宋体"/>
          <w:kern w:val="0"/>
          <w:sz w:val="24"/>
          <w:szCs w:val="24"/>
        </w:rPr>
        <w:t>与过去需要通过美元进行间接贸易结算相比，这项服务将简化贸易流程，降低中国和澳大利亚相关企业的业务成本，并有助于降低汇率风险。</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乌克兰首都基辅市中心2月18日爆发大规模骚乱，</w:t>
      </w:r>
      <w:r w:rsidRPr="00FE5380">
        <w:rPr>
          <w:rFonts w:ascii="宋体" w:eastAsia="宋体" w:hAnsi="宋体" w:cs="宋体"/>
          <w:b/>
          <w:bCs/>
          <w:kern w:val="0"/>
          <w:sz w:val="24"/>
          <w:szCs w:val="24"/>
          <w:u w:val="single"/>
        </w:rPr>
        <w:t>反对派在乌克兰</w:t>
      </w:r>
      <w:proofErr w:type="gramStart"/>
      <w:r w:rsidRPr="00FE5380">
        <w:rPr>
          <w:rFonts w:ascii="宋体" w:eastAsia="宋体" w:hAnsi="宋体" w:cs="宋体"/>
          <w:b/>
          <w:bCs/>
          <w:kern w:val="0"/>
          <w:sz w:val="24"/>
          <w:szCs w:val="24"/>
          <w:u w:val="single"/>
        </w:rPr>
        <w:t>最高拉</w:t>
      </w:r>
      <w:proofErr w:type="gramEnd"/>
      <w:r w:rsidRPr="00FE5380">
        <w:rPr>
          <w:rFonts w:ascii="宋体" w:eastAsia="宋体" w:hAnsi="宋体" w:cs="宋体"/>
          <w:b/>
          <w:bCs/>
          <w:kern w:val="0"/>
          <w:sz w:val="24"/>
          <w:szCs w:val="24"/>
          <w:u w:val="single"/>
        </w:rPr>
        <w:t>达（议会）要求恢复2004年宪法，</w:t>
      </w:r>
      <w:proofErr w:type="gramStart"/>
      <w:r w:rsidRPr="00FE5380">
        <w:rPr>
          <w:rFonts w:ascii="宋体" w:eastAsia="宋体" w:hAnsi="宋体" w:cs="宋体"/>
          <w:b/>
          <w:bCs/>
          <w:kern w:val="0"/>
          <w:sz w:val="24"/>
          <w:szCs w:val="24"/>
          <w:u w:val="single"/>
        </w:rPr>
        <w:t>改国家</w:t>
      </w:r>
      <w:proofErr w:type="gramEnd"/>
      <w:r w:rsidRPr="00FE5380">
        <w:rPr>
          <w:rFonts w:ascii="宋体" w:eastAsia="宋体" w:hAnsi="宋体" w:cs="宋体"/>
          <w:b/>
          <w:bCs/>
          <w:kern w:val="0"/>
          <w:sz w:val="24"/>
          <w:szCs w:val="24"/>
          <w:u w:val="single"/>
        </w:rPr>
        <w:t>政体为议会总统制。</w:t>
      </w:r>
      <w:r w:rsidRPr="00FE5380">
        <w:rPr>
          <w:rFonts w:ascii="宋体" w:eastAsia="宋体" w:hAnsi="宋体" w:cs="宋体"/>
          <w:kern w:val="0"/>
          <w:sz w:val="24"/>
          <w:szCs w:val="24"/>
        </w:rPr>
        <w:t>当日晚间开始，情绪激动的示威人群试图靠近乌克兰议会大楼，他们点燃轮胎，并向警方投掷石块，另一群人则冲击了警察局和部分外国驻乌使馆。</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据美联社2月18日报道，</w:t>
      </w:r>
      <w:r w:rsidRPr="00FE5380">
        <w:rPr>
          <w:rFonts w:ascii="宋体" w:eastAsia="宋体" w:hAnsi="宋体" w:cs="宋体"/>
          <w:b/>
          <w:bCs/>
          <w:kern w:val="0"/>
          <w:sz w:val="24"/>
          <w:szCs w:val="24"/>
          <w:u w:val="single"/>
        </w:rPr>
        <w:t>美国海军计划今年夏天在一艘现役军舰上部署并测试首个固态激光武器系统</w:t>
      </w:r>
      <w:r w:rsidRPr="00FE5380">
        <w:rPr>
          <w:rFonts w:ascii="宋体" w:eastAsia="宋体" w:hAnsi="宋体" w:cs="宋体"/>
          <w:kern w:val="0"/>
          <w:sz w:val="24"/>
          <w:szCs w:val="24"/>
        </w:rPr>
        <w:t>，并将于两年内测试一种舰载电磁轨道炮。舆论认为，这将从根本上改变美国海军的作战方式。</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b/>
          <w:bCs/>
          <w:kern w:val="0"/>
          <w:sz w:val="24"/>
          <w:szCs w:val="24"/>
          <w:u w:val="single"/>
        </w:rPr>
        <w:t>在北美自由贸易协定签署20周年之际，第七届“北美安全与繁荣联盟”首脑会议即北美峰会2月19日在墨西哥托卢卡市举行。</w:t>
      </w:r>
      <w:r w:rsidRPr="00FE5380">
        <w:rPr>
          <w:rFonts w:ascii="宋体" w:eastAsia="宋体" w:hAnsi="宋体" w:cs="宋体"/>
          <w:kern w:val="0"/>
          <w:sz w:val="24"/>
          <w:szCs w:val="24"/>
        </w:rPr>
        <w:t>加拿大、美国和墨西哥三国首脑借此年度会议讨论进一步增强北美经济整体竞争力、通关与贸易便利化、能源与环境合作，以及打击有组织跨国犯罪等议题。</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b/>
          <w:bCs/>
          <w:kern w:val="0"/>
          <w:sz w:val="24"/>
          <w:szCs w:val="24"/>
          <w:u w:val="single"/>
        </w:rPr>
        <w:t>国际货币基金组织（IMF）2月19日在一份经济监测报告中对新兴经济体的脆弱性发出警告。</w:t>
      </w:r>
      <w:r w:rsidRPr="00FE5380">
        <w:rPr>
          <w:rFonts w:ascii="宋体" w:eastAsia="宋体" w:hAnsi="宋体" w:cs="宋体"/>
          <w:kern w:val="0"/>
          <w:sz w:val="24"/>
          <w:szCs w:val="24"/>
        </w:rPr>
        <w:t>报告称，全球经济活动正在增强，但复苏依然疲软，重大下</w:t>
      </w:r>
      <w:r w:rsidRPr="00FE5380">
        <w:rPr>
          <w:rFonts w:ascii="宋体" w:eastAsia="宋体" w:hAnsi="宋体" w:cs="宋体"/>
          <w:kern w:val="0"/>
          <w:sz w:val="24"/>
          <w:szCs w:val="24"/>
        </w:rPr>
        <w:lastRenderedPageBreak/>
        <w:t>行风险尚存。需要关注资本外流、利率上升和一些新兴经济体猛烈的货币贬值等主要问题。</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日本内阁官房长官</w:t>
      </w:r>
      <w:proofErr w:type="gramStart"/>
      <w:r w:rsidRPr="00FE5380">
        <w:rPr>
          <w:rFonts w:ascii="宋体" w:eastAsia="宋体" w:hAnsi="宋体" w:cs="宋体"/>
          <w:kern w:val="0"/>
          <w:sz w:val="24"/>
          <w:szCs w:val="24"/>
        </w:rPr>
        <w:t>菅义伟</w:t>
      </w:r>
      <w:proofErr w:type="gramEnd"/>
      <w:r w:rsidRPr="00FE5380">
        <w:rPr>
          <w:rFonts w:ascii="宋体" w:eastAsia="宋体" w:hAnsi="宋体" w:cs="宋体"/>
          <w:kern w:val="0"/>
          <w:sz w:val="24"/>
          <w:szCs w:val="24"/>
        </w:rPr>
        <w:t>2月20日在国会答辩时表示，对“河野谈话”的依据，也就是对慰安妇的证词需要从学术的角度进行进一步调查。21日，</w:t>
      </w:r>
      <w:proofErr w:type="gramStart"/>
      <w:r w:rsidRPr="00FE5380">
        <w:rPr>
          <w:rFonts w:ascii="宋体" w:eastAsia="宋体" w:hAnsi="宋体" w:cs="宋体"/>
          <w:kern w:val="0"/>
          <w:sz w:val="24"/>
          <w:szCs w:val="24"/>
        </w:rPr>
        <w:t>菅义伟再次</w:t>
      </w:r>
      <w:proofErr w:type="gramEnd"/>
      <w:r w:rsidRPr="00FE5380">
        <w:rPr>
          <w:rFonts w:ascii="宋体" w:eastAsia="宋体" w:hAnsi="宋体" w:cs="宋体"/>
          <w:kern w:val="0"/>
          <w:sz w:val="24"/>
          <w:szCs w:val="24"/>
        </w:rPr>
        <w:t>明确表示，将以保守秘密为前提，对作为“河野谈话”依据的慰安妇证词重新进行验证。对于</w:t>
      </w:r>
      <w:proofErr w:type="gramStart"/>
      <w:r w:rsidRPr="00FE5380">
        <w:rPr>
          <w:rFonts w:ascii="宋体" w:eastAsia="宋体" w:hAnsi="宋体" w:cs="宋体"/>
          <w:kern w:val="0"/>
          <w:sz w:val="24"/>
          <w:szCs w:val="24"/>
        </w:rPr>
        <w:t>菅义伟</w:t>
      </w:r>
      <w:proofErr w:type="gramEnd"/>
      <w:r w:rsidRPr="00FE5380">
        <w:rPr>
          <w:rFonts w:ascii="宋体" w:eastAsia="宋体" w:hAnsi="宋体" w:cs="宋体"/>
          <w:kern w:val="0"/>
          <w:sz w:val="24"/>
          <w:szCs w:val="24"/>
        </w:rPr>
        <w:t>的表态</w:t>
      </w:r>
      <w:r w:rsidRPr="00FE5380">
        <w:rPr>
          <w:rFonts w:ascii="宋体" w:eastAsia="宋体" w:hAnsi="宋体" w:cs="宋体"/>
          <w:b/>
          <w:bCs/>
          <w:kern w:val="0"/>
          <w:sz w:val="24"/>
          <w:szCs w:val="24"/>
          <w:u w:val="single"/>
        </w:rPr>
        <w:t>，日本国内有识之士纷纷表示批评，要求政府继承“河野谈话”。</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乌克兰</w:t>
      </w:r>
      <w:proofErr w:type="gramStart"/>
      <w:r w:rsidRPr="00FE5380">
        <w:rPr>
          <w:rFonts w:ascii="宋体" w:eastAsia="宋体" w:hAnsi="宋体" w:cs="宋体"/>
          <w:kern w:val="0"/>
          <w:sz w:val="24"/>
          <w:szCs w:val="24"/>
        </w:rPr>
        <w:t>最高拉</w:t>
      </w:r>
      <w:proofErr w:type="gramEnd"/>
      <w:r w:rsidRPr="00FE5380">
        <w:rPr>
          <w:rFonts w:ascii="宋体" w:eastAsia="宋体" w:hAnsi="宋体" w:cs="宋体"/>
          <w:kern w:val="0"/>
          <w:sz w:val="24"/>
          <w:szCs w:val="24"/>
        </w:rPr>
        <w:t>达（议会）2月22日经投票决定，</w:t>
      </w:r>
      <w:r w:rsidRPr="00FE5380">
        <w:rPr>
          <w:rFonts w:ascii="宋体" w:eastAsia="宋体" w:hAnsi="宋体" w:cs="宋体"/>
          <w:b/>
          <w:bCs/>
          <w:kern w:val="0"/>
          <w:sz w:val="24"/>
          <w:szCs w:val="24"/>
          <w:u w:val="single"/>
        </w:rPr>
        <w:t>解除亚努科维奇的总统职务，并将于5月25日提前举行总统大选。</w:t>
      </w:r>
      <w:r w:rsidRPr="00FE5380">
        <w:rPr>
          <w:rFonts w:ascii="宋体" w:eastAsia="宋体" w:hAnsi="宋体" w:cs="宋体"/>
          <w:kern w:val="0"/>
          <w:sz w:val="24"/>
          <w:szCs w:val="24"/>
        </w:rPr>
        <w:t>乌克兰反对党祖国党领导人图尔奇诺夫22日在议会会议上当选新议长，接替当天以健康原因辞职的弗拉基米尔</w:t>
      </w:r>
      <w:proofErr w:type="gramStart"/>
      <w:r w:rsidRPr="00FE5380">
        <w:rPr>
          <w:rFonts w:ascii="宋体" w:eastAsia="宋体" w:hAnsi="宋体" w:cs="宋体"/>
          <w:kern w:val="0"/>
          <w:sz w:val="24"/>
          <w:szCs w:val="24"/>
        </w:rPr>
        <w:t>•雷巴克</w:t>
      </w:r>
      <w:proofErr w:type="gramEnd"/>
      <w:r w:rsidRPr="00FE5380">
        <w:rPr>
          <w:rFonts w:ascii="宋体" w:eastAsia="宋体" w:hAnsi="宋体" w:cs="宋体"/>
          <w:kern w:val="0"/>
          <w:sz w:val="24"/>
          <w:szCs w:val="24"/>
        </w:rPr>
        <w:t>。此后，议会高票通过了关于“履行国际义务、释放前总理季莫申科”的决定。</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意大利民主党总书记马泰奥</w:t>
      </w:r>
      <w:proofErr w:type="gramStart"/>
      <w:r w:rsidRPr="00FE5380">
        <w:rPr>
          <w:rFonts w:ascii="宋体" w:eastAsia="宋体" w:hAnsi="宋体" w:cs="宋体"/>
          <w:kern w:val="0"/>
          <w:sz w:val="24"/>
          <w:szCs w:val="24"/>
        </w:rPr>
        <w:t>•伦齐2月22日</w:t>
      </w:r>
      <w:proofErr w:type="gramEnd"/>
      <w:r w:rsidRPr="00FE5380">
        <w:rPr>
          <w:rFonts w:ascii="宋体" w:eastAsia="宋体" w:hAnsi="宋体" w:cs="宋体"/>
          <w:kern w:val="0"/>
          <w:sz w:val="24"/>
          <w:szCs w:val="24"/>
        </w:rPr>
        <w:t>在总统府宣誓就职，</w:t>
      </w:r>
      <w:r w:rsidRPr="00FE5380">
        <w:rPr>
          <w:rFonts w:ascii="宋体" w:eastAsia="宋体" w:hAnsi="宋体" w:cs="宋体"/>
          <w:b/>
          <w:bCs/>
          <w:kern w:val="0"/>
          <w:sz w:val="24"/>
          <w:szCs w:val="24"/>
          <w:u w:val="single"/>
        </w:rPr>
        <w:t>年仅39岁的</w:t>
      </w:r>
      <w:proofErr w:type="gramStart"/>
      <w:r w:rsidRPr="00FE5380">
        <w:rPr>
          <w:rFonts w:ascii="宋体" w:eastAsia="宋体" w:hAnsi="宋体" w:cs="宋体"/>
          <w:b/>
          <w:bCs/>
          <w:kern w:val="0"/>
          <w:sz w:val="24"/>
          <w:szCs w:val="24"/>
          <w:u w:val="single"/>
        </w:rPr>
        <w:t>伦齐成为</w:t>
      </w:r>
      <w:proofErr w:type="gramEnd"/>
      <w:r w:rsidRPr="00FE5380">
        <w:rPr>
          <w:rFonts w:ascii="宋体" w:eastAsia="宋体" w:hAnsi="宋体" w:cs="宋体"/>
          <w:b/>
          <w:bCs/>
          <w:kern w:val="0"/>
          <w:sz w:val="24"/>
          <w:szCs w:val="24"/>
          <w:u w:val="single"/>
        </w:rPr>
        <w:t>意大利历史上最年轻的政府首脑</w:t>
      </w:r>
      <w:r w:rsidRPr="00FE5380">
        <w:rPr>
          <w:rFonts w:ascii="宋体" w:eastAsia="宋体" w:hAnsi="宋体" w:cs="宋体"/>
          <w:kern w:val="0"/>
          <w:sz w:val="24"/>
          <w:szCs w:val="24"/>
        </w:rPr>
        <w:t>。按计划，意大利议会参、众两院将分别于24日和25日对本届政府进行信任投票。</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为期2天的二十国集团（G20）财长及央行行长会议2月23日在澳大利亚悉尼闭幕。会议主要讨论了当前全球经济形势、长期投资、全面增长战略、国际货币基金组织（IMF）改革、金融部门改革以及国际税收合作等问题，并发表了联合公报。联合公报说，</w:t>
      </w:r>
      <w:r w:rsidRPr="00FE5380">
        <w:rPr>
          <w:rFonts w:ascii="宋体" w:eastAsia="宋体" w:hAnsi="宋体" w:cs="宋体"/>
          <w:b/>
          <w:bCs/>
          <w:kern w:val="0"/>
          <w:sz w:val="24"/>
          <w:szCs w:val="24"/>
          <w:u w:val="single"/>
        </w:rPr>
        <w:t>与会成员承诺争取在未来五年内将G20整体GDP由目前预测水平提高2%以上。据悉，这是G20首次为实现经济增长提出具体目标。</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b/>
          <w:bCs/>
          <w:kern w:val="0"/>
          <w:sz w:val="24"/>
          <w:szCs w:val="24"/>
          <w:u w:val="single"/>
        </w:rPr>
        <w:t>日本政府2月23日已制定旨在取代“武器出口三原则”的武器出口管理新方针，删除了三原则明确规定的禁止向“国际争端当事国”出口武器的条款。</w:t>
      </w:r>
      <w:r w:rsidRPr="00FE5380">
        <w:rPr>
          <w:rFonts w:ascii="宋体" w:eastAsia="宋体" w:hAnsi="宋体" w:cs="宋体"/>
          <w:kern w:val="0"/>
          <w:sz w:val="24"/>
          <w:szCs w:val="24"/>
        </w:rPr>
        <w:t>安</w:t>
      </w:r>
      <w:proofErr w:type="gramStart"/>
      <w:r w:rsidRPr="00FE5380">
        <w:rPr>
          <w:rFonts w:ascii="宋体" w:eastAsia="宋体" w:hAnsi="宋体" w:cs="宋体"/>
          <w:kern w:val="0"/>
          <w:sz w:val="24"/>
          <w:szCs w:val="24"/>
        </w:rPr>
        <w:t>倍</w:t>
      </w:r>
      <w:proofErr w:type="gramEnd"/>
      <w:r w:rsidRPr="00FE5380">
        <w:rPr>
          <w:rFonts w:ascii="宋体" w:eastAsia="宋体" w:hAnsi="宋体" w:cs="宋体"/>
          <w:kern w:val="0"/>
          <w:sz w:val="24"/>
          <w:szCs w:val="24"/>
        </w:rPr>
        <w:t>内阁的疯狂举动遭到日本社会的强烈反对，大部分民众认为对放宽武器禁运应谨慎从事。一项最新民意调查结果显示，近七成日本民众反对放宽“武器出口三原则”。</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b/>
          <w:bCs/>
          <w:kern w:val="0"/>
          <w:sz w:val="24"/>
          <w:szCs w:val="24"/>
          <w:u w:val="single"/>
        </w:rPr>
        <w:t>全球通信领域最具影响力的行业盛会——世界移动通信大会</w:t>
      </w:r>
      <w:r w:rsidRPr="00FE5380">
        <w:rPr>
          <w:rFonts w:ascii="宋体" w:eastAsia="宋体" w:hAnsi="宋体" w:cs="宋体"/>
          <w:kern w:val="0"/>
          <w:sz w:val="24"/>
          <w:szCs w:val="24"/>
        </w:rPr>
        <w:t>2月24日在西班牙巴塞罗那开幕，今年的主题是“创造未来”。此次大会将吸引来自约200个国家和地区的7.5万名参展者和参观者，有约1800家企业在本次大会设展，这两个数字均创造了历史纪录。</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lastRenderedPageBreak/>
        <w:t>德国2月份伊福商业景气指数升高超出预期，比上一个月上升0.7个点至111.3点。</w:t>
      </w:r>
      <w:r w:rsidRPr="00FE5380">
        <w:rPr>
          <w:rFonts w:ascii="宋体" w:eastAsia="宋体" w:hAnsi="宋体" w:cs="宋体"/>
          <w:b/>
          <w:bCs/>
          <w:kern w:val="0"/>
          <w:sz w:val="24"/>
          <w:szCs w:val="24"/>
          <w:u w:val="single"/>
        </w:rPr>
        <w:t>这是该指数连续第四个月实现增长，反映出德国企业对经济前景拥有信心</w:t>
      </w:r>
      <w:r w:rsidRPr="00FE5380">
        <w:rPr>
          <w:rFonts w:ascii="宋体" w:eastAsia="宋体" w:hAnsi="宋体" w:cs="宋体"/>
          <w:kern w:val="0"/>
          <w:sz w:val="24"/>
          <w:szCs w:val="24"/>
        </w:rPr>
        <w:t>。伊福经济研究所所长汉斯—维尔纳•辛恩认为，这表明德国经济经受住了外部复杂环境的考验。</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2月24日，德国总理默克尔抵达以色列，开始了为期两天的正式访问。默克尔此次出访由16名政府成员陪同，包括了左中右各派政治力量，阵容可谓空前强大。当晚，她与以色列总理内塔尼亚胡举行会谈，并发表了共同声明。双方不仅将深入讨论巴以和平进程、伊朗核计划等国际问题，</w:t>
      </w:r>
      <w:r w:rsidRPr="00FE5380">
        <w:rPr>
          <w:rFonts w:ascii="宋体" w:eastAsia="宋体" w:hAnsi="宋体" w:cs="宋体"/>
          <w:b/>
          <w:bCs/>
          <w:kern w:val="0"/>
          <w:sz w:val="24"/>
          <w:szCs w:val="24"/>
          <w:u w:val="single"/>
        </w:rPr>
        <w:t>还开始筹划明年两国建交50周年纪念活动。</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美国运输部2月25日宣布，由于韩国亚洲航空公司（韩亚航空）在坠机事件后没有尽职给予乘客家属援助，对其处以50万美元的罚款。</w:t>
      </w:r>
      <w:r w:rsidRPr="00FE5380">
        <w:rPr>
          <w:rFonts w:ascii="宋体" w:eastAsia="宋体" w:hAnsi="宋体" w:cs="宋体"/>
          <w:b/>
          <w:bCs/>
          <w:kern w:val="0"/>
          <w:sz w:val="24"/>
          <w:szCs w:val="24"/>
          <w:u w:val="single"/>
        </w:rPr>
        <w:t>这是美国首次援引航空灾难家庭援助法案对一家航空公司予以处罚。</w:t>
      </w:r>
    </w:p>
    <w:p w:rsidR="00FE5380" w:rsidRPr="00FE5380" w:rsidRDefault="00FE5380" w:rsidP="00FE5380">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E5380">
        <w:rPr>
          <w:rFonts w:ascii="宋体" w:eastAsia="宋体" w:hAnsi="宋体" w:cs="宋体"/>
          <w:kern w:val="0"/>
          <w:sz w:val="24"/>
          <w:szCs w:val="24"/>
        </w:rPr>
        <w:t>据美国媒体2月25日报道，</w:t>
      </w:r>
      <w:r w:rsidRPr="00FE5380">
        <w:rPr>
          <w:rFonts w:ascii="宋体" w:eastAsia="宋体" w:hAnsi="宋体" w:cs="宋体"/>
          <w:b/>
          <w:bCs/>
          <w:kern w:val="0"/>
          <w:sz w:val="24"/>
          <w:szCs w:val="24"/>
          <w:u w:val="single"/>
        </w:rPr>
        <w:t>美国电动汽车制造商特斯拉汽车公司计划与日本松下等公司共同在美国建造一家汽车电池厂，项目总投资近10亿美元，产能将为世界最大。</w:t>
      </w:r>
    </w:p>
    <w:p w:rsidR="00E20361" w:rsidRPr="00FE5380" w:rsidRDefault="00E20361"/>
    <w:sectPr w:rsidR="00E20361" w:rsidRPr="00FE5380" w:rsidSect="00E203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C3381"/>
    <w:multiLevelType w:val="multilevel"/>
    <w:tmpl w:val="0FA4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64779F"/>
    <w:multiLevelType w:val="multilevel"/>
    <w:tmpl w:val="4FDAD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5380"/>
    <w:rsid w:val="00E20361"/>
    <w:rsid w:val="00FE53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61"/>
    <w:pPr>
      <w:widowControl w:val="0"/>
      <w:jc w:val="both"/>
    </w:pPr>
  </w:style>
  <w:style w:type="paragraph" w:styleId="1">
    <w:name w:val="heading 1"/>
    <w:basedOn w:val="a"/>
    <w:link w:val="1Char"/>
    <w:uiPriority w:val="9"/>
    <w:qFormat/>
    <w:rsid w:val="00FE5380"/>
    <w:pPr>
      <w:widowControl/>
      <w:spacing w:line="375" w:lineRule="atLeast"/>
      <w:jc w:val="center"/>
      <w:outlineLvl w:val="0"/>
    </w:pPr>
    <w:rPr>
      <w:rFonts w:ascii="Microsoft Yahei" w:eastAsia="宋体" w:hAnsi="Microsoft Yahei" w:cs="宋体"/>
      <w:color w:val="0000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E5380"/>
    <w:rPr>
      <w:rFonts w:ascii="Microsoft Yahei" w:eastAsia="宋体" w:hAnsi="Microsoft Yahei" w:cs="宋体"/>
      <w:color w:val="000000"/>
      <w:kern w:val="36"/>
      <w:sz w:val="33"/>
      <w:szCs w:val="33"/>
    </w:rPr>
  </w:style>
  <w:style w:type="character" w:styleId="a3">
    <w:name w:val="Strong"/>
    <w:basedOn w:val="a0"/>
    <w:uiPriority w:val="22"/>
    <w:qFormat/>
    <w:rsid w:val="00FE5380"/>
    <w:rPr>
      <w:b/>
      <w:bCs/>
    </w:rPr>
  </w:style>
</w:styles>
</file>

<file path=word/webSettings.xml><?xml version="1.0" encoding="utf-8"?>
<w:webSettings xmlns:r="http://schemas.openxmlformats.org/officeDocument/2006/relationships" xmlns:w="http://schemas.openxmlformats.org/wordprocessingml/2006/main">
  <w:divs>
    <w:div w:id="385878520">
      <w:bodyDiv w:val="1"/>
      <w:marLeft w:val="0"/>
      <w:marRight w:val="0"/>
      <w:marTop w:val="0"/>
      <w:marBottom w:val="0"/>
      <w:divBdr>
        <w:top w:val="none" w:sz="0" w:space="0" w:color="auto"/>
        <w:left w:val="none" w:sz="0" w:space="0" w:color="auto"/>
        <w:bottom w:val="none" w:sz="0" w:space="0" w:color="auto"/>
        <w:right w:val="none" w:sz="0" w:space="0" w:color="auto"/>
      </w:divBdr>
      <w:divsChild>
        <w:div w:id="1837643777">
          <w:marLeft w:val="0"/>
          <w:marRight w:val="0"/>
          <w:marTop w:val="0"/>
          <w:marBottom w:val="0"/>
          <w:divBdr>
            <w:top w:val="single" w:sz="36" w:space="0" w:color="FFFFFF"/>
            <w:left w:val="single" w:sz="36" w:space="0" w:color="FFFFFF"/>
            <w:bottom w:val="none" w:sz="0" w:space="0" w:color="auto"/>
            <w:right w:val="single" w:sz="36" w:space="0" w:color="FFFFFF"/>
          </w:divBdr>
          <w:divsChild>
            <w:div w:id="384068515">
              <w:marLeft w:val="0"/>
              <w:marRight w:val="0"/>
              <w:marTop w:val="0"/>
              <w:marBottom w:val="0"/>
              <w:divBdr>
                <w:top w:val="single" w:sz="6" w:space="0" w:color="DBE2EB"/>
                <w:left w:val="single" w:sz="6" w:space="0" w:color="DBE2EB"/>
                <w:bottom w:val="single" w:sz="6" w:space="0" w:color="DBE2EB"/>
                <w:right w:val="single" w:sz="6" w:space="0" w:color="DBE2EB"/>
              </w:divBdr>
              <w:divsChild>
                <w:div w:id="5954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7511">
      <w:bodyDiv w:val="1"/>
      <w:marLeft w:val="0"/>
      <w:marRight w:val="0"/>
      <w:marTop w:val="0"/>
      <w:marBottom w:val="0"/>
      <w:divBdr>
        <w:top w:val="none" w:sz="0" w:space="0" w:color="auto"/>
        <w:left w:val="none" w:sz="0" w:space="0" w:color="auto"/>
        <w:bottom w:val="none" w:sz="0" w:space="0" w:color="auto"/>
        <w:right w:val="none" w:sz="0" w:space="0" w:color="auto"/>
      </w:divBdr>
      <w:divsChild>
        <w:div w:id="2040621719">
          <w:marLeft w:val="0"/>
          <w:marRight w:val="0"/>
          <w:marTop w:val="0"/>
          <w:marBottom w:val="0"/>
          <w:divBdr>
            <w:top w:val="single" w:sz="36" w:space="0" w:color="FFFFFF"/>
            <w:left w:val="single" w:sz="36" w:space="0" w:color="FFFFFF"/>
            <w:bottom w:val="none" w:sz="0" w:space="0" w:color="auto"/>
            <w:right w:val="single" w:sz="36" w:space="0" w:color="FFFFFF"/>
          </w:divBdr>
          <w:divsChild>
            <w:div w:id="884559293">
              <w:marLeft w:val="0"/>
              <w:marRight w:val="0"/>
              <w:marTop w:val="0"/>
              <w:marBottom w:val="0"/>
              <w:divBdr>
                <w:top w:val="single" w:sz="6" w:space="0" w:color="DBE2EB"/>
                <w:left w:val="single" w:sz="6" w:space="0" w:color="DBE2EB"/>
                <w:bottom w:val="single" w:sz="6" w:space="0" w:color="DBE2EB"/>
                <w:right w:val="single" w:sz="6" w:space="0" w:color="DBE2EB"/>
              </w:divBdr>
            </w:div>
          </w:divsChild>
        </w:div>
      </w:divsChild>
    </w:div>
    <w:div w:id="1887713387">
      <w:bodyDiv w:val="1"/>
      <w:marLeft w:val="0"/>
      <w:marRight w:val="0"/>
      <w:marTop w:val="0"/>
      <w:marBottom w:val="0"/>
      <w:divBdr>
        <w:top w:val="none" w:sz="0" w:space="0" w:color="auto"/>
        <w:left w:val="none" w:sz="0" w:space="0" w:color="auto"/>
        <w:bottom w:val="none" w:sz="0" w:space="0" w:color="auto"/>
        <w:right w:val="none" w:sz="0" w:space="0" w:color="auto"/>
      </w:divBdr>
      <w:divsChild>
        <w:div w:id="179396858">
          <w:marLeft w:val="0"/>
          <w:marRight w:val="0"/>
          <w:marTop w:val="0"/>
          <w:marBottom w:val="0"/>
          <w:divBdr>
            <w:top w:val="single" w:sz="36" w:space="0" w:color="FFFFFF"/>
            <w:left w:val="single" w:sz="36" w:space="0" w:color="FFFFFF"/>
            <w:bottom w:val="none" w:sz="0" w:space="0" w:color="auto"/>
            <w:right w:val="single" w:sz="36" w:space="0" w:color="FFFFFF"/>
          </w:divBdr>
          <w:divsChild>
            <w:div w:id="1539661998">
              <w:marLeft w:val="0"/>
              <w:marRight w:val="0"/>
              <w:marTop w:val="0"/>
              <w:marBottom w:val="0"/>
              <w:divBdr>
                <w:top w:val="single" w:sz="6" w:space="0" w:color="DBE2EB"/>
                <w:left w:val="single" w:sz="6" w:space="0" w:color="DBE2EB"/>
                <w:bottom w:val="single" w:sz="6" w:space="0" w:color="DBE2EB"/>
                <w:right w:val="single" w:sz="6" w:space="0" w:color="DBE2EB"/>
              </w:divBdr>
              <w:divsChild>
                <w:div w:id="12336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1073</Words>
  <Characters>6121</Characters>
  <Application>Microsoft Office Word</Application>
  <DocSecurity>0</DocSecurity>
  <Lines>51</Lines>
  <Paragraphs>14</Paragraphs>
  <ScaleCrop>false</ScaleCrop>
  <Company>微软中国</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2014-09-25T04:00:00Z</dcterms:created>
  <dcterms:modified xsi:type="dcterms:W3CDTF">2014-09-25T04:01:00Z</dcterms:modified>
</cp:coreProperties>
</file>