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DD" w:rsidRDefault="00F81324" w:rsidP="00F81324">
      <w:pPr>
        <w:ind w:firstLineChars="1150" w:firstLine="2415"/>
        <w:rPr>
          <w:rFonts w:hint="eastAsia"/>
        </w:rPr>
      </w:pPr>
      <w:r>
        <w:t>2014</w:t>
      </w:r>
      <w:r>
        <w:t>年</w:t>
      </w:r>
      <w:r>
        <w:t>8</w:t>
      </w:r>
      <w:r>
        <w:t>月时事政治汇总</w:t>
      </w:r>
    </w:p>
    <w:p w:rsidR="00F81324" w:rsidRPr="00F81324" w:rsidRDefault="00F81324" w:rsidP="00F81324">
      <w:pPr>
        <w:widowControl/>
        <w:shd w:val="clear" w:color="auto" w:fill="FFFFFF"/>
        <w:spacing w:after="315" w:line="405" w:lineRule="atLeast"/>
        <w:ind w:firstLineChars="1176" w:firstLine="2833"/>
        <w:jc w:val="left"/>
        <w:rPr>
          <w:rFonts w:ascii="宋体" w:eastAsia="宋体" w:hAnsi="宋体" w:cs="宋体"/>
          <w:color w:val="FF0000"/>
          <w:kern w:val="0"/>
          <w:sz w:val="24"/>
          <w:szCs w:val="24"/>
        </w:rPr>
      </w:pPr>
      <w:r w:rsidRPr="00F81324">
        <w:rPr>
          <w:rFonts w:ascii="宋体" w:eastAsia="宋体" w:hAnsi="宋体" w:cs="宋体"/>
          <w:b/>
          <w:bCs/>
          <w:color w:val="FF0000"/>
          <w:kern w:val="0"/>
          <w:sz w:val="24"/>
          <w:szCs w:val="24"/>
        </w:rPr>
        <w:t>一、国内部分：</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8月1日凌晨，</w:t>
      </w:r>
      <w:r w:rsidRPr="00F81324">
        <w:rPr>
          <w:rFonts w:ascii="宋体" w:eastAsia="宋体" w:hAnsi="宋体" w:cs="宋体"/>
          <w:b/>
          <w:bCs/>
          <w:kern w:val="0"/>
          <w:sz w:val="24"/>
          <w:szCs w:val="24"/>
          <w:u w:val="single"/>
        </w:rPr>
        <w:t>台湾高雄市发生燃气爆炸事件，造成重大人员伤亡。事件发生后，中共中央总书记习近平十分关心，指示中共中央台办、国务院台办负责人向台湾有关方面转达他和大陆人民对在本次事件中不幸遇难同胞的深切哀悼、对遇难者家属及受伤同胞的诚挚慰问</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国家统计局、中国物流与采购联合会8月1日发布的数据显示，</w:t>
      </w:r>
      <w:r w:rsidRPr="00F81324">
        <w:rPr>
          <w:rFonts w:ascii="宋体" w:eastAsia="宋体" w:hAnsi="宋体" w:cs="宋体"/>
          <w:b/>
          <w:bCs/>
          <w:kern w:val="0"/>
          <w:sz w:val="24"/>
          <w:szCs w:val="24"/>
          <w:u w:val="single"/>
        </w:rPr>
        <w:t>7月份中国制造业采购经理指数（PMI）为51.7％，自3月份以来PMI已连续5个月回升</w:t>
      </w:r>
      <w:r w:rsidRPr="00F81324">
        <w:rPr>
          <w:rFonts w:ascii="宋体" w:eastAsia="宋体" w:hAnsi="宋体" w:cs="宋体"/>
          <w:kern w:val="0"/>
          <w:sz w:val="24"/>
          <w:szCs w:val="24"/>
        </w:rPr>
        <w:t>。中国物流信息中心高级经济师陈中涛认为，从PMI来看，当前经济活动进一步活跃，内外需求持续改善，企业经营形势向好发展，经济增速回升态势初步形成。</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清华大学与雅</w:t>
      </w:r>
      <w:proofErr w:type="gramStart"/>
      <w:r w:rsidRPr="00F81324">
        <w:rPr>
          <w:rFonts w:ascii="宋体" w:eastAsia="宋体" w:hAnsi="宋体" w:cs="宋体"/>
          <w:kern w:val="0"/>
          <w:sz w:val="24"/>
          <w:szCs w:val="24"/>
        </w:rPr>
        <w:t>砻</w:t>
      </w:r>
      <w:proofErr w:type="gramEnd"/>
      <w:r w:rsidRPr="00F81324">
        <w:rPr>
          <w:rFonts w:ascii="宋体" w:eastAsia="宋体" w:hAnsi="宋体" w:cs="宋体"/>
          <w:kern w:val="0"/>
          <w:sz w:val="24"/>
          <w:szCs w:val="24"/>
        </w:rPr>
        <w:t>江流域水电开发有限公司在成都签署共同建设中国锦屏地下实验室二期的合作协议。</w:t>
      </w:r>
      <w:r w:rsidRPr="00F81324">
        <w:rPr>
          <w:rFonts w:ascii="宋体" w:eastAsia="宋体" w:hAnsi="宋体" w:cs="宋体"/>
          <w:b/>
          <w:bCs/>
          <w:kern w:val="0"/>
          <w:sz w:val="24"/>
          <w:szCs w:val="24"/>
          <w:u w:val="single"/>
        </w:rPr>
        <w:t>这标志着我国第一个极深地下实验室的扩建工作正式启动</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中华人民共和国国防部8月1日在人民大会堂举行招待会，</w:t>
      </w:r>
      <w:r w:rsidRPr="00F81324">
        <w:rPr>
          <w:rFonts w:ascii="宋体" w:eastAsia="宋体" w:hAnsi="宋体" w:cs="宋体"/>
          <w:b/>
          <w:bCs/>
          <w:kern w:val="0"/>
          <w:sz w:val="24"/>
          <w:szCs w:val="24"/>
          <w:u w:val="single"/>
        </w:rPr>
        <w:t>热烈庆祝中国人民解放军建军87周年</w:t>
      </w:r>
      <w:r w:rsidRPr="00F81324">
        <w:rPr>
          <w:rFonts w:ascii="宋体" w:eastAsia="宋体" w:hAnsi="宋体" w:cs="宋体"/>
          <w:kern w:val="0"/>
          <w:sz w:val="24"/>
          <w:szCs w:val="24"/>
        </w:rPr>
        <w:t>。中央军委委员、国务委员兼国防部长常万全致祝酒辞。在京的中央军委委员、总政治部主任张阳，中央军委委员、总后勤部部长赵克石，中央军委委员、总装备部部长张又侠出席招待会。</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8月2日7时37分，江苏苏州昆山市开发区中荣金属制品有限公司汽车轮毂抛光车间发生爆炸，据初步统计，事故已造成68人死亡，150余人受伤。事故发生后，中共中央总书记、国家主席、中央军委主席习近平立即</w:t>
      </w:r>
      <w:proofErr w:type="gramStart"/>
      <w:r w:rsidRPr="00F81324">
        <w:rPr>
          <w:rFonts w:ascii="宋体" w:eastAsia="宋体" w:hAnsi="宋体" w:cs="宋体"/>
          <w:kern w:val="0"/>
          <w:sz w:val="24"/>
          <w:szCs w:val="24"/>
        </w:rPr>
        <w:t>作出</w:t>
      </w:r>
      <w:proofErr w:type="gramEnd"/>
      <w:r w:rsidRPr="00F81324">
        <w:rPr>
          <w:rFonts w:ascii="宋体" w:eastAsia="宋体" w:hAnsi="宋体" w:cs="宋体"/>
          <w:kern w:val="0"/>
          <w:sz w:val="24"/>
          <w:szCs w:val="24"/>
        </w:rPr>
        <w:t>重要指示，要求江苏省和有关方面全力做好伤员救治，做好遇难者亲属的安抚工作；</w:t>
      </w:r>
      <w:r w:rsidRPr="00F81324">
        <w:rPr>
          <w:rFonts w:ascii="宋体" w:eastAsia="宋体" w:hAnsi="宋体" w:cs="宋体"/>
          <w:b/>
          <w:bCs/>
          <w:kern w:val="0"/>
          <w:sz w:val="24"/>
          <w:szCs w:val="24"/>
          <w:u w:val="single"/>
        </w:rPr>
        <w:t>查明事故原因，追究责任人责任，汲取血的教训，强化安全生产责任制</w:t>
      </w:r>
      <w:r w:rsidRPr="00F81324">
        <w:rPr>
          <w:rFonts w:ascii="宋体" w:eastAsia="宋体" w:hAnsi="宋体" w:cs="宋体"/>
          <w:kern w:val="0"/>
          <w:sz w:val="24"/>
          <w:szCs w:val="24"/>
        </w:rPr>
        <w:t>。正值盛夏，要切实消除各种易燃易爆隐患，切实保障人民群众生命财产安全。</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北京时间8月3日16时30分许，云南省昭通市鲁甸县境内（北纬27.1度，东经103.3度）发生6.5级地震，震源深度12公里。据初步统计，截至3日20时45分，已造成150多人死亡，1300多人受伤。鲁甸县城通往震中龙头山镇的道路因塌方中断，部分地区出现房屋倒塌情况。</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lastRenderedPageBreak/>
        <w:t>据</w:t>
      </w:r>
      <w:proofErr w:type="gramStart"/>
      <w:r w:rsidRPr="00F81324">
        <w:rPr>
          <w:rFonts w:ascii="宋体" w:eastAsia="宋体" w:hAnsi="宋体" w:cs="宋体"/>
          <w:kern w:val="0"/>
          <w:sz w:val="24"/>
          <w:szCs w:val="24"/>
        </w:rPr>
        <w:t>国家发改委</w:t>
      </w:r>
      <w:proofErr w:type="gramEnd"/>
      <w:r w:rsidRPr="00F81324">
        <w:rPr>
          <w:rFonts w:ascii="宋体" w:eastAsia="宋体" w:hAnsi="宋体" w:cs="宋体"/>
          <w:kern w:val="0"/>
          <w:sz w:val="24"/>
          <w:szCs w:val="24"/>
        </w:rPr>
        <w:t>提供的信息，今年以来，我国地区经济呈现出两个积极变化：</w:t>
      </w:r>
      <w:r w:rsidRPr="00F81324">
        <w:rPr>
          <w:rFonts w:ascii="宋体" w:eastAsia="宋体" w:hAnsi="宋体" w:cs="宋体"/>
          <w:b/>
          <w:bCs/>
          <w:kern w:val="0"/>
          <w:sz w:val="24"/>
          <w:szCs w:val="24"/>
          <w:u w:val="single"/>
        </w:rPr>
        <w:t>一是东部地区经济增速降幅逐渐收窄，呈现逐步趋稳的良好态势；二是中部地区积极承接东部沿海地区和国际产业转移，固定资产投资等增速居各地区之首</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中共中央总书记、国家主席、中央军委主席习近平近日就</w:t>
      </w:r>
      <w:r w:rsidRPr="00F81324">
        <w:rPr>
          <w:rFonts w:ascii="宋体" w:eastAsia="宋体" w:hAnsi="宋体" w:cs="宋体"/>
          <w:b/>
          <w:bCs/>
          <w:kern w:val="0"/>
          <w:sz w:val="24"/>
          <w:szCs w:val="24"/>
          <w:u w:val="single"/>
        </w:rPr>
        <w:t>川藏、青藏公路通车60周年</w:t>
      </w:r>
      <w:proofErr w:type="gramStart"/>
      <w:r w:rsidRPr="00F81324">
        <w:rPr>
          <w:rFonts w:ascii="宋体" w:eastAsia="宋体" w:hAnsi="宋体" w:cs="宋体"/>
          <w:b/>
          <w:bCs/>
          <w:kern w:val="0"/>
          <w:sz w:val="24"/>
          <w:szCs w:val="24"/>
          <w:u w:val="single"/>
        </w:rPr>
        <w:t>作出</w:t>
      </w:r>
      <w:proofErr w:type="gramEnd"/>
      <w:r w:rsidRPr="00F81324">
        <w:rPr>
          <w:rFonts w:ascii="宋体" w:eastAsia="宋体" w:hAnsi="宋体" w:cs="宋体"/>
          <w:b/>
          <w:bCs/>
          <w:kern w:val="0"/>
          <w:sz w:val="24"/>
          <w:szCs w:val="24"/>
          <w:u w:val="single"/>
        </w:rPr>
        <w:t>重要批示</w:t>
      </w:r>
      <w:r w:rsidRPr="00F81324">
        <w:rPr>
          <w:rFonts w:ascii="宋体" w:eastAsia="宋体" w:hAnsi="宋体" w:cs="宋体"/>
          <w:kern w:val="0"/>
          <w:sz w:val="24"/>
          <w:szCs w:val="24"/>
        </w:rPr>
        <w:t>，要求进一步弘扬“两路”精神，助推西藏发展。习近平指出，</w:t>
      </w:r>
      <w:r w:rsidRPr="00F81324">
        <w:rPr>
          <w:rFonts w:ascii="宋体" w:eastAsia="宋体" w:hAnsi="宋体" w:cs="宋体"/>
          <w:b/>
          <w:bCs/>
          <w:kern w:val="0"/>
          <w:sz w:val="24"/>
          <w:szCs w:val="24"/>
          <w:u w:val="single"/>
        </w:rPr>
        <w:t>这两条公路的建成通车，对推动西藏实现社会制度历史性跨越、经济社会快速发展，对巩固西南边疆、促进民族团结进步发挥了十分重要的作用</w:t>
      </w:r>
      <w:r w:rsidRPr="00F81324">
        <w:rPr>
          <w:rFonts w:ascii="宋体" w:eastAsia="宋体" w:hAnsi="宋体" w:cs="宋体"/>
          <w:kern w:val="0"/>
          <w:sz w:val="24"/>
          <w:szCs w:val="24"/>
        </w:rPr>
        <w:t>。60年来，在建设和养护公路的过程中，形成和发扬了一不怕苦、二不怕死，顽强拼搏、甘当路石，军民一家、民族团结的“两路”精神。</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近日，国务院印发《关于加快发展生产性服务业促进产业结构调整升级的指导意见》（以下简称《指导意见》），</w:t>
      </w:r>
      <w:r w:rsidRPr="00F81324">
        <w:rPr>
          <w:rFonts w:ascii="宋体" w:eastAsia="宋体" w:hAnsi="宋体" w:cs="宋体"/>
          <w:b/>
          <w:bCs/>
          <w:kern w:val="0"/>
          <w:sz w:val="24"/>
          <w:szCs w:val="24"/>
          <w:u w:val="single"/>
        </w:rPr>
        <w:t>这是国务院首次对生产性服务业发展做出的全面部署</w:t>
      </w:r>
      <w:r w:rsidRPr="00F81324">
        <w:rPr>
          <w:rFonts w:ascii="宋体" w:eastAsia="宋体" w:hAnsi="宋体" w:cs="宋体"/>
          <w:kern w:val="0"/>
          <w:sz w:val="24"/>
          <w:szCs w:val="24"/>
        </w:rPr>
        <w:t>。《指导意见》提出了引导市场主体行为的发展导向，明确了政府创造良好环境的工作重点。</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海关总署公布，今年前7个月，我国进出口总值14.72</w:t>
      </w:r>
      <w:proofErr w:type="gramStart"/>
      <w:r w:rsidRPr="00F81324">
        <w:rPr>
          <w:rFonts w:ascii="宋体" w:eastAsia="宋体" w:hAnsi="宋体" w:cs="宋体"/>
          <w:kern w:val="0"/>
          <w:sz w:val="24"/>
          <w:szCs w:val="24"/>
        </w:rPr>
        <w:t>万亿</w:t>
      </w:r>
      <w:proofErr w:type="gramEnd"/>
      <w:r w:rsidRPr="00F81324">
        <w:rPr>
          <w:rFonts w:ascii="宋体" w:eastAsia="宋体" w:hAnsi="宋体" w:cs="宋体"/>
          <w:kern w:val="0"/>
          <w:sz w:val="24"/>
          <w:szCs w:val="24"/>
        </w:rPr>
        <w:t>元人民币，比去年同期增长0.2%。其中，出口7.82</w:t>
      </w:r>
      <w:proofErr w:type="gramStart"/>
      <w:r w:rsidRPr="00F81324">
        <w:rPr>
          <w:rFonts w:ascii="宋体" w:eastAsia="宋体" w:hAnsi="宋体" w:cs="宋体"/>
          <w:kern w:val="0"/>
          <w:sz w:val="24"/>
          <w:szCs w:val="24"/>
        </w:rPr>
        <w:t>万亿</w:t>
      </w:r>
      <w:proofErr w:type="gramEnd"/>
      <w:r w:rsidRPr="00F81324">
        <w:rPr>
          <w:rFonts w:ascii="宋体" w:eastAsia="宋体" w:hAnsi="宋体" w:cs="宋体"/>
          <w:kern w:val="0"/>
          <w:sz w:val="24"/>
          <w:szCs w:val="24"/>
        </w:rPr>
        <w:t>元，增长1.1%；进口6.9</w:t>
      </w:r>
      <w:proofErr w:type="gramStart"/>
      <w:r w:rsidRPr="00F81324">
        <w:rPr>
          <w:rFonts w:ascii="宋体" w:eastAsia="宋体" w:hAnsi="宋体" w:cs="宋体"/>
          <w:kern w:val="0"/>
          <w:sz w:val="24"/>
          <w:szCs w:val="24"/>
        </w:rPr>
        <w:t>万亿</w:t>
      </w:r>
      <w:proofErr w:type="gramEnd"/>
      <w:r w:rsidRPr="00F81324">
        <w:rPr>
          <w:rFonts w:ascii="宋体" w:eastAsia="宋体" w:hAnsi="宋体" w:cs="宋体"/>
          <w:kern w:val="0"/>
          <w:sz w:val="24"/>
          <w:szCs w:val="24"/>
        </w:rPr>
        <w:t>元，下降0.8%；贸易顺差9249亿元，扩大18%。</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从国家国防科技工业局获悉：执行探月工程三期再入返回飞行试验任务的飞行试验器当日从北京运抵西昌青山机场，随后转运至西昌卫星发射中心，并开展相关测试和试验。</w:t>
      </w:r>
      <w:r w:rsidRPr="00F81324">
        <w:rPr>
          <w:rFonts w:ascii="宋体" w:eastAsia="宋体" w:hAnsi="宋体" w:cs="宋体"/>
          <w:b/>
          <w:bCs/>
          <w:kern w:val="0"/>
          <w:sz w:val="24"/>
          <w:szCs w:val="24"/>
          <w:u w:val="single"/>
        </w:rPr>
        <w:t>试验任务将于今年择机实施，主要验证嫦娥五号任务返回器以接近第二宇宙速度（第二宇宙速度为11.2公里/秒）再入返回相关技术</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从“中国儿童生长发育健康教育系列活动启动仪式”上获悉：</w:t>
      </w:r>
      <w:r w:rsidRPr="00F81324">
        <w:rPr>
          <w:rFonts w:ascii="宋体" w:eastAsia="宋体" w:hAnsi="宋体" w:cs="宋体"/>
          <w:b/>
          <w:bCs/>
          <w:kern w:val="0"/>
          <w:sz w:val="24"/>
          <w:szCs w:val="24"/>
          <w:u w:val="single"/>
        </w:rPr>
        <w:t>目前中国儿童生长发育迟缓发生率高达9.9%，总数居全球第二。来自多个领域的专家联合呼吁，将每年8月定为中国儿童生长发育健康教育月，每年8月18日设立为中国儿童生长发育健康教育日</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财政部公布的最新数据显示：7月份，全国财政收入12662亿元，同比增长6.9%。其中税收收入11132亿元，同比增长9.4％；非税收入1530亿元，同比下降8.8%。1—7月累计，全国财政收入87300亿元，同比增长8.5%。全国财政收入中税收收入75401亿元，同比增长8.6%。</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proofErr w:type="gramStart"/>
      <w:r w:rsidRPr="00F81324">
        <w:rPr>
          <w:rFonts w:ascii="宋体" w:eastAsia="宋体" w:hAnsi="宋体" w:cs="宋体"/>
          <w:b/>
          <w:bCs/>
          <w:kern w:val="0"/>
          <w:sz w:val="24"/>
          <w:szCs w:val="24"/>
          <w:u w:val="single"/>
        </w:rPr>
        <w:lastRenderedPageBreak/>
        <w:t>国家发改委</w:t>
      </w:r>
      <w:proofErr w:type="gramEnd"/>
      <w:r w:rsidRPr="00F81324">
        <w:rPr>
          <w:rFonts w:ascii="宋体" w:eastAsia="宋体" w:hAnsi="宋体" w:cs="宋体"/>
          <w:b/>
          <w:bCs/>
          <w:kern w:val="0"/>
          <w:sz w:val="24"/>
          <w:szCs w:val="24"/>
          <w:u w:val="single"/>
        </w:rPr>
        <w:t>发出通知，决定自9月1日起，非居民用存量天然气门</w:t>
      </w:r>
      <w:proofErr w:type="gramStart"/>
      <w:r w:rsidRPr="00F81324">
        <w:rPr>
          <w:rFonts w:ascii="宋体" w:eastAsia="宋体" w:hAnsi="宋体" w:cs="宋体"/>
          <w:b/>
          <w:bCs/>
          <w:kern w:val="0"/>
          <w:sz w:val="24"/>
          <w:szCs w:val="24"/>
          <w:u w:val="single"/>
        </w:rPr>
        <w:t>站价格</w:t>
      </w:r>
      <w:proofErr w:type="gramEnd"/>
      <w:r w:rsidRPr="00F81324">
        <w:rPr>
          <w:rFonts w:ascii="宋体" w:eastAsia="宋体" w:hAnsi="宋体" w:cs="宋体"/>
          <w:b/>
          <w:bCs/>
          <w:kern w:val="0"/>
          <w:sz w:val="24"/>
          <w:szCs w:val="24"/>
          <w:u w:val="single"/>
        </w:rPr>
        <w:t>每立方米提高0.4元，增量气门</w:t>
      </w:r>
      <w:proofErr w:type="gramStart"/>
      <w:r w:rsidRPr="00F81324">
        <w:rPr>
          <w:rFonts w:ascii="宋体" w:eastAsia="宋体" w:hAnsi="宋体" w:cs="宋体"/>
          <w:b/>
          <w:bCs/>
          <w:kern w:val="0"/>
          <w:sz w:val="24"/>
          <w:szCs w:val="24"/>
          <w:u w:val="single"/>
        </w:rPr>
        <w:t>站价格</w:t>
      </w:r>
      <w:proofErr w:type="gramEnd"/>
      <w:r w:rsidRPr="00F81324">
        <w:rPr>
          <w:rFonts w:ascii="宋体" w:eastAsia="宋体" w:hAnsi="宋体" w:cs="宋体"/>
          <w:b/>
          <w:bCs/>
          <w:kern w:val="0"/>
          <w:sz w:val="24"/>
          <w:szCs w:val="24"/>
          <w:u w:val="single"/>
        </w:rPr>
        <w:t>不变，居民用气门</w:t>
      </w:r>
      <w:proofErr w:type="gramStart"/>
      <w:r w:rsidRPr="00F81324">
        <w:rPr>
          <w:rFonts w:ascii="宋体" w:eastAsia="宋体" w:hAnsi="宋体" w:cs="宋体"/>
          <w:b/>
          <w:bCs/>
          <w:kern w:val="0"/>
          <w:sz w:val="24"/>
          <w:szCs w:val="24"/>
          <w:u w:val="single"/>
        </w:rPr>
        <w:t>站价格</w:t>
      </w:r>
      <w:proofErr w:type="gramEnd"/>
      <w:r w:rsidRPr="00F81324">
        <w:rPr>
          <w:rFonts w:ascii="宋体" w:eastAsia="宋体" w:hAnsi="宋体" w:cs="宋体"/>
          <w:b/>
          <w:bCs/>
          <w:kern w:val="0"/>
          <w:sz w:val="24"/>
          <w:szCs w:val="24"/>
          <w:u w:val="single"/>
        </w:rPr>
        <w:t>不作调整</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8月13日，由中国铁建二十局集团设计建设的安哥拉本格拉铁路工程全线完工。</w:t>
      </w:r>
      <w:r w:rsidRPr="00F81324">
        <w:rPr>
          <w:rFonts w:ascii="宋体" w:eastAsia="宋体" w:hAnsi="宋体" w:cs="宋体"/>
          <w:b/>
          <w:bCs/>
          <w:kern w:val="0"/>
          <w:sz w:val="24"/>
          <w:szCs w:val="24"/>
          <w:u w:val="single"/>
        </w:rPr>
        <w:t>全长1344公里的本格拉铁路</w:t>
      </w:r>
      <w:proofErr w:type="gramStart"/>
      <w:r w:rsidRPr="00F81324">
        <w:rPr>
          <w:rFonts w:ascii="宋体" w:eastAsia="宋体" w:hAnsi="宋体" w:cs="宋体"/>
          <w:b/>
          <w:bCs/>
          <w:kern w:val="0"/>
          <w:sz w:val="24"/>
          <w:szCs w:val="24"/>
          <w:u w:val="single"/>
        </w:rPr>
        <w:t>是继坦赞</w:t>
      </w:r>
      <w:proofErr w:type="gramEnd"/>
      <w:r w:rsidRPr="00F81324">
        <w:rPr>
          <w:rFonts w:ascii="宋体" w:eastAsia="宋体" w:hAnsi="宋体" w:cs="宋体"/>
          <w:b/>
          <w:bCs/>
          <w:kern w:val="0"/>
          <w:sz w:val="24"/>
          <w:szCs w:val="24"/>
          <w:u w:val="single"/>
        </w:rPr>
        <w:t>铁路之后，中国企业在非洲修建的里程最长、规模最大的一条现代化铁路。本格拉铁路全线设车站67座，设计时速90公里，项目总投资约18.3亿美元，是安哥拉有史以来修建的线路最长、速度最快、规模最大的现代化铁路项目</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近日，国家海洋局海洋科学技术司发布了《2013年全国海水利用报告》。《报告》指出，全国已建成海水淡化工程总体规模不断增长，</w:t>
      </w:r>
      <w:r w:rsidRPr="00F81324">
        <w:rPr>
          <w:rFonts w:ascii="宋体" w:eastAsia="宋体" w:hAnsi="宋体" w:cs="宋体"/>
          <w:b/>
          <w:bCs/>
          <w:kern w:val="0"/>
          <w:sz w:val="24"/>
          <w:szCs w:val="24"/>
          <w:u w:val="single"/>
        </w:rPr>
        <w:t>截至2013年底，全国已建成海水淡化工程103个，工程总规模达到日产90.08万吨，最大海水淡化工程规模为日产20万吨</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8月13日，国家统计局发布数据显示，今年1—7月份，全国房地产开发投资50381亿元，同比名义增长13.7%，增速比1—6月份回落0.4个百分点。</w:t>
      </w:r>
      <w:r w:rsidRPr="00F81324">
        <w:rPr>
          <w:rFonts w:ascii="宋体" w:eastAsia="宋体" w:hAnsi="宋体" w:cs="宋体"/>
          <w:b/>
          <w:bCs/>
          <w:kern w:val="0"/>
          <w:sz w:val="24"/>
          <w:szCs w:val="24"/>
          <w:u w:val="single"/>
        </w:rPr>
        <w:t>开发投资增速持续6个月放缓，楼市降温趋势依然明显。商品房销售面积与销售额进一步下降，且降幅扩大</w:t>
      </w:r>
      <w:r w:rsidRPr="00F81324">
        <w:rPr>
          <w:rFonts w:ascii="宋体" w:eastAsia="宋体" w:hAnsi="宋体" w:cs="宋体"/>
          <w:kern w:val="0"/>
          <w:sz w:val="24"/>
          <w:szCs w:val="24"/>
        </w:rPr>
        <w:t>。今年</w:t>
      </w:r>
      <w:proofErr w:type="gramStart"/>
      <w:r w:rsidRPr="00F81324">
        <w:rPr>
          <w:rFonts w:ascii="宋体" w:eastAsia="宋体" w:hAnsi="宋体" w:cs="宋体"/>
          <w:kern w:val="0"/>
          <w:sz w:val="24"/>
          <w:szCs w:val="24"/>
        </w:rPr>
        <w:t>前7月</w:t>
      </w:r>
      <w:proofErr w:type="gramEnd"/>
      <w:r w:rsidRPr="00F81324">
        <w:rPr>
          <w:rFonts w:ascii="宋体" w:eastAsia="宋体" w:hAnsi="宋体" w:cs="宋体"/>
          <w:kern w:val="0"/>
          <w:sz w:val="24"/>
          <w:szCs w:val="24"/>
        </w:rPr>
        <w:t>，商品房销售面积56480万平方米，同比下降7.6%，降幅比1—6月份扩大1.6个百分点。商品房销售额36315亿元，下降8.2%，降幅比1—6月份扩大1.5个百分点。</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第二届夏季青年奥林匹克运动会8月16日晚在江苏省南京市隆重开幕</w:t>
      </w:r>
      <w:r w:rsidRPr="00F81324">
        <w:rPr>
          <w:rFonts w:ascii="宋体" w:eastAsia="宋体" w:hAnsi="宋体" w:cs="宋体"/>
          <w:kern w:val="0"/>
          <w:sz w:val="24"/>
          <w:szCs w:val="24"/>
        </w:rPr>
        <w:t>。国家主席习近平出席开幕式并宣布运动会开幕。</w:t>
      </w:r>
      <w:proofErr w:type="gramStart"/>
      <w:r w:rsidRPr="00F81324">
        <w:rPr>
          <w:rFonts w:ascii="宋体" w:eastAsia="宋体" w:hAnsi="宋体" w:cs="宋体"/>
          <w:kern w:val="0"/>
          <w:sz w:val="24"/>
          <w:szCs w:val="24"/>
        </w:rPr>
        <w:t>南京青奥会</w:t>
      </w:r>
      <w:proofErr w:type="gramEnd"/>
      <w:r w:rsidRPr="00F81324">
        <w:rPr>
          <w:rFonts w:ascii="宋体" w:eastAsia="宋体" w:hAnsi="宋体" w:cs="宋体"/>
          <w:kern w:val="0"/>
          <w:sz w:val="24"/>
          <w:szCs w:val="24"/>
        </w:rPr>
        <w:t>是继2008年北京奥运会后，在我国举办的又一项具有国际影响的奥林匹克盛事。</w:t>
      </w:r>
      <w:proofErr w:type="gramStart"/>
      <w:r w:rsidRPr="00F81324">
        <w:rPr>
          <w:rFonts w:ascii="宋体" w:eastAsia="宋体" w:hAnsi="宋体" w:cs="宋体"/>
          <w:b/>
          <w:bCs/>
          <w:kern w:val="0"/>
          <w:sz w:val="24"/>
          <w:szCs w:val="24"/>
          <w:u w:val="single"/>
        </w:rPr>
        <w:t>青奥圣火</w:t>
      </w:r>
      <w:proofErr w:type="gramEnd"/>
      <w:r w:rsidRPr="00F81324">
        <w:rPr>
          <w:rFonts w:ascii="宋体" w:eastAsia="宋体" w:hAnsi="宋体" w:cs="宋体"/>
          <w:b/>
          <w:bCs/>
          <w:kern w:val="0"/>
          <w:sz w:val="24"/>
          <w:szCs w:val="24"/>
          <w:u w:val="single"/>
        </w:rPr>
        <w:t>在六朝古都点燃，</w:t>
      </w:r>
      <w:proofErr w:type="gramStart"/>
      <w:r w:rsidRPr="00F81324">
        <w:rPr>
          <w:rFonts w:ascii="宋体" w:eastAsia="宋体" w:hAnsi="宋体" w:cs="宋体"/>
          <w:b/>
          <w:bCs/>
          <w:kern w:val="0"/>
          <w:sz w:val="24"/>
          <w:szCs w:val="24"/>
          <w:u w:val="single"/>
        </w:rPr>
        <w:t>寓意着</w:t>
      </w:r>
      <w:proofErr w:type="gramEnd"/>
      <w:r w:rsidRPr="00F81324">
        <w:rPr>
          <w:rFonts w:ascii="宋体" w:eastAsia="宋体" w:hAnsi="宋体" w:cs="宋体"/>
          <w:b/>
          <w:bCs/>
          <w:kern w:val="0"/>
          <w:sz w:val="24"/>
          <w:szCs w:val="24"/>
          <w:u w:val="single"/>
        </w:rPr>
        <w:t>现代奥林匹克精神与古老中华文明再度完美融合</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首届中国慈善论坛在京举行</w:t>
      </w:r>
      <w:r w:rsidRPr="00F81324">
        <w:rPr>
          <w:rFonts w:ascii="宋体" w:eastAsia="宋体" w:hAnsi="宋体" w:cs="宋体"/>
          <w:kern w:val="0"/>
          <w:sz w:val="24"/>
          <w:szCs w:val="24"/>
        </w:rPr>
        <w:t>。全国人大常委会副委员长陈昌智出席会议并讲话。陈昌智强调，</w:t>
      </w:r>
      <w:r w:rsidRPr="00F81324">
        <w:rPr>
          <w:rFonts w:ascii="宋体" w:eastAsia="宋体" w:hAnsi="宋体" w:cs="宋体"/>
          <w:b/>
          <w:bCs/>
          <w:kern w:val="0"/>
          <w:sz w:val="24"/>
          <w:szCs w:val="24"/>
          <w:u w:val="single"/>
        </w:rPr>
        <w:t>慈善组织是慈善事业的重要载体，公信力则是慈善组织生存、发展的生命线。慈善组织必须完善内部治理结构，规范项目运作，提高资源使用效率，依法依规披露信息，坚持阳光慈善、透明慈善、高效慈善，以实际行动赢得捐赠者、受助者和管理者的信赖，才能真正实现“取之于社会，服务于社会”的核心价值，才能有效保障慈善事业的生命力，实现可持续发展</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日前，中民慈善捐助信息中心发布了第三届“中国城市公益慈善指数”，北京蝉联“首善城市”。</w:t>
      </w:r>
      <w:r w:rsidRPr="00F81324">
        <w:rPr>
          <w:rFonts w:ascii="宋体" w:eastAsia="宋体" w:hAnsi="宋体" w:cs="宋体"/>
          <w:kern w:val="0"/>
          <w:sz w:val="24"/>
          <w:szCs w:val="24"/>
        </w:rPr>
        <w:t>此次，全国27个省、自治区、直辖市的109个县级以</w:t>
      </w:r>
      <w:r w:rsidRPr="00F81324">
        <w:rPr>
          <w:rFonts w:ascii="宋体" w:eastAsia="宋体" w:hAnsi="宋体" w:cs="宋体"/>
          <w:kern w:val="0"/>
          <w:sz w:val="24"/>
          <w:szCs w:val="24"/>
        </w:rPr>
        <w:lastRenderedPageBreak/>
        <w:t>上城市入选了“中国城市公益慈善百强榜”。在北京、上海、深圳三强之外，慈善指数高于90分的还有南京、无锡、广州、苏州等8个城市。</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科技部科技基础性工作专项部署了“我国近海海洋生物DNA条形码资源库构建”项目。该项目由中国科学院海洋研究所承担，计划用5年时间建成海洋生物DNA条形码数据库，形成一套海洋生物鉴定识别的标准体系。</w:t>
      </w:r>
      <w:r w:rsidRPr="00F81324">
        <w:rPr>
          <w:rFonts w:ascii="宋体" w:eastAsia="宋体" w:hAnsi="宋体" w:cs="宋体"/>
          <w:kern w:val="0"/>
          <w:sz w:val="24"/>
          <w:szCs w:val="24"/>
        </w:rPr>
        <w:t>预计在未来5年内搭建起一个涵盖2000个物种的15000条标准数据的基础DNA条形码数据库。</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财政部、海关总署、国家税务总局近日发出通知，决定自9月1日起扩大启运港退税政策试点。</w:t>
      </w:r>
      <w:r w:rsidRPr="00F81324">
        <w:rPr>
          <w:rFonts w:ascii="宋体" w:eastAsia="宋体" w:hAnsi="宋体" w:cs="宋体"/>
          <w:b/>
          <w:bCs/>
          <w:kern w:val="0"/>
          <w:sz w:val="24"/>
          <w:szCs w:val="24"/>
          <w:u w:val="single"/>
        </w:rPr>
        <w:t>启运港退税，作为出口退税管理模式的创新，将出口退税时间点提前到货物起运，企业享受出口退税更加及时，有利于缓解企业资金困难</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中共中央8月20日上午在人民大会堂举行座谈会，</w:t>
      </w:r>
      <w:r w:rsidRPr="00F81324">
        <w:rPr>
          <w:rFonts w:ascii="宋体" w:eastAsia="宋体" w:hAnsi="宋体" w:cs="宋体"/>
          <w:b/>
          <w:bCs/>
          <w:kern w:val="0"/>
          <w:sz w:val="24"/>
          <w:szCs w:val="24"/>
          <w:u w:val="single"/>
        </w:rPr>
        <w:t>纪念邓小平同志诞辰110周年</w:t>
      </w:r>
      <w:r w:rsidRPr="00F81324">
        <w:rPr>
          <w:rFonts w:ascii="宋体" w:eastAsia="宋体" w:hAnsi="宋体" w:cs="宋体"/>
          <w:kern w:val="0"/>
          <w:sz w:val="24"/>
          <w:szCs w:val="24"/>
        </w:rPr>
        <w:t>。中共中央总书记、国家主席、中央军委主席习近平发表重要讲话，回顾了邓小平同志一生的丰功伟绩，</w:t>
      </w:r>
      <w:r w:rsidRPr="00F81324">
        <w:rPr>
          <w:rFonts w:ascii="宋体" w:eastAsia="宋体" w:hAnsi="宋体" w:cs="宋体"/>
          <w:b/>
          <w:bCs/>
          <w:kern w:val="0"/>
          <w:sz w:val="24"/>
          <w:szCs w:val="24"/>
          <w:u w:val="single"/>
        </w:rPr>
        <w:t>总结了邓小平同志为我国革命、建设、改革</w:t>
      </w:r>
      <w:proofErr w:type="gramStart"/>
      <w:r w:rsidRPr="00F81324">
        <w:rPr>
          <w:rFonts w:ascii="宋体" w:eastAsia="宋体" w:hAnsi="宋体" w:cs="宋体"/>
          <w:b/>
          <w:bCs/>
          <w:kern w:val="0"/>
          <w:sz w:val="24"/>
          <w:szCs w:val="24"/>
          <w:u w:val="single"/>
        </w:rPr>
        <w:t>作出</w:t>
      </w:r>
      <w:proofErr w:type="gramEnd"/>
      <w:r w:rsidRPr="00F81324">
        <w:rPr>
          <w:rFonts w:ascii="宋体" w:eastAsia="宋体" w:hAnsi="宋体" w:cs="宋体"/>
          <w:b/>
          <w:bCs/>
          <w:kern w:val="0"/>
          <w:sz w:val="24"/>
          <w:szCs w:val="24"/>
          <w:u w:val="single"/>
        </w:rPr>
        <w:t>的卓越贡献，强调邓小平同志为中华民族独立、繁荣、振兴和中国人民解放、自由、</w:t>
      </w:r>
      <w:proofErr w:type="gramStart"/>
      <w:r w:rsidRPr="00F81324">
        <w:rPr>
          <w:rFonts w:ascii="宋体" w:eastAsia="宋体" w:hAnsi="宋体" w:cs="宋体"/>
          <w:b/>
          <w:bCs/>
          <w:kern w:val="0"/>
          <w:sz w:val="24"/>
          <w:szCs w:val="24"/>
          <w:u w:val="single"/>
        </w:rPr>
        <w:t>幸福奋斗</w:t>
      </w:r>
      <w:proofErr w:type="gramEnd"/>
      <w:r w:rsidRPr="00F81324">
        <w:rPr>
          <w:rFonts w:ascii="宋体" w:eastAsia="宋体" w:hAnsi="宋体" w:cs="宋体"/>
          <w:b/>
          <w:bCs/>
          <w:kern w:val="0"/>
          <w:sz w:val="24"/>
          <w:szCs w:val="24"/>
          <w:u w:val="single"/>
        </w:rPr>
        <w:t>的辉煌人生和伟大贡献，将永远书写在祖国辽阔的大地之上。邓小平同志始终在人民中间，也始终在人民心间</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从军事医学科学院了解到，由该院放射与辐射医学研究所根据埃博拉病毒基因序列研制，具有自主知识产权的“埃博拉病毒核酸检测试剂”通过总后勤部卫生部专家评审，并获得正式生产批文，将在深圳市普瑞康生物技术有限公司生产，</w:t>
      </w:r>
      <w:r w:rsidRPr="00F81324">
        <w:rPr>
          <w:rFonts w:ascii="宋体" w:eastAsia="宋体" w:hAnsi="宋体" w:cs="宋体"/>
          <w:b/>
          <w:bCs/>
          <w:kern w:val="0"/>
          <w:sz w:val="24"/>
          <w:szCs w:val="24"/>
          <w:u w:val="single"/>
        </w:rPr>
        <w:t>从而为我国埃博拉病毒的早期诊断和防控提供重要技术储备</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proofErr w:type="gramStart"/>
      <w:r w:rsidRPr="00F81324">
        <w:rPr>
          <w:rFonts w:ascii="宋体" w:eastAsia="宋体" w:hAnsi="宋体" w:cs="宋体"/>
          <w:kern w:val="0"/>
          <w:sz w:val="24"/>
          <w:szCs w:val="24"/>
        </w:rPr>
        <w:t>国家发改委</w:t>
      </w:r>
      <w:proofErr w:type="gramEnd"/>
      <w:r w:rsidRPr="00F81324">
        <w:rPr>
          <w:rFonts w:ascii="宋体" w:eastAsia="宋体" w:hAnsi="宋体" w:cs="宋体"/>
          <w:kern w:val="0"/>
          <w:sz w:val="24"/>
          <w:szCs w:val="24"/>
        </w:rPr>
        <w:t>8月20日宣布，对日本住友等8家零部件企业价格垄断行为依法处罚8.3亿余元，对日本精工等4家轴承企业</w:t>
      </w:r>
      <w:r w:rsidRPr="00F81324">
        <w:rPr>
          <w:rFonts w:ascii="宋体" w:eastAsia="宋体" w:hAnsi="宋体" w:cs="宋体"/>
          <w:b/>
          <w:bCs/>
          <w:kern w:val="0"/>
          <w:sz w:val="24"/>
          <w:szCs w:val="24"/>
          <w:u w:val="single"/>
        </w:rPr>
        <w:t>价格垄断</w:t>
      </w:r>
      <w:r w:rsidRPr="00F81324">
        <w:rPr>
          <w:rFonts w:ascii="宋体" w:eastAsia="宋体" w:hAnsi="宋体" w:cs="宋体"/>
          <w:kern w:val="0"/>
          <w:sz w:val="24"/>
          <w:szCs w:val="24"/>
        </w:rPr>
        <w:t>行为依法</w:t>
      </w:r>
      <w:proofErr w:type="gramStart"/>
      <w:r w:rsidRPr="00F81324">
        <w:rPr>
          <w:rFonts w:ascii="宋体" w:eastAsia="宋体" w:hAnsi="宋体" w:cs="宋体"/>
          <w:kern w:val="0"/>
          <w:sz w:val="24"/>
          <w:szCs w:val="24"/>
        </w:rPr>
        <w:t>处罚约</w:t>
      </w:r>
      <w:proofErr w:type="gramEnd"/>
      <w:r w:rsidRPr="00F81324">
        <w:rPr>
          <w:rFonts w:ascii="宋体" w:eastAsia="宋体" w:hAnsi="宋体" w:cs="宋体"/>
          <w:kern w:val="0"/>
          <w:sz w:val="24"/>
          <w:szCs w:val="24"/>
        </w:rPr>
        <w:t>4亿元，合计罚款12.35亿元。这是我国反垄断部门迄今为止开出的最大罚单。</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全国工商联牵头组织、59家民企发起设立、注册资本达到500亿元，首家“国字号”民营投资公司——中国民生投资股份有限公司（简称中民投）8月21日在上海揭牌</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日前，</w:t>
      </w:r>
      <w:r w:rsidRPr="00F81324">
        <w:rPr>
          <w:rFonts w:ascii="宋体" w:eastAsia="宋体" w:hAnsi="宋体" w:cs="宋体"/>
          <w:b/>
          <w:bCs/>
          <w:kern w:val="0"/>
          <w:sz w:val="24"/>
          <w:szCs w:val="24"/>
          <w:u w:val="single"/>
        </w:rPr>
        <w:t>我国研制运行的NIM5铯（</w:t>
      </w:r>
      <w:proofErr w:type="spellStart"/>
      <w:r w:rsidRPr="00F81324">
        <w:rPr>
          <w:rFonts w:ascii="宋体" w:eastAsia="宋体" w:hAnsi="宋体" w:cs="宋体"/>
          <w:b/>
          <w:bCs/>
          <w:kern w:val="0"/>
          <w:sz w:val="24"/>
          <w:szCs w:val="24"/>
          <w:u w:val="single"/>
        </w:rPr>
        <w:t>sè</w:t>
      </w:r>
      <w:proofErr w:type="spellEnd"/>
      <w:r w:rsidRPr="00F81324">
        <w:rPr>
          <w:rFonts w:ascii="宋体" w:eastAsia="宋体" w:hAnsi="宋体" w:cs="宋体"/>
          <w:b/>
          <w:bCs/>
          <w:kern w:val="0"/>
          <w:sz w:val="24"/>
          <w:szCs w:val="24"/>
          <w:u w:val="single"/>
        </w:rPr>
        <w:t>）原子喷泉钟已通过评审，成为国际计量局认可的基准钟之一</w:t>
      </w:r>
      <w:r w:rsidRPr="00F81324">
        <w:rPr>
          <w:rFonts w:ascii="宋体" w:eastAsia="宋体" w:hAnsi="宋体" w:cs="宋体"/>
          <w:kern w:val="0"/>
          <w:sz w:val="24"/>
          <w:szCs w:val="24"/>
        </w:rPr>
        <w:t>，参与修正国际原子时。这标志着，我国继法、美、德、</w:t>
      </w:r>
      <w:r w:rsidRPr="00F81324">
        <w:rPr>
          <w:rFonts w:ascii="宋体" w:eastAsia="宋体" w:hAnsi="宋体" w:cs="宋体"/>
          <w:kern w:val="0"/>
          <w:sz w:val="24"/>
          <w:szCs w:val="24"/>
        </w:rPr>
        <w:lastRenderedPageBreak/>
        <w:t>意、日、英、俄7国之后，成为国际计量局认可的参与修正国际原子时的国家。</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国家主席习近平8月22日在蒙古国国家大呼拉尔发表题为《守望相助，共创中蒙关系发展新时代》的重要演讲，话中蒙友好合作，谈中国周边外交，论亚洲国家相处之道，强调</w:t>
      </w:r>
      <w:r w:rsidRPr="00F81324">
        <w:rPr>
          <w:rFonts w:ascii="宋体" w:eastAsia="宋体" w:hAnsi="宋体" w:cs="宋体"/>
          <w:b/>
          <w:bCs/>
          <w:kern w:val="0"/>
          <w:sz w:val="24"/>
          <w:szCs w:val="24"/>
          <w:u w:val="single"/>
        </w:rPr>
        <w:t>互尊互信、聚同化异、守望相助、合作共赢</w:t>
      </w:r>
      <w:r w:rsidRPr="00F81324">
        <w:rPr>
          <w:rFonts w:ascii="宋体" w:eastAsia="宋体" w:hAnsi="宋体" w:cs="宋体"/>
          <w:kern w:val="0"/>
          <w:sz w:val="24"/>
          <w:szCs w:val="24"/>
        </w:rPr>
        <w:t>，共创中蒙关系发展新时代，共促亚洲稳定繁荣。</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A股市</w:t>
      </w:r>
      <w:proofErr w:type="gramStart"/>
      <w:r w:rsidRPr="00F81324">
        <w:rPr>
          <w:rFonts w:ascii="宋体" w:eastAsia="宋体" w:hAnsi="宋体" w:cs="宋体"/>
          <w:kern w:val="0"/>
          <w:sz w:val="24"/>
          <w:szCs w:val="24"/>
        </w:rPr>
        <w:t>场统一</w:t>
      </w:r>
      <w:proofErr w:type="gramEnd"/>
      <w:r w:rsidRPr="00F81324">
        <w:rPr>
          <w:rFonts w:ascii="宋体" w:eastAsia="宋体" w:hAnsi="宋体" w:cs="宋体"/>
          <w:kern w:val="0"/>
          <w:sz w:val="24"/>
          <w:szCs w:val="24"/>
        </w:rPr>
        <w:t>账户平台拟于今年“十一”期间上线。中国证券登记结算公司发布《证券账户管理规则（修订稿）》，作为账户整合配套制度，拟于统一账户平台上线时同步实施。</w:t>
      </w:r>
      <w:r w:rsidRPr="00F81324">
        <w:rPr>
          <w:rFonts w:ascii="宋体" w:eastAsia="宋体" w:hAnsi="宋体" w:cs="宋体"/>
          <w:b/>
          <w:bCs/>
          <w:kern w:val="0"/>
          <w:sz w:val="24"/>
          <w:szCs w:val="24"/>
          <w:u w:val="single"/>
        </w:rPr>
        <w:t>新规则逐步放开一人</w:t>
      </w:r>
      <w:proofErr w:type="gramStart"/>
      <w:r w:rsidRPr="00F81324">
        <w:rPr>
          <w:rFonts w:ascii="宋体" w:eastAsia="宋体" w:hAnsi="宋体" w:cs="宋体"/>
          <w:b/>
          <w:bCs/>
          <w:kern w:val="0"/>
          <w:sz w:val="24"/>
          <w:szCs w:val="24"/>
          <w:u w:val="single"/>
        </w:rPr>
        <w:t>一</w:t>
      </w:r>
      <w:proofErr w:type="gramEnd"/>
      <w:r w:rsidRPr="00F81324">
        <w:rPr>
          <w:rFonts w:ascii="宋体" w:eastAsia="宋体" w:hAnsi="宋体" w:cs="宋体"/>
          <w:b/>
          <w:bCs/>
          <w:kern w:val="0"/>
          <w:sz w:val="24"/>
          <w:szCs w:val="24"/>
          <w:u w:val="single"/>
        </w:rPr>
        <w:t>户限制</w:t>
      </w:r>
      <w:r w:rsidRPr="00F81324">
        <w:rPr>
          <w:rFonts w:ascii="宋体" w:eastAsia="宋体" w:hAnsi="宋体" w:cs="宋体"/>
          <w:kern w:val="0"/>
          <w:sz w:val="24"/>
          <w:szCs w:val="24"/>
        </w:rPr>
        <w:t>，删除了原证券账户管理规则中“对于同一类别和用途的证券账户，一个自然人、法人只能开立一个”的限制性规定。</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8月24日，</w:t>
      </w:r>
      <w:r w:rsidRPr="00F81324">
        <w:rPr>
          <w:rFonts w:ascii="宋体" w:eastAsia="宋体" w:hAnsi="宋体" w:cs="宋体"/>
          <w:b/>
          <w:bCs/>
          <w:kern w:val="0"/>
          <w:sz w:val="24"/>
          <w:szCs w:val="24"/>
          <w:u w:val="single"/>
        </w:rPr>
        <w:t>“和平使命—2014”上海合作组织成员国武装力量联合反</w:t>
      </w:r>
      <w:proofErr w:type="gramStart"/>
      <w:r w:rsidRPr="00F81324">
        <w:rPr>
          <w:rFonts w:ascii="宋体" w:eastAsia="宋体" w:hAnsi="宋体" w:cs="宋体"/>
          <w:b/>
          <w:bCs/>
          <w:kern w:val="0"/>
          <w:sz w:val="24"/>
          <w:szCs w:val="24"/>
          <w:u w:val="single"/>
        </w:rPr>
        <w:t>恐军事</w:t>
      </w:r>
      <w:proofErr w:type="gramEnd"/>
      <w:r w:rsidRPr="00F81324">
        <w:rPr>
          <w:rFonts w:ascii="宋体" w:eastAsia="宋体" w:hAnsi="宋体" w:cs="宋体"/>
          <w:b/>
          <w:bCs/>
          <w:kern w:val="0"/>
          <w:sz w:val="24"/>
          <w:szCs w:val="24"/>
          <w:u w:val="single"/>
        </w:rPr>
        <w:t>演习</w:t>
      </w:r>
      <w:r w:rsidRPr="00F81324">
        <w:rPr>
          <w:rFonts w:ascii="宋体" w:eastAsia="宋体" w:hAnsi="宋体" w:cs="宋体"/>
          <w:kern w:val="0"/>
          <w:sz w:val="24"/>
          <w:szCs w:val="24"/>
        </w:rPr>
        <w:t>联合</w:t>
      </w:r>
      <w:proofErr w:type="gramStart"/>
      <w:r w:rsidRPr="00F81324">
        <w:rPr>
          <w:rFonts w:ascii="宋体" w:eastAsia="宋体" w:hAnsi="宋体" w:cs="宋体"/>
          <w:kern w:val="0"/>
          <w:sz w:val="24"/>
          <w:szCs w:val="24"/>
        </w:rPr>
        <w:t>导演部</w:t>
      </w:r>
      <w:proofErr w:type="gramEnd"/>
      <w:r w:rsidRPr="00F81324">
        <w:rPr>
          <w:rFonts w:ascii="宋体" w:eastAsia="宋体" w:hAnsi="宋体" w:cs="宋体"/>
          <w:kern w:val="0"/>
          <w:sz w:val="24"/>
          <w:szCs w:val="24"/>
        </w:rPr>
        <w:t>总导演、解放军副总参谋长王宁，在内蒙古朱日和训练基地宣布联演正式开始，并向各国战役指挥员下达战役训令。</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8月25日提请十二届全国人大常委会十次会议审议的《关于设立烈士纪念日的决定（草案）》提出，</w:t>
      </w:r>
      <w:r w:rsidRPr="00F81324">
        <w:rPr>
          <w:rFonts w:ascii="宋体" w:eastAsia="宋体" w:hAnsi="宋体" w:cs="宋体"/>
          <w:b/>
          <w:bCs/>
          <w:kern w:val="0"/>
          <w:sz w:val="24"/>
          <w:szCs w:val="24"/>
          <w:u w:val="single"/>
        </w:rPr>
        <w:t>将9月30日确定为烈士纪念日。每年9月30日，国家举行纪念烈士活动</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对口支援西藏工作20周年</w:t>
      </w:r>
      <w:r w:rsidRPr="00F81324">
        <w:rPr>
          <w:rFonts w:ascii="宋体" w:eastAsia="宋体" w:hAnsi="宋体" w:cs="宋体"/>
          <w:kern w:val="0"/>
          <w:sz w:val="24"/>
          <w:szCs w:val="24"/>
        </w:rPr>
        <w:t>电视电话会议8月25日在北京人民大会堂召开。中共中央政治局常委、全国政协主席俞正声，中共中央政治局常委、国务院副总理张高丽出席会议。俞正声强调，对口支援西藏工作是党中央从党和国家工作全局出发</w:t>
      </w:r>
      <w:proofErr w:type="gramStart"/>
      <w:r w:rsidRPr="00F81324">
        <w:rPr>
          <w:rFonts w:ascii="宋体" w:eastAsia="宋体" w:hAnsi="宋体" w:cs="宋体"/>
          <w:kern w:val="0"/>
          <w:sz w:val="24"/>
          <w:szCs w:val="24"/>
        </w:rPr>
        <w:t>作出</w:t>
      </w:r>
      <w:proofErr w:type="gramEnd"/>
      <w:r w:rsidRPr="00F81324">
        <w:rPr>
          <w:rFonts w:ascii="宋体" w:eastAsia="宋体" w:hAnsi="宋体" w:cs="宋体"/>
          <w:kern w:val="0"/>
          <w:sz w:val="24"/>
          <w:szCs w:val="24"/>
        </w:rPr>
        <w:t>的重要战略决策，是新时期党的西藏工作方针的丰富和发展，是我国各民族共同团结奋斗、共同繁荣发展的生动实践。</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7地区2014年1—7月节能目标完成情况晴雨表近日发布。对照各地“十二五”年均节能任务，</w:t>
      </w:r>
      <w:r w:rsidRPr="00F81324">
        <w:rPr>
          <w:rFonts w:ascii="宋体" w:eastAsia="宋体" w:hAnsi="宋体" w:cs="宋体"/>
          <w:b/>
          <w:bCs/>
          <w:kern w:val="0"/>
          <w:sz w:val="24"/>
          <w:szCs w:val="24"/>
          <w:u w:val="single"/>
        </w:rPr>
        <w:t>1—7月，福建、海南、陕西、青海、新疆等5个地区预警等级为一级，节能形势十分严峻</w:t>
      </w:r>
      <w:r w:rsidRPr="00F81324">
        <w:rPr>
          <w:rFonts w:ascii="宋体" w:eastAsia="宋体" w:hAnsi="宋体" w:cs="宋体"/>
          <w:kern w:val="0"/>
          <w:sz w:val="24"/>
          <w:szCs w:val="24"/>
        </w:rPr>
        <w:t>；宁夏预警等级为二级，节能形势比较严峻。与上半年相比，陕西由二级预警上升为一级预警；宁夏由一级预警下降为二级预警。</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从开幕的第二十一届北京国际图书博览会上获悉：</w:t>
      </w:r>
      <w:r w:rsidRPr="00F81324">
        <w:rPr>
          <w:rFonts w:ascii="宋体" w:eastAsia="宋体" w:hAnsi="宋体" w:cs="宋体"/>
          <w:b/>
          <w:bCs/>
          <w:kern w:val="0"/>
          <w:sz w:val="24"/>
          <w:szCs w:val="24"/>
          <w:u w:val="single"/>
        </w:rPr>
        <w:t>我国出版企业已初步建立中国图书全球按需印刷体系，可以实现中国出版物24小时直供全球。</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lastRenderedPageBreak/>
        <w:t>龙江熟，天下足。2008年以来，黑龙江省粮食总产量以年均近100亿斤的速度增加，先后跨越了700亿、800亿、900亿、1000亿、1100亿和1200亿6个百亿斤台阶，</w:t>
      </w:r>
      <w:r w:rsidRPr="00F81324">
        <w:rPr>
          <w:rFonts w:ascii="宋体" w:eastAsia="宋体" w:hAnsi="宋体" w:cs="宋体"/>
          <w:b/>
          <w:bCs/>
          <w:kern w:val="0"/>
          <w:sz w:val="24"/>
          <w:szCs w:val="24"/>
          <w:u w:val="single"/>
        </w:rPr>
        <w:t>粮食总产量、新增量、商品量、调出量均居全国首位</w:t>
      </w:r>
      <w:r w:rsidRPr="00F81324">
        <w:rPr>
          <w:rFonts w:ascii="宋体" w:eastAsia="宋体" w:hAnsi="宋体" w:cs="宋体"/>
          <w:kern w:val="0"/>
          <w:sz w:val="24"/>
          <w:szCs w:val="24"/>
        </w:rPr>
        <w:t>。</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2017年香港特别行政区行政长官普选“五步曲”的法定程序日前已经启动</w:t>
      </w:r>
      <w:r w:rsidRPr="00F81324">
        <w:rPr>
          <w:rFonts w:ascii="宋体" w:eastAsia="宋体" w:hAnsi="宋体" w:cs="宋体"/>
          <w:kern w:val="0"/>
          <w:sz w:val="24"/>
          <w:szCs w:val="24"/>
        </w:rPr>
        <w:t>。对于较受关注的提名委员会问题，中国法学会一国两制和基本法研究中心常务副主任、法律信息部副研究员陈咏华认为，可参照香港目前的选举委员会直接产生提名委员会，维持四大界别和同等比例的结构原理不变。</w:t>
      </w:r>
    </w:p>
    <w:p w:rsidR="00F81324" w:rsidRPr="00F81324" w:rsidRDefault="00F81324" w:rsidP="00F81324">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国家统计局发布的信息显示，1—7月份，全国规模以上工业企业实现利润总额33491.6亿元，同比增长11.7%，增速比1—6月份提高0.3个百分点；实现主营活动利润31257.4亿元，同比增长11.2%，增速比1—6月份提高0.4个百分点。7月份，规模以上工业企业实现利润总额4823.3亿元，同比增长13.5%，增速比6月份回落4.4个百分点。</w:t>
      </w:r>
    </w:p>
    <w:p w:rsidR="00F81324" w:rsidRPr="00F81324" w:rsidRDefault="00F81324" w:rsidP="00F81324">
      <w:pPr>
        <w:widowControl/>
        <w:shd w:val="clear" w:color="auto" w:fill="FFFFFF"/>
        <w:spacing w:after="315" w:line="405" w:lineRule="atLeast"/>
        <w:ind w:firstLineChars="1127" w:firstLine="2715"/>
        <w:jc w:val="left"/>
        <w:rPr>
          <w:rFonts w:ascii="宋体" w:eastAsia="宋体" w:hAnsi="宋体" w:cs="宋体"/>
          <w:color w:val="FF0000"/>
          <w:kern w:val="0"/>
          <w:sz w:val="24"/>
          <w:szCs w:val="24"/>
        </w:rPr>
      </w:pPr>
      <w:r w:rsidRPr="00F81324">
        <w:rPr>
          <w:rFonts w:ascii="宋体" w:eastAsia="宋体" w:hAnsi="宋体" w:cs="宋体"/>
          <w:b/>
          <w:bCs/>
          <w:color w:val="FF0000"/>
          <w:kern w:val="0"/>
          <w:sz w:val="24"/>
          <w:szCs w:val="24"/>
        </w:rPr>
        <w:t>二、国际部分：</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原定于7月31日在日内瓦签署的世界贸易组织《贸易便利化协议》因印度、古巴、玻利维亚、阿根廷、南非等国的反对搁浅</w:t>
      </w:r>
      <w:r w:rsidRPr="00F81324">
        <w:rPr>
          <w:rFonts w:ascii="宋体" w:eastAsia="宋体" w:hAnsi="宋体" w:cs="宋体"/>
          <w:kern w:val="0"/>
          <w:sz w:val="24"/>
          <w:szCs w:val="24"/>
        </w:rPr>
        <w:t>。另据印度媒体报道说，印度总理莫迪8月1日在新德里会见美国国务卿克里，克里向莫迪表达了美国政府对印度拒签《贸易便利化协议》的不满。分析认为，一些国家拒签《贸易便利化协议》将对世贸组织多边贸易机制及其信誉造成沉重打击。</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美国国会自8月起正式进入夏季休会期。在休会之前，国会完成了一件大事：众议院于7月30日以225票赞成、201票反对通过决议，</w:t>
      </w:r>
      <w:r w:rsidRPr="00F81324">
        <w:rPr>
          <w:rFonts w:ascii="宋体" w:eastAsia="宋体" w:hAnsi="宋体" w:cs="宋体"/>
          <w:b/>
          <w:bCs/>
          <w:kern w:val="0"/>
          <w:sz w:val="24"/>
          <w:szCs w:val="24"/>
          <w:u w:val="single"/>
        </w:rPr>
        <w:t>授权议长博纳对总统奥巴马在实施</w:t>
      </w:r>
      <w:proofErr w:type="gramStart"/>
      <w:r w:rsidRPr="00F81324">
        <w:rPr>
          <w:rFonts w:ascii="宋体" w:eastAsia="宋体" w:hAnsi="宋体" w:cs="宋体"/>
          <w:b/>
          <w:bCs/>
          <w:kern w:val="0"/>
          <w:sz w:val="24"/>
          <w:szCs w:val="24"/>
          <w:u w:val="single"/>
        </w:rPr>
        <w:t>医</w:t>
      </w:r>
      <w:proofErr w:type="gramEnd"/>
      <w:r w:rsidRPr="00F81324">
        <w:rPr>
          <w:rFonts w:ascii="宋体" w:eastAsia="宋体" w:hAnsi="宋体" w:cs="宋体"/>
          <w:b/>
          <w:bCs/>
          <w:kern w:val="0"/>
          <w:sz w:val="24"/>
          <w:szCs w:val="24"/>
          <w:u w:val="single"/>
        </w:rPr>
        <w:t>改法案时滥用行政权力提起诉讼</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8月2日，在柏林举行的第二十届世界翻译大会会员代表大会上，中国文学翻译家许渊冲荣获国际翻译界最高奖项之一——国际翻译家联盟（国际译联）2014“北极光”杰出文学翻译奖，</w:t>
      </w:r>
      <w:r w:rsidRPr="00F81324">
        <w:rPr>
          <w:rFonts w:ascii="宋体" w:eastAsia="宋体" w:hAnsi="宋体" w:cs="宋体"/>
          <w:b/>
          <w:bCs/>
          <w:kern w:val="0"/>
          <w:sz w:val="24"/>
          <w:szCs w:val="24"/>
          <w:u w:val="single"/>
        </w:rPr>
        <w:t>成为该奖项1999年设立以来首位获此殊荣的亚洲翻译家</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据日本媒体报道，</w:t>
      </w:r>
      <w:r w:rsidRPr="00F81324">
        <w:rPr>
          <w:rFonts w:ascii="宋体" w:eastAsia="宋体" w:hAnsi="宋体" w:cs="宋体"/>
          <w:b/>
          <w:bCs/>
          <w:kern w:val="0"/>
          <w:sz w:val="24"/>
          <w:szCs w:val="24"/>
          <w:u w:val="single"/>
        </w:rPr>
        <w:t>日本</w:t>
      </w:r>
      <w:proofErr w:type="gramStart"/>
      <w:r w:rsidRPr="00F81324">
        <w:rPr>
          <w:rFonts w:ascii="宋体" w:eastAsia="宋体" w:hAnsi="宋体" w:cs="宋体"/>
          <w:b/>
          <w:bCs/>
          <w:kern w:val="0"/>
          <w:sz w:val="24"/>
          <w:szCs w:val="24"/>
          <w:u w:val="single"/>
        </w:rPr>
        <w:t>防卫省</w:t>
      </w:r>
      <w:proofErr w:type="gramEnd"/>
      <w:r w:rsidRPr="00F81324">
        <w:rPr>
          <w:rFonts w:ascii="宋体" w:eastAsia="宋体" w:hAnsi="宋体" w:cs="宋体"/>
          <w:b/>
          <w:bCs/>
          <w:kern w:val="0"/>
          <w:sz w:val="24"/>
          <w:szCs w:val="24"/>
          <w:u w:val="single"/>
        </w:rPr>
        <w:t>决定用5年左右的时间建立自卫队首个宇宙监视部队</w:t>
      </w:r>
      <w:r w:rsidRPr="00F81324">
        <w:rPr>
          <w:rFonts w:ascii="宋体" w:eastAsia="宋体" w:hAnsi="宋体" w:cs="宋体"/>
          <w:kern w:val="0"/>
          <w:sz w:val="24"/>
          <w:szCs w:val="24"/>
        </w:rPr>
        <w:t>，已向美国政府通报了这一计划。该部队将主要负责监控完成使命的人造卫星、火箭及其碎片等飘浮在太空的“太空垃圾”，防止其与人造卫星发生冲撞等。</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lastRenderedPageBreak/>
        <w:t>埃及政府8月5日宣布，</w:t>
      </w:r>
      <w:r w:rsidRPr="00F81324">
        <w:rPr>
          <w:rFonts w:ascii="宋体" w:eastAsia="宋体" w:hAnsi="宋体" w:cs="宋体"/>
          <w:b/>
          <w:bCs/>
          <w:kern w:val="0"/>
          <w:sz w:val="24"/>
          <w:szCs w:val="24"/>
          <w:u w:val="single"/>
        </w:rPr>
        <w:t>将在现有的苏伊士运河东部开凿一条新运河，以适应不断增长的航运需求</w:t>
      </w:r>
      <w:r w:rsidRPr="00F81324">
        <w:rPr>
          <w:rFonts w:ascii="宋体" w:eastAsia="宋体" w:hAnsi="宋体" w:cs="宋体"/>
          <w:kern w:val="0"/>
          <w:sz w:val="24"/>
          <w:szCs w:val="24"/>
        </w:rPr>
        <w:t>，同时拉动经济发展。有分析认为，埃及连接亚非，面向欧洲，交通便利，战略位置非常重要，新运河开通后，将吸引更多的国际物流经过埃及，对全球航运格局产生影响。</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希腊国家经济计划和研究中心日前表示，与去年同期相比，希腊经济今年第二季度实现了0.38%的增长幅度，</w:t>
      </w:r>
      <w:r w:rsidRPr="00F81324">
        <w:rPr>
          <w:rFonts w:ascii="宋体" w:eastAsia="宋体" w:hAnsi="宋体" w:cs="宋体"/>
          <w:b/>
          <w:bCs/>
          <w:kern w:val="0"/>
          <w:sz w:val="24"/>
          <w:szCs w:val="24"/>
          <w:u w:val="single"/>
        </w:rPr>
        <w:t>这也是自2008年希腊爆发经济危机以后首次实现正增长。该中心同时指出，经济增长的动力来源于希腊旅游业和出口的带动</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联合国贸发会议预计，2015年的跨境电子商务将占到世界贸易总额的30%—40%，之后会更高。根据欧洲权威电子商务网站</w:t>
      </w:r>
      <w:proofErr w:type="spellStart"/>
      <w:r w:rsidRPr="00F81324">
        <w:rPr>
          <w:rFonts w:ascii="宋体" w:eastAsia="宋体" w:hAnsi="宋体" w:cs="宋体"/>
          <w:kern w:val="0"/>
          <w:sz w:val="24"/>
          <w:szCs w:val="24"/>
        </w:rPr>
        <w:t>yStats</w:t>
      </w:r>
      <w:proofErr w:type="spellEnd"/>
      <w:r w:rsidRPr="00F81324">
        <w:rPr>
          <w:rFonts w:ascii="宋体" w:eastAsia="宋体" w:hAnsi="宋体" w:cs="宋体"/>
          <w:kern w:val="0"/>
          <w:sz w:val="24"/>
          <w:szCs w:val="24"/>
        </w:rPr>
        <w:t>发布的2014年度全球跨境电子商务报告，</w:t>
      </w:r>
      <w:r w:rsidRPr="00F81324">
        <w:rPr>
          <w:rFonts w:ascii="宋体" w:eastAsia="宋体" w:hAnsi="宋体" w:cs="宋体"/>
          <w:b/>
          <w:bCs/>
          <w:kern w:val="0"/>
          <w:sz w:val="24"/>
          <w:szCs w:val="24"/>
          <w:u w:val="single"/>
        </w:rPr>
        <w:t>2013年，在世界范围内，跨境电子商务出口排在前6位的国家和地区依次是美国、英国、德国、斯堪的纳维亚国家、荷兰和法国，跨境电子商务进口排在前6位的国家和地区依次是中国、美国、英国、德国、巴西和澳大利亚</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据俄通社—塔斯社8月7日消息，美国中情局前雇员斯诺登的律师库切列纳在新闻发布会上表示，</w:t>
      </w:r>
      <w:r w:rsidRPr="00F81324">
        <w:rPr>
          <w:rFonts w:ascii="宋体" w:eastAsia="宋体" w:hAnsi="宋体" w:cs="宋体"/>
          <w:b/>
          <w:bCs/>
          <w:kern w:val="0"/>
          <w:sz w:val="24"/>
          <w:szCs w:val="24"/>
          <w:u w:val="single"/>
        </w:rPr>
        <w:t>斯诺登自8月1日起再获俄罗斯居留许可，为期三年</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20世纪80年代，为预防和减少犯罪，澳大利亚开始在各州推广“邻里联防”制度，目前这已经成为</w:t>
      </w:r>
      <w:proofErr w:type="gramStart"/>
      <w:r w:rsidRPr="00F81324">
        <w:rPr>
          <w:rFonts w:ascii="宋体" w:eastAsia="宋体" w:hAnsi="宋体" w:cs="宋体"/>
          <w:b/>
          <w:bCs/>
          <w:kern w:val="0"/>
          <w:sz w:val="24"/>
          <w:szCs w:val="24"/>
          <w:u w:val="single"/>
        </w:rPr>
        <w:t>澳规模</w:t>
      </w:r>
      <w:proofErr w:type="gramEnd"/>
      <w:r w:rsidRPr="00F81324">
        <w:rPr>
          <w:rFonts w:ascii="宋体" w:eastAsia="宋体" w:hAnsi="宋体" w:cs="宋体"/>
          <w:b/>
          <w:bCs/>
          <w:kern w:val="0"/>
          <w:sz w:val="24"/>
          <w:szCs w:val="24"/>
          <w:u w:val="single"/>
        </w:rPr>
        <w:t>最大、成效最显著的立足于社区的预防犯罪制度。30年来，依靠这一制度，在维护社区治安的过程中，澳大利亚不仅节约了警力、降低了社区犯罪率，同时还促进了邻里间相互照应、互帮互助的氛围，有利于整个社会实现安定和谐</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欧洲航天局8月6日宣布，经过10年总长约64亿千米的太空飞行，“罗塞塔”彗星探测器于当天按计划进入了环绕“丘留莫夫—格拉西缅科”彗星的轨道，成为人类史上首</w:t>
      </w:r>
      <w:proofErr w:type="gramStart"/>
      <w:r w:rsidRPr="00F81324">
        <w:rPr>
          <w:rFonts w:ascii="宋体" w:eastAsia="宋体" w:hAnsi="宋体" w:cs="宋体"/>
          <w:b/>
          <w:bCs/>
          <w:kern w:val="0"/>
          <w:sz w:val="24"/>
          <w:szCs w:val="24"/>
          <w:u w:val="single"/>
        </w:rPr>
        <w:t>个</w:t>
      </w:r>
      <w:proofErr w:type="gramEnd"/>
      <w:r w:rsidRPr="00F81324">
        <w:rPr>
          <w:rFonts w:ascii="宋体" w:eastAsia="宋体" w:hAnsi="宋体" w:cs="宋体"/>
          <w:b/>
          <w:bCs/>
          <w:kern w:val="0"/>
          <w:sz w:val="24"/>
          <w:szCs w:val="24"/>
          <w:u w:val="single"/>
        </w:rPr>
        <w:t>近距离环绕彗星飞行的航天器，为人类探索太阳系的进程开启了新的篇章</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美国媒体引述知情人士报道，美国银行8月6日同美国司法部达成初步和解协议，</w:t>
      </w:r>
      <w:r w:rsidRPr="00F81324">
        <w:rPr>
          <w:rFonts w:ascii="宋体" w:eastAsia="宋体" w:hAnsi="宋体" w:cs="宋体"/>
          <w:b/>
          <w:bCs/>
          <w:kern w:val="0"/>
          <w:sz w:val="24"/>
          <w:szCs w:val="24"/>
          <w:u w:val="single"/>
        </w:rPr>
        <w:t>美国银行将支付160亿美元至170亿美元，以了结针对该行在金融危机爆发之前抵押贷款相关业务中不当行为的指控。这是有史以来美国政府和一家企业达成的金额最大的和解案</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lastRenderedPageBreak/>
        <w:t>美国国防部8月8日宣称美国已向伊拉克北部发动空袭。两架美军战机当天携带激光制导炸弹轰炸了伊拉克北部极端组织“伊拉克和黎凡特伊斯兰国”的自行火炮阵地。分析认为，</w:t>
      </w:r>
      <w:r w:rsidRPr="00F81324">
        <w:rPr>
          <w:rFonts w:ascii="宋体" w:eastAsia="宋体" w:hAnsi="宋体" w:cs="宋体"/>
          <w:b/>
          <w:bCs/>
          <w:kern w:val="0"/>
          <w:sz w:val="24"/>
          <w:szCs w:val="24"/>
          <w:u w:val="single"/>
        </w:rPr>
        <w:t>对伊拉克实施空袭标志着奥巴马政府伊拉克战略的突然转折。然而奥巴</w:t>
      </w:r>
      <w:proofErr w:type="gramStart"/>
      <w:r w:rsidRPr="00F81324">
        <w:rPr>
          <w:rFonts w:ascii="宋体" w:eastAsia="宋体" w:hAnsi="宋体" w:cs="宋体"/>
          <w:b/>
          <w:bCs/>
          <w:kern w:val="0"/>
          <w:sz w:val="24"/>
          <w:szCs w:val="24"/>
          <w:u w:val="single"/>
        </w:rPr>
        <w:t>马恢复</w:t>
      </w:r>
      <w:proofErr w:type="gramEnd"/>
      <w:r w:rsidRPr="00F81324">
        <w:rPr>
          <w:rFonts w:ascii="宋体" w:eastAsia="宋体" w:hAnsi="宋体" w:cs="宋体"/>
          <w:b/>
          <w:bCs/>
          <w:kern w:val="0"/>
          <w:sz w:val="24"/>
          <w:szCs w:val="24"/>
          <w:u w:val="single"/>
        </w:rPr>
        <w:t>对伊拉克的军事干预，不但难以削弱极端组织实力，还可能导致极端分子回流至周边国家，因此不会从根本上消除本地区的安全威胁</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土耳其最高选举委员会8月11日宣布，根据最新统计结果，</w:t>
      </w:r>
      <w:r w:rsidRPr="00F81324">
        <w:rPr>
          <w:rFonts w:ascii="宋体" w:eastAsia="宋体" w:hAnsi="宋体" w:cs="宋体"/>
          <w:b/>
          <w:bCs/>
          <w:kern w:val="0"/>
          <w:sz w:val="24"/>
          <w:szCs w:val="24"/>
          <w:u w:val="single"/>
        </w:rPr>
        <w:t>现任总理、执政党正义与发展党主席埃尔多安在10日举行的首次总统直选中获胜，将成为土耳其第十二届总统</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东京大学和庆应大学联合研究小组在8月10日出版的《自然光子学》杂志网络版上发表了有关世界</w:t>
      </w:r>
      <w:proofErr w:type="gramStart"/>
      <w:r w:rsidRPr="00F81324">
        <w:rPr>
          <w:rFonts w:ascii="宋体" w:eastAsia="宋体" w:hAnsi="宋体" w:cs="宋体"/>
          <w:kern w:val="0"/>
          <w:sz w:val="24"/>
          <w:szCs w:val="24"/>
        </w:rPr>
        <w:t>最</w:t>
      </w:r>
      <w:proofErr w:type="gramEnd"/>
      <w:r w:rsidRPr="00F81324">
        <w:rPr>
          <w:rFonts w:ascii="宋体" w:eastAsia="宋体" w:hAnsi="宋体" w:cs="宋体"/>
          <w:kern w:val="0"/>
          <w:sz w:val="24"/>
          <w:szCs w:val="24"/>
        </w:rPr>
        <w:t>高速相机的研究成果。这台相机能以万亿分之一秒的极短间隔进行连拍，性能是传统高速相机的千倍以上，可以清晰拍下过去难以捕捉到的等离子现象及化学反应。</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埃及总统塞西8月12日抵达俄罗斯索契开始访问，这是塞西担任总统以来首次访俄</w:t>
      </w:r>
      <w:r w:rsidRPr="00F81324">
        <w:rPr>
          <w:rFonts w:ascii="宋体" w:eastAsia="宋体" w:hAnsi="宋体" w:cs="宋体"/>
          <w:kern w:val="0"/>
          <w:sz w:val="24"/>
          <w:szCs w:val="24"/>
        </w:rPr>
        <w:t>。塞西在机场参观了俄方展示的虎式装甲车、道尔与铠甲防空导弹系统等武器装备，体现了</w:t>
      </w:r>
      <w:proofErr w:type="gramStart"/>
      <w:r w:rsidRPr="00F81324">
        <w:rPr>
          <w:rFonts w:ascii="宋体" w:eastAsia="宋体" w:hAnsi="宋体" w:cs="宋体"/>
          <w:kern w:val="0"/>
          <w:sz w:val="24"/>
          <w:szCs w:val="24"/>
        </w:rPr>
        <w:t>俄埃加强</w:t>
      </w:r>
      <w:proofErr w:type="gramEnd"/>
      <w:r w:rsidRPr="00F81324">
        <w:rPr>
          <w:rFonts w:ascii="宋体" w:eastAsia="宋体" w:hAnsi="宋体" w:cs="宋体"/>
          <w:kern w:val="0"/>
          <w:sz w:val="24"/>
          <w:szCs w:val="24"/>
        </w:rPr>
        <w:t>在军工领域合作的意愿。</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禁止化学武器组织网站8月13日发布消息称，</w:t>
      </w:r>
      <w:r w:rsidRPr="00F81324">
        <w:rPr>
          <w:rFonts w:ascii="宋体" w:eastAsia="宋体" w:hAnsi="宋体" w:cs="宋体"/>
          <w:b/>
          <w:bCs/>
          <w:kern w:val="0"/>
          <w:sz w:val="24"/>
          <w:szCs w:val="24"/>
          <w:u w:val="single"/>
        </w:rPr>
        <w:t>在叙利亚政府此前申报并移交用于境外销毁的化学武器原材料中，所有的581吨用于制造沙林毒气的原材料已经在位于地中海上的美国海军船只“开普雷”号上完成销毁。这标志着叙利亚化武销毁取得阶段性成果</w:t>
      </w:r>
      <w:r w:rsidRPr="00F81324">
        <w:rPr>
          <w:rFonts w:ascii="宋体" w:eastAsia="宋体" w:hAnsi="宋体" w:cs="宋体"/>
          <w:kern w:val="0"/>
          <w:sz w:val="24"/>
          <w:szCs w:val="24"/>
        </w:rPr>
        <w:t>。美国国防部发言人沃伦11日称，“开普雷”号已完成75%的叙利亚化学武器材料销毁工作。预计这批化</w:t>
      </w:r>
      <w:proofErr w:type="gramStart"/>
      <w:r w:rsidRPr="00F81324">
        <w:rPr>
          <w:rFonts w:ascii="宋体" w:eastAsia="宋体" w:hAnsi="宋体" w:cs="宋体"/>
          <w:kern w:val="0"/>
          <w:sz w:val="24"/>
          <w:szCs w:val="24"/>
        </w:rPr>
        <w:t>武材料</w:t>
      </w:r>
      <w:proofErr w:type="gramEnd"/>
      <w:r w:rsidRPr="00F81324">
        <w:rPr>
          <w:rFonts w:ascii="宋体" w:eastAsia="宋体" w:hAnsi="宋体" w:cs="宋体"/>
          <w:kern w:val="0"/>
          <w:sz w:val="24"/>
          <w:szCs w:val="24"/>
        </w:rPr>
        <w:t>的销毁工作将在9月上旬结束。</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8月14日凌晨4时，</w:t>
      </w:r>
      <w:proofErr w:type="gramStart"/>
      <w:r w:rsidRPr="00F81324">
        <w:rPr>
          <w:rFonts w:ascii="宋体" w:eastAsia="宋体" w:hAnsi="宋体" w:cs="宋体"/>
          <w:kern w:val="0"/>
          <w:sz w:val="24"/>
          <w:szCs w:val="24"/>
        </w:rPr>
        <w:t>渝新欧铁路</w:t>
      </w:r>
      <w:proofErr w:type="gramEnd"/>
      <w:r w:rsidRPr="00F81324">
        <w:rPr>
          <w:rFonts w:ascii="宋体" w:eastAsia="宋体" w:hAnsi="宋体" w:cs="宋体"/>
          <w:kern w:val="0"/>
          <w:sz w:val="24"/>
          <w:szCs w:val="24"/>
        </w:rPr>
        <w:t>首趟进口汽车整车班列在德国杜伊斯堡港完成装箱、捆扎、报关和装车，载着80辆汽车奔赴中国。当天清晨，这趟班列在汉诺威转入德意志铁路主干网。</w:t>
      </w:r>
      <w:r w:rsidRPr="00F81324">
        <w:rPr>
          <w:rFonts w:ascii="宋体" w:eastAsia="宋体" w:hAnsi="宋体" w:cs="宋体"/>
          <w:b/>
          <w:bCs/>
          <w:kern w:val="0"/>
          <w:sz w:val="24"/>
          <w:szCs w:val="24"/>
          <w:u w:val="single"/>
        </w:rPr>
        <w:t>这是中国首次通过火车运输的整车进口班列</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8月15日是日本宣布无条件投降的日子</w:t>
      </w:r>
      <w:r w:rsidRPr="00F81324">
        <w:rPr>
          <w:rFonts w:ascii="宋体" w:eastAsia="宋体" w:hAnsi="宋体" w:cs="宋体"/>
          <w:kern w:val="0"/>
          <w:sz w:val="24"/>
          <w:szCs w:val="24"/>
        </w:rPr>
        <w:t>。当天，日本首相安</w:t>
      </w:r>
      <w:proofErr w:type="gramStart"/>
      <w:r w:rsidRPr="00F81324">
        <w:rPr>
          <w:rFonts w:ascii="宋体" w:eastAsia="宋体" w:hAnsi="宋体" w:cs="宋体"/>
          <w:kern w:val="0"/>
          <w:sz w:val="24"/>
          <w:szCs w:val="24"/>
        </w:rPr>
        <w:t>倍晋三</w:t>
      </w:r>
      <w:proofErr w:type="gramEnd"/>
      <w:r w:rsidRPr="00F81324">
        <w:rPr>
          <w:rFonts w:ascii="宋体" w:eastAsia="宋体" w:hAnsi="宋体" w:cs="宋体"/>
          <w:kern w:val="0"/>
          <w:sz w:val="24"/>
          <w:szCs w:val="24"/>
        </w:rPr>
        <w:t>以自民党总裁的名义向靖国神社供奉祭祀费，古屋</w:t>
      </w:r>
      <w:proofErr w:type="gramStart"/>
      <w:r w:rsidRPr="00F81324">
        <w:rPr>
          <w:rFonts w:ascii="宋体" w:eastAsia="宋体" w:hAnsi="宋体" w:cs="宋体"/>
          <w:kern w:val="0"/>
          <w:sz w:val="24"/>
          <w:szCs w:val="24"/>
        </w:rPr>
        <w:t>圭</w:t>
      </w:r>
      <w:proofErr w:type="gramEnd"/>
      <w:r w:rsidRPr="00F81324">
        <w:rPr>
          <w:rFonts w:ascii="宋体" w:eastAsia="宋体" w:hAnsi="宋体" w:cs="宋体"/>
          <w:kern w:val="0"/>
          <w:sz w:val="24"/>
          <w:szCs w:val="24"/>
        </w:rPr>
        <w:t>司、新藤义孝、</w:t>
      </w:r>
      <w:proofErr w:type="gramStart"/>
      <w:r w:rsidRPr="00F81324">
        <w:rPr>
          <w:rFonts w:ascii="宋体" w:eastAsia="宋体" w:hAnsi="宋体" w:cs="宋体"/>
          <w:kern w:val="0"/>
          <w:sz w:val="24"/>
          <w:szCs w:val="24"/>
        </w:rPr>
        <w:t>稻田朋美三名</w:t>
      </w:r>
      <w:proofErr w:type="gramEnd"/>
      <w:r w:rsidRPr="00F81324">
        <w:rPr>
          <w:rFonts w:ascii="宋体" w:eastAsia="宋体" w:hAnsi="宋体" w:cs="宋体"/>
          <w:kern w:val="0"/>
          <w:sz w:val="24"/>
          <w:szCs w:val="24"/>
        </w:rPr>
        <w:t>内阁大臣参拜了靖国神社。此外，约80名国会议员当天上午也集体参拜了靖国神社。</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lastRenderedPageBreak/>
        <w:t>美军参谋长联席会议主席登普西率领的美军高级代表团8月13日开始对越南进行为期4天的访问。</w:t>
      </w:r>
      <w:r w:rsidRPr="00F81324">
        <w:rPr>
          <w:rFonts w:ascii="宋体" w:eastAsia="宋体" w:hAnsi="宋体" w:cs="宋体"/>
          <w:b/>
          <w:bCs/>
          <w:kern w:val="0"/>
          <w:sz w:val="24"/>
          <w:szCs w:val="24"/>
          <w:u w:val="single"/>
        </w:rPr>
        <w:t>这是自1971年以来美军参谋长联席会议主席首次访问越南</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民主和治理这个老话题，在日前召开的首届美非峰会上被列为三大议题之一</w:t>
      </w:r>
      <w:r w:rsidRPr="00F81324">
        <w:rPr>
          <w:rFonts w:ascii="宋体" w:eastAsia="宋体" w:hAnsi="宋体" w:cs="宋体"/>
          <w:kern w:val="0"/>
          <w:sz w:val="24"/>
          <w:szCs w:val="24"/>
        </w:rPr>
        <w:t>。于是，华盛顿使峰会变成了又一次民主课堂，并将美国定义的“坏学生”津巴布韦、苏丹、厄立特里亚、中非4个国家的领导人拒之门外，再次让人看到民主的外衣实在裹不住美国霸权之躯的</w:t>
      </w:r>
      <w:proofErr w:type="gramStart"/>
      <w:r w:rsidRPr="00F81324">
        <w:rPr>
          <w:rFonts w:ascii="宋体" w:eastAsia="宋体" w:hAnsi="宋体" w:cs="宋体"/>
          <w:kern w:val="0"/>
          <w:sz w:val="24"/>
          <w:szCs w:val="24"/>
        </w:rPr>
        <w:t>刁</w:t>
      </w:r>
      <w:proofErr w:type="gramEnd"/>
      <w:r w:rsidRPr="00F81324">
        <w:rPr>
          <w:rFonts w:ascii="宋体" w:eastAsia="宋体" w:hAnsi="宋体" w:cs="宋体"/>
          <w:kern w:val="0"/>
          <w:sz w:val="24"/>
          <w:szCs w:val="24"/>
        </w:rPr>
        <w:t>刺。</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为期两天的第三十四届南部非洲发展共同体（南共体）峰会8月17日在津巴布韦维多利亚瀑布城举行，</w:t>
      </w:r>
      <w:r w:rsidRPr="00F81324">
        <w:rPr>
          <w:rFonts w:ascii="宋体" w:eastAsia="宋体" w:hAnsi="宋体" w:cs="宋体"/>
          <w:b/>
          <w:bCs/>
          <w:kern w:val="0"/>
          <w:sz w:val="24"/>
          <w:szCs w:val="24"/>
          <w:u w:val="single"/>
        </w:rPr>
        <w:t>本届峰会的主题为“南共体经济转型策略”。津巴布韦总统穆加贝在当天开幕的峰会上接替马拉维总统穆塔里卡，成为南共体新任轮值主席</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亚洲开发银行8月20日在雅加达发布年度报告《2014亚太地区关键指标》称，近几十年内，</w:t>
      </w:r>
      <w:r w:rsidRPr="00F81324">
        <w:rPr>
          <w:rFonts w:ascii="宋体" w:eastAsia="宋体" w:hAnsi="宋体" w:cs="宋体"/>
          <w:b/>
          <w:bCs/>
          <w:kern w:val="0"/>
          <w:sz w:val="24"/>
          <w:szCs w:val="24"/>
          <w:u w:val="single"/>
        </w:rPr>
        <w:t>贫困问题仍是亚太地区面临的重大挑战之一</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泰国国家立法议会8月21日举行会议选举过渡政府总理，泰国国家维护稳定委员会主席、陆军司令巴育以191票当选。</w:t>
      </w:r>
      <w:r w:rsidRPr="00F81324">
        <w:rPr>
          <w:rFonts w:ascii="宋体" w:eastAsia="宋体" w:hAnsi="宋体" w:cs="宋体"/>
          <w:b/>
          <w:bCs/>
          <w:kern w:val="0"/>
          <w:sz w:val="24"/>
          <w:szCs w:val="24"/>
          <w:u w:val="single"/>
        </w:rPr>
        <w:t>这是5月22日军方接管政权以来成立的首个泰国过渡政府</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t>法兰克福人民币清算银行8月26日在欧洲金融重镇德国法兰克福正式启动，成为人民币国际化道路上的又一重要里程碑</w:t>
      </w:r>
      <w:r w:rsidRPr="00F81324">
        <w:rPr>
          <w:rFonts w:ascii="宋体" w:eastAsia="宋体" w:hAnsi="宋体" w:cs="宋体"/>
          <w:kern w:val="0"/>
          <w:sz w:val="24"/>
          <w:szCs w:val="24"/>
        </w:rPr>
        <w:t>。法兰克福人民币清算银行的职能包括为其他银行和企业开设人民币账户，并办理欧元和人民币业务。</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美国联邦住房金融署8月26日公布的房价指数显示，经季节性调整，今年第二季度美国</w:t>
      </w:r>
      <w:proofErr w:type="gramStart"/>
      <w:r w:rsidRPr="00F81324">
        <w:rPr>
          <w:rFonts w:ascii="宋体" w:eastAsia="宋体" w:hAnsi="宋体" w:cs="宋体"/>
          <w:kern w:val="0"/>
          <w:sz w:val="24"/>
          <w:szCs w:val="24"/>
        </w:rPr>
        <w:t>房价环</w:t>
      </w:r>
      <w:proofErr w:type="gramEnd"/>
      <w:r w:rsidRPr="00F81324">
        <w:rPr>
          <w:rFonts w:ascii="宋体" w:eastAsia="宋体" w:hAnsi="宋体" w:cs="宋体"/>
          <w:kern w:val="0"/>
          <w:sz w:val="24"/>
          <w:szCs w:val="24"/>
        </w:rPr>
        <w:t>比上涨0.8％，</w:t>
      </w:r>
      <w:r w:rsidRPr="00F81324">
        <w:rPr>
          <w:rFonts w:ascii="宋体" w:eastAsia="宋体" w:hAnsi="宋体" w:cs="宋体"/>
          <w:b/>
          <w:bCs/>
          <w:kern w:val="0"/>
          <w:sz w:val="24"/>
          <w:szCs w:val="24"/>
          <w:u w:val="single"/>
        </w:rPr>
        <w:t>为连续第12个季度上涨</w:t>
      </w:r>
      <w:r w:rsidRPr="00F81324">
        <w:rPr>
          <w:rFonts w:ascii="宋体" w:eastAsia="宋体" w:hAnsi="宋体" w:cs="宋体"/>
          <w:kern w:val="0"/>
          <w:sz w:val="24"/>
          <w:szCs w:val="24"/>
        </w:rPr>
        <w:t>，低于一季度1.3％的增幅，显示美国住房市场复苏放缓。</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kern w:val="0"/>
          <w:sz w:val="24"/>
          <w:szCs w:val="24"/>
        </w:rPr>
        <w:t>亚太经合组织（APEC）第四届海洋部长会议8月28日在福建厦门开幕。会议通过了《厦门宣言》。此次部长会议的主题为“构建亚太海洋合作新型伙伴关系”，重点讨论海洋生态环境保护和防灾减灾、海洋在粮食安全中和相关贸易中的作用、海洋科技创新、蓝色经济等四个议题。与前三届会议相比，</w:t>
      </w:r>
      <w:r w:rsidRPr="00F81324">
        <w:rPr>
          <w:rFonts w:ascii="宋体" w:eastAsia="宋体" w:hAnsi="宋体" w:cs="宋体"/>
          <w:b/>
          <w:bCs/>
          <w:kern w:val="0"/>
          <w:sz w:val="24"/>
          <w:szCs w:val="24"/>
          <w:u w:val="single"/>
        </w:rPr>
        <w:t>本次会议的最大特点是增加了蓝色经济的议题</w:t>
      </w:r>
      <w:r w:rsidRPr="00F81324">
        <w:rPr>
          <w:rFonts w:ascii="宋体" w:eastAsia="宋体" w:hAnsi="宋体" w:cs="宋体"/>
          <w:kern w:val="0"/>
          <w:sz w:val="24"/>
          <w:szCs w:val="24"/>
        </w:rPr>
        <w:t>。</w:t>
      </w:r>
    </w:p>
    <w:p w:rsidR="00F81324" w:rsidRPr="00F81324" w:rsidRDefault="00F81324" w:rsidP="00F81324">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F81324">
        <w:rPr>
          <w:rFonts w:ascii="宋体" w:eastAsia="宋体" w:hAnsi="宋体" w:cs="宋体"/>
          <w:b/>
          <w:bCs/>
          <w:kern w:val="0"/>
          <w:sz w:val="24"/>
          <w:szCs w:val="24"/>
          <w:u w:val="single"/>
        </w:rPr>
        <w:lastRenderedPageBreak/>
        <w:t>世界卫生组织8月28日发布埃博拉疫情应对路线图，旨在未来6到9个月内阻止埃博拉病毒在受疫情影响的国家传播以及防止其在国际扩散。</w:t>
      </w:r>
      <w:proofErr w:type="gramStart"/>
      <w:r w:rsidRPr="00F81324">
        <w:rPr>
          <w:rFonts w:ascii="宋体" w:eastAsia="宋体" w:hAnsi="宋体" w:cs="宋体"/>
          <w:kern w:val="0"/>
          <w:sz w:val="24"/>
          <w:szCs w:val="24"/>
        </w:rPr>
        <w:t>世</w:t>
      </w:r>
      <w:proofErr w:type="gramEnd"/>
      <w:r w:rsidRPr="00F81324">
        <w:rPr>
          <w:rFonts w:ascii="宋体" w:eastAsia="宋体" w:hAnsi="宋体" w:cs="宋体"/>
          <w:kern w:val="0"/>
          <w:sz w:val="24"/>
          <w:szCs w:val="24"/>
        </w:rPr>
        <w:t>卫组织的路线图表示，截至8月27日，累计发现埃博拉病毒感染病例超过3000例，死亡人数超过1500人。感染病毒的医护人员数量也是“史无前例”。为了阻止埃博拉疫情的传播，该路线图的执行预计在未来6个月内将花费4.89亿美元，其中不包括在受疫情严重影响的国家提供必备服务和重建卫生系统的花费。</w:t>
      </w:r>
    </w:p>
    <w:p w:rsidR="00F81324" w:rsidRPr="00F81324" w:rsidRDefault="00F81324"/>
    <w:sectPr w:rsidR="00F81324" w:rsidRPr="00F81324" w:rsidSect="00582A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1B63"/>
    <w:multiLevelType w:val="multilevel"/>
    <w:tmpl w:val="D1FC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3C6818"/>
    <w:multiLevelType w:val="multilevel"/>
    <w:tmpl w:val="1A6A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324"/>
    <w:rsid w:val="00582ADD"/>
    <w:rsid w:val="00F81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1324"/>
    <w:rPr>
      <w:b/>
      <w:bCs/>
    </w:rPr>
  </w:style>
</w:styles>
</file>

<file path=word/webSettings.xml><?xml version="1.0" encoding="utf-8"?>
<w:webSettings xmlns:r="http://schemas.openxmlformats.org/officeDocument/2006/relationships" xmlns:w="http://schemas.openxmlformats.org/wordprocessingml/2006/main">
  <w:divs>
    <w:div w:id="649795087">
      <w:bodyDiv w:val="1"/>
      <w:marLeft w:val="0"/>
      <w:marRight w:val="0"/>
      <w:marTop w:val="0"/>
      <w:marBottom w:val="0"/>
      <w:divBdr>
        <w:top w:val="none" w:sz="0" w:space="0" w:color="auto"/>
        <w:left w:val="none" w:sz="0" w:space="0" w:color="auto"/>
        <w:bottom w:val="none" w:sz="0" w:space="0" w:color="auto"/>
        <w:right w:val="none" w:sz="0" w:space="0" w:color="auto"/>
      </w:divBdr>
      <w:divsChild>
        <w:div w:id="519050042">
          <w:marLeft w:val="0"/>
          <w:marRight w:val="0"/>
          <w:marTop w:val="0"/>
          <w:marBottom w:val="0"/>
          <w:divBdr>
            <w:top w:val="single" w:sz="36" w:space="0" w:color="FFFFFF"/>
            <w:left w:val="single" w:sz="36" w:space="0" w:color="FFFFFF"/>
            <w:bottom w:val="none" w:sz="0" w:space="0" w:color="auto"/>
            <w:right w:val="single" w:sz="36" w:space="0" w:color="FFFFFF"/>
          </w:divBdr>
          <w:divsChild>
            <w:div w:id="1686781787">
              <w:marLeft w:val="0"/>
              <w:marRight w:val="0"/>
              <w:marTop w:val="0"/>
              <w:marBottom w:val="0"/>
              <w:divBdr>
                <w:top w:val="single" w:sz="6" w:space="0" w:color="DBE2EB"/>
                <w:left w:val="single" w:sz="6" w:space="0" w:color="DBE2EB"/>
                <w:bottom w:val="single" w:sz="6" w:space="0" w:color="DBE2EB"/>
                <w:right w:val="single" w:sz="6" w:space="0" w:color="DBE2EB"/>
              </w:divBdr>
              <w:divsChild>
                <w:div w:id="17649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87831">
      <w:bodyDiv w:val="1"/>
      <w:marLeft w:val="0"/>
      <w:marRight w:val="0"/>
      <w:marTop w:val="0"/>
      <w:marBottom w:val="0"/>
      <w:divBdr>
        <w:top w:val="none" w:sz="0" w:space="0" w:color="auto"/>
        <w:left w:val="none" w:sz="0" w:space="0" w:color="auto"/>
        <w:bottom w:val="none" w:sz="0" w:space="0" w:color="auto"/>
        <w:right w:val="none" w:sz="0" w:space="0" w:color="auto"/>
      </w:divBdr>
      <w:divsChild>
        <w:div w:id="919555759">
          <w:marLeft w:val="0"/>
          <w:marRight w:val="0"/>
          <w:marTop w:val="0"/>
          <w:marBottom w:val="0"/>
          <w:divBdr>
            <w:top w:val="single" w:sz="36" w:space="0" w:color="FFFFFF"/>
            <w:left w:val="single" w:sz="36" w:space="0" w:color="FFFFFF"/>
            <w:bottom w:val="none" w:sz="0" w:space="0" w:color="auto"/>
            <w:right w:val="single" w:sz="36" w:space="0" w:color="FFFFFF"/>
          </w:divBdr>
          <w:divsChild>
            <w:div w:id="480274764">
              <w:marLeft w:val="0"/>
              <w:marRight w:val="0"/>
              <w:marTop w:val="0"/>
              <w:marBottom w:val="0"/>
              <w:divBdr>
                <w:top w:val="single" w:sz="6" w:space="0" w:color="DBE2EB"/>
                <w:left w:val="single" w:sz="6" w:space="0" w:color="DBE2EB"/>
                <w:bottom w:val="single" w:sz="6" w:space="0" w:color="DBE2EB"/>
                <w:right w:val="single" w:sz="6" w:space="0" w:color="DBE2EB"/>
              </w:divBdr>
              <w:divsChild>
                <w:div w:id="449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1201</Words>
  <Characters>6851</Characters>
  <Application>Microsoft Office Word</Application>
  <DocSecurity>0</DocSecurity>
  <Lines>57</Lines>
  <Paragraphs>16</Paragraphs>
  <ScaleCrop>false</ScaleCrop>
  <Company>微软中国</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2014-09-25T04:10:00Z</dcterms:created>
  <dcterms:modified xsi:type="dcterms:W3CDTF">2014-09-25T04:12:00Z</dcterms:modified>
</cp:coreProperties>
</file>