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lang w:val="en-US" w:eastAsia="zh-CN"/>
        </w:rPr>
      </w:pPr>
      <w:bookmarkStart w:id="0" w:name="_GoBack"/>
      <w:r>
        <w:rPr>
          <w:rFonts w:hint="eastAsia"/>
          <w:b/>
          <w:bCs/>
          <w:lang w:val="en-US" w:eastAsia="zh-CN"/>
        </w:rPr>
        <w:t>汇编语言与接口技术复习资料</w:t>
      </w:r>
    </w:p>
    <w:bookmarkEnd w:id="0"/>
    <w:p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Times New Roman"/>
          <w:b/>
          <w:bCs/>
          <w:sz w:val="24"/>
          <w:lang w:val="en-GB"/>
        </w:rPr>
      </w:pPr>
      <w:r>
        <w:rPr>
          <w:rFonts w:hint="eastAsia" w:ascii="宋体" w:hAnsi="宋体" w:eastAsia="宋体" w:cs="Times New Roman"/>
          <w:b/>
          <w:bCs/>
          <w:sz w:val="24"/>
          <w:lang w:val="en-GB"/>
        </w:rPr>
        <w:t>填空题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1、若（SP）＝FFFEH，（BX）＝2345H，执行PUSH BX指令后，（SP）＝（ </w:t>
      </w:r>
      <w:r>
        <w:rPr>
          <w:rFonts w:hint="eastAsia" w:ascii="宋体" w:hAnsi="宋体" w:eastAsia="宋体" w:cs="Times New Roman"/>
          <w:bCs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），（BX）＝（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）。</w:t>
      </w:r>
    </w:p>
    <w:p>
      <w:pPr>
        <w:rPr>
          <w:rFonts w:hint="eastAsia" w:ascii="Times New Roman" w:hAnsi="Times New Roman" w:eastAsia="宋体" w:cs="Times New Roman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2、</w:t>
      </w:r>
      <w:r>
        <w:rPr>
          <w:rFonts w:hint="eastAsia" w:ascii="Times New Roman" w:hAnsi="Times New Roman" w:eastAsia="宋体" w:cs="Times New Roman"/>
        </w:rPr>
        <w:t xml:space="preserve">根据程序的构成和运行环境的不同， Java 源程序分为两类： </w:t>
      </w:r>
      <w:r>
        <w:rPr>
          <w:rFonts w:hint="eastAsia" w:ascii="Times New Roman" w:hAnsi="Times New Roman" w:eastAsia="宋体" w:cs="Times New Roman"/>
          <w:lang w:val="en-GB" w:eastAsia="zh-CN"/>
        </w:rPr>
        <w:t xml:space="preserve">（ 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lang w:val="en-GB" w:eastAsia="zh-CN"/>
        </w:rPr>
        <w:t xml:space="preserve"> ）</w:t>
      </w:r>
      <w:r>
        <w:rPr>
          <w:rFonts w:hint="eastAsia" w:ascii="Times New Roman" w:hAnsi="Times New Roman" w:eastAsia="宋体" w:cs="Times New Roman"/>
        </w:rPr>
        <w:t xml:space="preserve">程序和 </w:t>
      </w:r>
      <w:r>
        <w:rPr>
          <w:rFonts w:hint="eastAsia" w:ascii="Times New Roman" w:hAnsi="Times New Roman" w:eastAsia="宋体" w:cs="Times New Roman"/>
          <w:lang w:val="en-GB" w:eastAsia="zh-CN"/>
        </w:rPr>
        <w:t xml:space="preserve">（ 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lang w:val="en-GB" w:eastAsia="zh-CN"/>
        </w:rPr>
        <w:t xml:space="preserve"> ）</w:t>
      </w:r>
      <w:r>
        <w:rPr>
          <w:rFonts w:hint="eastAsia" w:ascii="Times New Roman" w:hAnsi="Times New Roman" w:eastAsia="宋体" w:cs="Times New Roman"/>
        </w:rPr>
        <w:t>程序。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3、实现中断返回是通过（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）命令完成的。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4、8254的端口个数为（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）个。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5、</w:t>
      </w:r>
      <w:r>
        <w:rPr>
          <w:rFonts w:hint="eastAsia" w:ascii="Times New Roman" w:hAnsi="Times New Roman" w:eastAsia="宋体" w:cs="Times New Roman"/>
        </w:rPr>
        <w:t xml:space="preserve">默认情况下，整数是 integer 类型的，浮点字面值是 </w:t>
      </w:r>
      <w:r>
        <w:rPr>
          <w:rFonts w:hint="eastAsia" w:ascii="Times New Roman" w:hAnsi="Times New Roman" w:eastAsia="宋体" w:cs="Times New Roman"/>
          <w:lang w:val="en-GB" w:eastAsia="zh-CN"/>
        </w:rPr>
        <w:t xml:space="preserve">（ 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lang w:val="en-GB" w:eastAsia="zh-CN"/>
        </w:rPr>
        <w:t xml:space="preserve"> ）</w:t>
      </w:r>
      <w:r>
        <w:rPr>
          <w:rFonts w:hint="eastAsia" w:ascii="Times New Roman" w:hAnsi="Times New Roman" w:eastAsia="宋体" w:cs="Times New Roman"/>
        </w:rPr>
        <w:t xml:space="preserve"> 类型的。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6、8255是一个可编程并行接口芯片，有A、B和C三个8位端口，其中只可工作在方式0，1下的端口为（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）端口。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7、CPU和I/O设备之间传送的信息由数据信息、（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）和（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8、8254的方式3具有自动装入计数初值功能，一旦计数开始，就会输出连续的（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9、每一条指令一般都由（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）和（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）构成。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10、已知AL=8AH，BL=C6H，执行指令ADD AL，BL之后，AL和BL分别等于（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），ZF和OF分别等于（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）。</w:t>
      </w:r>
    </w:p>
    <w:p>
      <w:pPr>
        <w:rPr>
          <w:rFonts w:hint="eastAsia" w:ascii="宋体" w:hAnsi="宋体" w:eastAsia="宋体" w:cs="Times New Roman"/>
          <w:b/>
          <w:bCs/>
          <w:sz w:val="24"/>
          <w:lang w:val="en-GB"/>
        </w:rPr>
      </w:pPr>
      <w:r>
        <w:rPr>
          <w:rFonts w:hint="eastAsia" w:ascii="宋体" w:hAnsi="宋体" w:eastAsia="宋体" w:cs="Times New Roman"/>
          <w:b/>
          <w:bCs/>
          <w:sz w:val="24"/>
          <w:lang w:val="en-GB"/>
        </w:rPr>
        <w:t>二、选择题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1.在汇编语句MOV AX，[BX+SI]中，源操作数的寻址方式是(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A．直接寻址      B．基址寻址    C．间址寻址     D．基址加变址寻址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2. 正确的标识符是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(     )。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.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?a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   B.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a=2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     C.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a.3 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      D.</w:t>
      </w:r>
      <w:r>
        <w:rPr>
          <w:rFonts w:hint="eastAsia" w:ascii="宋体" w:hAnsi="宋体" w:eastAsia="宋体" w:cs="Times New Roman"/>
          <w:bCs/>
          <w:szCs w:val="21"/>
          <w:lang w:val="en-GB"/>
        </w:rPr>
        <w:t>a_3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3. 以下各指令中正确的是(      )。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A．IN 63H，AX    B．IN AL，63H   C．MOV ES，2D00H    D．MOV [DI]，[SI]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4. 已知AL=36H，BL=87H，则两条语句：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ADD AL，BL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DAA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执行后AL及进位标志CF的值分别为(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A．BDH和0       B．17和1      C．23H和1     D．BDH和1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5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.8088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微处理器可寻址访问的最大I/O空间为（    ）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 .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1KB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       B .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64KB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       C .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640KB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       D.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1M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6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数据定义语句DW 35 DUP（‘A’，0，3 DUP(2,1,1)定义的储存空间长度为(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A．358B        B．770B        C．385B         D．350B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7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DEC AL指令执行之后，对 不产生影响。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A. OF          B .SF          C .IF           D. CF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8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.若 fp 是指向某文件的指针，且 feof （fp ）的返回值是非零值，则表示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(     )。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.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已读到此文件末尾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              B.</w:t>
      </w:r>
      <w:r>
        <w:rPr>
          <w:rFonts w:hint="eastAsia" w:ascii="宋体" w:hAnsi="宋体" w:eastAsia="宋体" w:cs="Times New Roman"/>
          <w:bCs/>
          <w:szCs w:val="21"/>
          <w:lang w:val="en-GB"/>
        </w:rPr>
        <w:t>未读到此文件的末尾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C.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此文件已关闭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                  D.</w:t>
      </w:r>
      <w:r>
        <w:rPr>
          <w:rFonts w:hint="eastAsia" w:ascii="宋体" w:hAnsi="宋体" w:eastAsia="宋体" w:cs="Times New Roman"/>
          <w:bCs/>
          <w:szCs w:val="21"/>
          <w:lang w:val="en-GB"/>
        </w:rPr>
        <w:t>此文件尚未被打开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9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执行以下指令不会影响SP寄存器的是：(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A. CALL        B. MOVSB       C. INT       D. PUSH 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10</w:t>
      </w:r>
      <w:r>
        <w:rPr>
          <w:rFonts w:hint="eastAsia" w:ascii="宋体" w:hAnsi="宋体" w:eastAsia="宋体" w:cs="Times New Roman"/>
          <w:bCs/>
          <w:szCs w:val="21"/>
          <w:lang w:val="en-GB"/>
        </w:rPr>
        <w:t>．设字长n=8位，[X]补码=0CAH，[Y]补码=0BCH，则求[X+Y]补码时得到的结果、溢出标志OF和辅助进位标志AF分别为(      )。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A．86H，OF=0和AF=0        B．86H，OF=0和AF=1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C．186H，OF=1和AF=0       D．186H，OF=1和AF=1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11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堆栈操作的基本单位是(      )。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A．比特        B．字节         C．字       D．双字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12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已知AX=1025H，BL=03H，则语句“MUL BL”执行后AX的值为(      )。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A．3075H       B．0075H        C．006FH    D．306FH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13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在汇编语句MOV AX，[BX]中，源操作数的寻址方式是(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A．直接寻址     B．基址寻址   C．间址寻址   D．基址加间址寻址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14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机器字长为16位，若用补码来表示带符号整数，则其表示范围为(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A．-32768~+32767            B．-0.32768~-0.32767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C．-1~32767/32768           D．-32767/32768~-32767/32768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15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微机地址总线的作用是(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A．用于选择存储单元         B．用于选择进行信息传输的设备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C．用于指定存储单元和I/O设备接口电路的地址 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D．用于选择数据总线的宽度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16. 当CPU对8259A进行中断响应的时候，在第二个 周期中，8259A所做的工作是(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A．对IRR置位    B．对ISR复位   C．对IMR置位   D．送出中断响应信号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17. 8086/8088系统中，硬件中断服务子程序入口地址在中断向量表中的存放位置由(      )决定。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A．中断调用指令  B．中断类型码  C．中断转移指令  D．中断服务寄存器ISR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18. 8255A的端口B工作于方式1输入时，要用(      )引脚作为联络信号。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A．PC1,PC2,PC3   B．PC2,PC1,PC0  C．PC4,PC5,PC6   D．PC3,PC4,PC5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19.设某容量为12K字节的RAM存储器，其首地址为3000H，则其终地址为(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A．4000H        B．5FFFH      C．3BFFH        D．37FFH           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20. 异步通信方式格式中可以缺省的部分是(      )</w:t>
      </w:r>
    </w:p>
    <w:p>
      <w:pPr>
        <w:rPr>
          <w:rFonts w:hint="eastAsia" w:ascii="宋体" w:hAnsi="宋体" w:eastAsia="宋体" w:cs="Times New Roman"/>
          <w:bCs/>
          <w:szCs w:val="21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A. 起始位       B. 停止位     C. 校验位       D. 数据位</w:t>
      </w:r>
    </w:p>
    <w:p>
      <w:pPr>
        <w:rPr>
          <w:rFonts w:hint="eastAsia" w:ascii="宋体" w:hAnsi="宋体" w:eastAsia="宋体" w:cs="Times New Roman"/>
          <w:b/>
          <w:bCs/>
          <w:sz w:val="24"/>
          <w:lang w:val="en-GB"/>
        </w:rPr>
      </w:pPr>
      <w:r>
        <w:rPr>
          <w:rFonts w:hint="eastAsia" w:ascii="宋体" w:hAnsi="宋体" w:eastAsia="宋体" w:cs="Times New Roman"/>
          <w:b/>
          <w:bCs/>
          <w:sz w:val="24"/>
          <w:lang w:val="en-GB"/>
        </w:rPr>
        <w:t>三、简答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1.请说明80x86实模式下段寄存器有哪些？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2.根据用途微机总线可分为哪三类？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3.简要说明指令性语句与指示性语句的区别。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4.微机系统与外设间的信息交换方式有哪些？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5.简要说明执行指令INT 10H时CPU完成哪些操作？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</w:p>
    <w:p>
      <w:pPr>
        <w:rPr>
          <w:rFonts w:hint="eastAsia" w:ascii="宋体" w:hAnsi="宋体" w:eastAsia="宋体" w:cs="Times New Roman"/>
          <w:b/>
          <w:bCs/>
          <w:sz w:val="24"/>
          <w:lang w:val="en-GB"/>
        </w:rPr>
      </w:pPr>
      <w:r>
        <w:rPr>
          <w:rFonts w:hint="eastAsia" w:ascii="宋体" w:hAnsi="宋体" w:eastAsia="宋体" w:cs="Times New Roman"/>
          <w:b/>
          <w:bCs/>
          <w:sz w:val="24"/>
          <w:lang w:val="en-GB"/>
        </w:rPr>
        <w:t>四、阅读程序，并按要求回答问题。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1、阅读程序段，回答问题：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CWD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XOR AX, DX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SUB AX, DX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该程序片段中，AX寄存器的内容是一个16位有符号数，回答：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⑴ 该子程序的功能是什么？（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⑵ 若执行前（AX）=0FEDCH，则执行后（AX）= H。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2、阅读程序段，回答问题：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ABC PROC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ADD AX, BX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SUB BX, AX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ADD AX, BX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NEG BX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ABC ENDP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该子程序中，寄存器AX、BX是入口参数也是出口参数。回答：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⑴ 该子程序的功能是什么？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⑵ 若入口（AX）=1234H，（BX）=0ABCDH，则出口（AX）= H，（BX）= H。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3、阅读程序段，回答问题：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MOV AL,0FH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XOR AL,0FFH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MOV CL,7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SHR AL,CL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⑴上述程序段执行后，AL的值为多少？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⑵如将指令SHR换成ROR指令，则程序段执行后，AL的值为多少？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4\</w:t>
      </w:r>
      <w:r>
        <w:rPr>
          <w:rFonts w:hint="default"/>
          <w:lang w:val="en-US" w:eastAsia="zh-CN"/>
        </w:rPr>
        <w:t>请描述下列程序段实现的功能：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MOV AL,BL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MOV AH,0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SAL AX,1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MOV BX,AX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SAL AX,1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SAL AX,1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ADD AX,BX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5\</w:t>
      </w:r>
      <w:r>
        <w:rPr>
          <w:rFonts w:hint="default"/>
          <w:lang w:val="en-US" w:eastAsia="zh-CN"/>
        </w:rPr>
        <w:t>阅读程序段，回答问题：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X DW 0123H,2A3EH,89DFH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COUNT EQU S-X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Y DB CHOUNT DUP(0)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LEA SI,X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LEA SI,Y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MOV CX,COUNT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CLD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REP MOVSB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上述程序段执行后，Y数据区各字节单元的内容是什么？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汇编语言与接口技术复习资料</w:t>
      </w:r>
      <w:r>
        <w:rPr>
          <w:rFonts w:hint="eastAsia"/>
          <w:b/>
          <w:bCs/>
          <w:lang w:val="en-US" w:eastAsia="zh-CN"/>
        </w:rPr>
        <w:t>参考答案：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一、填空题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1、（SP）＝（ FFFCH ），（BX）＝（2345 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2、Application；Apllet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3、实现中断返回是通过（IRET ）命令完成的。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4、double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5、十进制数36.875转换为二进制数是（0010 0100.1110 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6、8255是一个可编程并行接口芯片，有A、B和C三个8位端口，其中只可工作在方式0，1下的端口为（ B ）端口。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7、CPU和I/O设备之间传送的信息由数据信息、（ 控制信息）和（状态信息）。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8、8254的方式3具有自动装入计数初值功能，一旦计数开始，就会输出连续的（方波）。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9、每一条指令一般都由（ 操作码 ）和（ 操作数 ）构成。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10、已知AL=8AH，BL=C6H，执行指令ADD AL，BL之后，AL和BL分别等于（50H和C6H ），ZF和OF分别等于（ 0和1）。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二、选择题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 D 2 B 3 D 4 C 5 B 6 C 7 D 8 A 9 B 10 D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11 C 12 C 13 C 14 A 15 C 16 D 17 B 18 B 19 B 20 C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三、简答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1.请说明80x86实模式下段寄存器有哪些？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答：CS,DS,SS,ES,FS,GS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 简要说明指令性语句与指示性语句的区别。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答：指令性是CPU中实际存在的可执行的语句。指示性语句是用于说明程序结构，变量等的语句，后者在编译过程中执行，编译完成后不再存在。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 微机系统与外设间的信息交换方式有哪些？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答：无条件，查询，中断，DMA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 简要说明执行指令INT 10H时CPU完成哪些操作？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答：1）计算中断向量 2）保存FR，CS，IP，3) 设置CS，IP 4）转入中断处理程序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四、阅读程序，并按要求回答问题。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1、(1)求AX寄存器中内容的绝对值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⑵ 若执行前（AX）=0FEDCH，则执行后（AX）= 124 H。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2、阅读程序段，回答问题：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⑴ 交换入口参数寄存器的值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⑵（AX）= OABCD H，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3、(1) AL=1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⑵ AL=0E1H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AX&lt;-BL*10 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5、23H,01H,3EH,2AH,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C6C0A"/>
    <w:multiLevelType w:val="singleLevel"/>
    <w:tmpl w:val="220C6C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2E19CC"/>
    <w:rsid w:val="3C4958AC"/>
    <w:rsid w:val="46A475DC"/>
    <w:rsid w:val="65E736A6"/>
    <w:rsid w:val="6FF53691"/>
    <w:rsid w:val="73332DC5"/>
    <w:rsid w:val="78592E71"/>
    <w:rsid w:val="788A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2021-11-05T05:39:00Z</dcterms:created>
  <dc:creator>Administrator</dc:creator>
  <cp:lastModifiedBy>Administrator</cp:lastModifiedBy>
  <dcterms:modified xsi:type="dcterms:W3CDTF">2021-12-03T02:00:23Z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1323D044A74949DD830BF577D0682BE8</vt:lpwstr>
  </property>
</Properties>
</file>